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BB" w:rsidRPr="002C1F72" w:rsidRDefault="00D45583" w:rsidP="002C1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F72">
        <w:rPr>
          <w:b/>
          <w:sz w:val="24"/>
          <w:szCs w:val="24"/>
        </w:rPr>
        <w:t>WNIOSEK O OBJĘCIE DOPŁATĄ W 2024</w:t>
      </w:r>
      <w:r w:rsidR="002C1F72">
        <w:rPr>
          <w:b/>
          <w:sz w:val="24"/>
          <w:szCs w:val="24"/>
        </w:rPr>
        <w:t xml:space="preserve"> ROKU REALIZACJI ZADAŃ WŁASNYCH </w:t>
      </w:r>
      <w:r w:rsidR="008933BB" w:rsidRPr="002C1F72">
        <w:rPr>
          <w:b/>
          <w:sz w:val="24"/>
          <w:szCs w:val="24"/>
        </w:rPr>
        <w:t xml:space="preserve">ORGANIZATORA W ZAKRESIE PRZEWOZÓW AUTOBUSOWYCH O CHARAKTERZE </w:t>
      </w:r>
      <w:r w:rsidR="002C1F72">
        <w:rPr>
          <w:b/>
          <w:sz w:val="24"/>
          <w:szCs w:val="24"/>
        </w:rPr>
        <w:t xml:space="preserve">      </w:t>
      </w:r>
      <w:r w:rsidR="008933BB" w:rsidRPr="002C1F72">
        <w:rPr>
          <w:b/>
          <w:sz w:val="24"/>
          <w:szCs w:val="24"/>
        </w:rPr>
        <w:t>UŻYTECZNOŚCI PUBLICZNEJ.</w:t>
      </w:r>
    </w:p>
    <w:p w:rsidR="008933BB" w:rsidRDefault="008933BB" w:rsidP="002C1F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33BB" w:rsidRDefault="008933BB" w:rsidP="008933BB">
      <w:pPr>
        <w:pStyle w:val="Default"/>
      </w:pPr>
    </w:p>
    <w:tbl>
      <w:tblPr>
        <w:tblStyle w:val="Tabela-Siatka"/>
        <w:tblW w:w="0" w:type="auto"/>
        <w:tblInd w:w="5524" w:type="dxa"/>
        <w:tblLook w:val="04A0" w:firstRow="1" w:lastRow="0" w:firstColumn="1" w:lastColumn="0" w:noHBand="0" w:noVBand="1"/>
      </w:tblPr>
      <w:tblGrid>
        <w:gridCol w:w="3538"/>
      </w:tblGrid>
      <w:tr w:rsidR="003B3615" w:rsidRPr="003B3615" w:rsidTr="00DA067D">
        <w:trPr>
          <w:trHeight w:val="869"/>
        </w:trPr>
        <w:tc>
          <w:tcPr>
            <w:tcW w:w="3538" w:type="dxa"/>
          </w:tcPr>
          <w:p w:rsidR="003B3615" w:rsidRPr="003B3615" w:rsidRDefault="003B3615" w:rsidP="00DE6E67">
            <w:pPr>
              <w:pStyle w:val="Default"/>
            </w:pPr>
          </w:p>
        </w:tc>
      </w:tr>
    </w:tbl>
    <w:p w:rsidR="003B3615" w:rsidRPr="00DA067D" w:rsidRDefault="005163F7" w:rsidP="00DA067D">
      <w:pPr>
        <w:pStyle w:val="Default"/>
        <w:ind w:left="5664" w:firstLine="708"/>
        <w:rPr>
          <w:sz w:val="20"/>
          <w:szCs w:val="20"/>
        </w:rPr>
      </w:pPr>
      <w:r w:rsidRPr="00DA067D">
        <w:rPr>
          <w:sz w:val="20"/>
          <w:szCs w:val="20"/>
        </w:rPr>
        <w:t xml:space="preserve">  </w:t>
      </w:r>
      <w:r w:rsidR="008933BB" w:rsidRPr="00DA067D">
        <w:rPr>
          <w:sz w:val="20"/>
          <w:szCs w:val="20"/>
        </w:rPr>
        <w:t xml:space="preserve">(miejscowość, data) </w:t>
      </w:r>
    </w:p>
    <w:p w:rsidR="003B3615" w:rsidRPr="003B3615" w:rsidRDefault="003B3615" w:rsidP="003B3615">
      <w:pPr>
        <w:pStyle w:val="Default"/>
        <w:ind w:left="4956"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3828"/>
      </w:tblGrid>
      <w:tr w:rsidR="003B3615" w:rsidTr="00600B57">
        <w:trPr>
          <w:trHeight w:val="657"/>
        </w:trPr>
        <w:tc>
          <w:tcPr>
            <w:tcW w:w="1696" w:type="dxa"/>
            <w:vAlign w:val="center"/>
          </w:tcPr>
          <w:p w:rsidR="003B3615" w:rsidRDefault="003B3615" w:rsidP="003B361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organizatora publicznego transportu zbiorowego</w:t>
            </w:r>
          </w:p>
        </w:tc>
        <w:tc>
          <w:tcPr>
            <w:tcW w:w="3828" w:type="dxa"/>
          </w:tcPr>
          <w:p w:rsidR="003B3615" w:rsidRDefault="003B3615" w:rsidP="008933BB">
            <w:pPr>
              <w:pStyle w:val="Default"/>
              <w:rPr>
                <w:sz w:val="16"/>
                <w:szCs w:val="16"/>
              </w:rPr>
            </w:pPr>
          </w:p>
        </w:tc>
      </w:tr>
      <w:tr w:rsidR="003B3615" w:rsidTr="00600B57">
        <w:trPr>
          <w:trHeight w:val="657"/>
        </w:trPr>
        <w:tc>
          <w:tcPr>
            <w:tcW w:w="1696" w:type="dxa"/>
            <w:vAlign w:val="center"/>
          </w:tcPr>
          <w:p w:rsidR="003B3615" w:rsidRDefault="003B3615" w:rsidP="003B361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identyfikacji podatkowej</w:t>
            </w:r>
            <w:r w:rsidR="00600B57">
              <w:rPr>
                <w:sz w:val="16"/>
                <w:szCs w:val="16"/>
              </w:rPr>
              <w:t xml:space="preserve"> organizatora</w:t>
            </w:r>
          </w:p>
        </w:tc>
        <w:tc>
          <w:tcPr>
            <w:tcW w:w="3828" w:type="dxa"/>
          </w:tcPr>
          <w:p w:rsidR="003B3615" w:rsidRDefault="003B3615" w:rsidP="008933BB">
            <w:pPr>
              <w:pStyle w:val="Default"/>
              <w:rPr>
                <w:sz w:val="16"/>
                <w:szCs w:val="16"/>
              </w:rPr>
            </w:pPr>
          </w:p>
        </w:tc>
      </w:tr>
      <w:tr w:rsidR="003B3615" w:rsidTr="00600B57">
        <w:trPr>
          <w:trHeight w:val="657"/>
        </w:trPr>
        <w:tc>
          <w:tcPr>
            <w:tcW w:w="1696" w:type="dxa"/>
            <w:vAlign w:val="center"/>
          </w:tcPr>
          <w:p w:rsidR="003B3615" w:rsidRDefault="003B3615" w:rsidP="003B361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REGON organizatora</w:t>
            </w:r>
          </w:p>
        </w:tc>
        <w:tc>
          <w:tcPr>
            <w:tcW w:w="3828" w:type="dxa"/>
          </w:tcPr>
          <w:p w:rsidR="003B3615" w:rsidRDefault="003B3615" w:rsidP="008933BB">
            <w:pPr>
              <w:pStyle w:val="Default"/>
              <w:rPr>
                <w:sz w:val="16"/>
                <w:szCs w:val="16"/>
              </w:rPr>
            </w:pPr>
          </w:p>
        </w:tc>
      </w:tr>
      <w:tr w:rsidR="003B3615" w:rsidTr="00600B57">
        <w:trPr>
          <w:trHeight w:val="709"/>
        </w:trPr>
        <w:tc>
          <w:tcPr>
            <w:tcW w:w="1696" w:type="dxa"/>
            <w:vAlign w:val="center"/>
          </w:tcPr>
          <w:p w:rsidR="003B3615" w:rsidRDefault="003B3615" w:rsidP="003B361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organizatora</w:t>
            </w:r>
          </w:p>
        </w:tc>
        <w:tc>
          <w:tcPr>
            <w:tcW w:w="3828" w:type="dxa"/>
          </w:tcPr>
          <w:p w:rsidR="003B3615" w:rsidRDefault="003B3615" w:rsidP="008933BB">
            <w:pPr>
              <w:pStyle w:val="Default"/>
              <w:rPr>
                <w:sz w:val="16"/>
                <w:szCs w:val="16"/>
              </w:rPr>
            </w:pPr>
          </w:p>
        </w:tc>
      </w:tr>
      <w:tr w:rsidR="003B3615" w:rsidTr="00600B57">
        <w:trPr>
          <w:trHeight w:val="691"/>
        </w:trPr>
        <w:tc>
          <w:tcPr>
            <w:tcW w:w="1696" w:type="dxa"/>
            <w:vAlign w:val="center"/>
          </w:tcPr>
          <w:p w:rsidR="003B3615" w:rsidRDefault="003B3615" w:rsidP="003B361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Dane osoby do kontaktu, numer telefonu, adres e-mail</w:t>
            </w:r>
          </w:p>
        </w:tc>
        <w:tc>
          <w:tcPr>
            <w:tcW w:w="3828" w:type="dxa"/>
          </w:tcPr>
          <w:p w:rsidR="003B3615" w:rsidRDefault="003B3615" w:rsidP="008933BB">
            <w:pPr>
              <w:pStyle w:val="Default"/>
              <w:rPr>
                <w:sz w:val="16"/>
                <w:szCs w:val="16"/>
              </w:rPr>
            </w:pPr>
          </w:p>
        </w:tc>
      </w:tr>
    </w:tbl>
    <w:p w:rsidR="008933BB" w:rsidRDefault="008933BB" w:rsidP="002C1F72">
      <w:pPr>
        <w:pStyle w:val="Default"/>
        <w:rPr>
          <w:b/>
          <w:bCs/>
          <w:sz w:val="28"/>
          <w:szCs w:val="28"/>
        </w:rPr>
      </w:pPr>
    </w:p>
    <w:p w:rsidR="004C7EA3" w:rsidRDefault="004C7EA3" w:rsidP="003B3615">
      <w:pPr>
        <w:pStyle w:val="Default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Wojewoda Warmińsko-Mazurski</w:t>
      </w:r>
    </w:p>
    <w:p w:rsidR="008933BB" w:rsidRPr="00AC24A0" w:rsidRDefault="008933BB" w:rsidP="008933BB">
      <w:pPr>
        <w:pStyle w:val="Default"/>
        <w:ind w:left="3540" w:firstLine="708"/>
        <w:rPr>
          <w:rStyle w:val="Pogrubienie"/>
          <w:sz w:val="28"/>
          <w:szCs w:val="28"/>
        </w:rPr>
      </w:pPr>
      <w:r w:rsidRPr="00AC24A0">
        <w:rPr>
          <w:rStyle w:val="Pogrubienie"/>
          <w:sz w:val="28"/>
          <w:szCs w:val="28"/>
        </w:rPr>
        <w:t>Al. Marszałka Józefa Piłsudskiego 7/9</w:t>
      </w:r>
    </w:p>
    <w:p w:rsidR="008933BB" w:rsidRPr="00AC24A0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  <w:r w:rsidRPr="00AC24A0">
        <w:rPr>
          <w:rStyle w:val="Pogrubienie"/>
          <w:sz w:val="28"/>
          <w:szCs w:val="28"/>
        </w:rPr>
        <w:t>10 - 575 Olsztyn</w:t>
      </w:r>
    </w:p>
    <w:p w:rsidR="008933BB" w:rsidRDefault="008933BB" w:rsidP="008933BB">
      <w:pPr>
        <w:pStyle w:val="Default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rPr>
          <w:b/>
          <w:bCs/>
          <w:sz w:val="23"/>
          <w:szCs w:val="23"/>
        </w:rPr>
      </w:pPr>
    </w:p>
    <w:p w:rsidR="008933BB" w:rsidRDefault="00D45583" w:rsidP="00000D1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WNIOSEK O OBJĘCIE DOPŁATĄ W 2024</w:t>
      </w:r>
      <w:r w:rsidR="008933BB">
        <w:rPr>
          <w:b/>
          <w:bCs/>
          <w:sz w:val="23"/>
          <w:szCs w:val="23"/>
        </w:rPr>
        <w:t xml:space="preserve"> ROKU REALIZACJI ZADAŃ WŁASNYCH ORGANIZATORA W ZAKRESIE PRZEWOZÓW AUTOBUSOWYCH O CHARAKTERZE UŻYTECZNOŚCI PUBLICZNEJPRZEZ DOPŁATĘ DO CENY USŁUGI</w:t>
      </w:r>
    </w:p>
    <w:p w:rsidR="004C7EA3" w:rsidRDefault="004C7EA3" w:rsidP="008933BB">
      <w:pPr>
        <w:pStyle w:val="Default"/>
        <w:rPr>
          <w:b/>
          <w:bCs/>
          <w:sz w:val="23"/>
          <w:szCs w:val="23"/>
        </w:rPr>
      </w:pPr>
    </w:p>
    <w:p w:rsidR="0020278E" w:rsidRDefault="0020278E" w:rsidP="008933BB">
      <w:pPr>
        <w:pStyle w:val="Default"/>
        <w:rPr>
          <w:b/>
          <w:bCs/>
          <w:sz w:val="23"/>
          <w:szCs w:val="23"/>
        </w:rPr>
      </w:pP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Informacje dotyczące organizatora publicznego transportu zbiorowego. </w:t>
      </w:r>
    </w:p>
    <w:p w:rsidR="008933BB" w:rsidRDefault="008933BB" w:rsidP="008933BB">
      <w:pPr>
        <w:pStyle w:val="Default"/>
        <w:rPr>
          <w:sz w:val="23"/>
          <w:szCs w:val="23"/>
        </w:rPr>
      </w:pP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1. Organizatorem publicznego transportu zbiorowego, właściwym ze względu na obszar działania lub zasięg przewozów, jest (właściwe zaznaczyć): </w:t>
      </w:r>
    </w:p>
    <w:p w:rsidR="0043108E" w:rsidRDefault="0043108E" w:rsidP="008933BB">
      <w:pPr>
        <w:pStyle w:val="Default"/>
        <w:spacing w:after="44"/>
        <w:rPr>
          <w:sz w:val="23"/>
          <w:szCs w:val="23"/>
        </w:rPr>
      </w:pP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gmina,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międzygminny,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powiatowo-gminny,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powiat,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powiatów, </w:t>
      </w:r>
    </w:p>
    <w:p w:rsidR="0020278E" w:rsidRPr="002C1F72" w:rsidRDefault="008933BB" w:rsidP="008933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 województwo. </w:t>
      </w:r>
    </w:p>
    <w:p w:rsidR="008933BB" w:rsidRDefault="008933BB" w:rsidP="00DA067D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Linie komunikacyjne, na których będą wykonywane przewozy autobusowe o charakterze użyteczności publicznej, które nie funkcjonowały co najmniej 3 miesiące przed dniem wejścia w życie ustawy . </w:t>
      </w:r>
    </w:p>
    <w:p w:rsidR="00A301CF" w:rsidRDefault="00A301CF" w:rsidP="008933BB">
      <w:pPr>
        <w:pStyle w:val="Default"/>
        <w:rPr>
          <w:sz w:val="23"/>
          <w:szCs w:val="23"/>
        </w:rPr>
      </w:pPr>
    </w:p>
    <w:tbl>
      <w:tblPr>
        <w:tblW w:w="9214" w:type="dxa"/>
        <w:tblInd w:w="-1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701"/>
        <w:gridCol w:w="1843"/>
        <w:gridCol w:w="1984"/>
      </w:tblGrid>
      <w:tr w:rsidR="008933BB" w:rsidTr="00DA067D">
        <w:trPr>
          <w:trHeight w:val="19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933BB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BB" w:rsidRPr="00DA067D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 w:rsidRPr="00DA067D">
              <w:rPr>
                <w:sz w:val="20"/>
                <w:szCs w:val="20"/>
              </w:rPr>
              <w:t>Nazwa i przebieg linii komunikacyjnej</w:t>
            </w:r>
          </w:p>
          <w:p w:rsidR="008933BB" w:rsidRPr="00DA067D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 w:rsidRPr="00DA067D">
              <w:rPr>
                <w:sz w:val="20"/>
                <w:szCs w:val="20"/>
              </w:rPr>
              <w:t>(opis trasy)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BB" w:rsidRPr="00DA067D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 w:rsidRPr="00DA067D">
              <w:rPr>
                <w:sz w:val="20"/>
                <w:szCs w:val="20"/>
              </w:rPr>
              <w:t>Długość linii komunikacyjnej (w km)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BB" w:rsidRPr="00DA067D" w:rsidRDefault="00A301CF" w:rsidP="00A301CF">
            <w:pPr>
              <w:pStyle w:val="Default"/>
              <w:jc w:val="center"/>
              <w:rPr>
                <w:sz w:val="20"/>
                <w:szCs w:val="20"/>
              </w:rPr>
            </w:pPr>
            <w:r w:rsidRPr="00DA067D">
              <w:rPr>
                <w:sz w:val="20"/>
                <w:szCs w:val="20"/>
              </w:rPr>
              <w:t>Łączna l</w:t>
            </w:r>
            <w:r w:rsidR="008933BB" w:rsidRPr="00DA067D">
              <w:rPr>
                <w:sz w:val="20"/>
                <w:szCs w:val="20"/>
              </w:rPr>
              <w:t>iczba zatrzymań autobusu na przystankach komunikacyjnych na liniach komunikacyjnych</w:t>
            </w:r>
          </w:p>
          <w:p w:rsidR="00A301CF" w:rsidRPr="00DA067D" w:rsidRDefault="00A301CF" w:rsidP="00A301CF">
            <w:pPr>
              <w:pStyle w:val="Default"/>
              <w:jc w:val="center"/>
              <w:rPr>
                <w:sz w:val="20"/>
                <w:szCs w:val="20"/>
              </w:rPr>
            </w:pPr>
            <w:r w:rsidRPr="00DA067D">
              <w:rPr>
                <w:sz w:val="20"/>
                <w:szCs w:val="20"/>
              </w:rPr>
              <w:t>( w całym okresie, którego wniosek dotyczy)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BB" w:rsidRPr="00DA067D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 w:rsidRPr="00DA067D">
              <w:rPr>
                <w:sz w:val="20"/>
                <w:szCs w:val="20"/>
              </w:rPr>
              <w:t>Częstotliwość połączeń na linii komunikacyjnej</w:t>
            </w:r>
          </w:p>
        </w:tc>
      </w:tr>
    </w:tbl>
    <w:tbl>
      <w:tblPr>
        <w:tblStyle w:val="Tabela-Siatka"/>
        <w:tblW w:w="9231" w:type="dxa"/>
        <w:tblInd w:w="-147" w:type="dxa"/>
        <w:tblLook w:val="04A0" w:firstRow="1" w:lastRow="0" w:firstColumn="1" w:lastColumn="0" w:noHBand="0" w:noVBand="1"/>
      </w:tblPr>
      <w:tblGrid>
        <w:gridCol w:w="710"/>
        <w:gridCol w:w="2976"/>
        <w:gridCol w:w="1714"/>
        <w:gridCol w:w="1847"/>
        <w:gridCol w:w="1984"/>
      </w:tblGrid>
      <w:tr w:rsidR="008933BB" w:rsidTr="0043108E">
        <w:trPr>
          <w:trHeight w:val="2001"/>
        </w:trPr>
        <w:tc>
          <w:tcPr>
            <w:tcW w:w="710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933BB" w:rsidRPr="00A301CF" w:rsidRDefault="008933BB" w:rsidP="00A30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43108E">
        <w:trPr>
          <w:trHeight w:val="1940"/>
        </w:trPr>
        <w:tc>
          <w:tcPr>
            <w:tcW w:w="710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43108E">
        <w:trPr>
          <w:trHeight w:val="1940"/>
        </w:trPr>
        <w:tc>
          <w:tcPr>
            <w:tcW w:w="710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43108E">
        <w:trPr>
          <w:trHeight w:val="1730"/>
        </w:trPr>
        <w:tc>
          <w:tcPr>
            <w:tcW w:w="710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67D" w:rsidTr="0043108E">
        <w:trPr>
          <w:trHeight w:val="1730"/>
        </w:trPr>
        <w:tc>
          <w:tcPr>
            <w:tcW w:w="710" w:type="dxa"/>
          </w:tcPr>
          <w:p w:rsidR="00DA067D" w:rsidRDefault="00DA067D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A067D" w:rsidRDefault="00DA067D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DA067D" w:rsidRDefault="00DA067D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DA067D" w:rsidRDefault="00DA067D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067D" w:rsidRDefault="00DA067D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1CF" w:rsidTr="0043108E">
        <w:trPr>
          <w:trHeight w:val="757"/>
        </w:trPr>
        <w:tc>
          <w:tcPr>
            <w:tcW w:w="3686" w:type="dxa"/>
            <w:gridSpan w:val="2"/>
          </w:tcPr>
          <w:p w:rsidR="00A301CF" w:rsidRDefault="00A301CF" w:rsidP="00A301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301CF" w:rsidRPr="00A301CF" w:rsidRDefault="00A301CF" w:rsidP="00A301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01CF">
              <w:rPr>
                <w:rFonts w:ascii="Times New Roman" w:hAnsi="Times New Roman" w:cs="Times New Roman"/>
                <w:i/>
                <w:sz w:val="20"/>
                <w:szCs w:val="20"/>
              </w:rPr>
              <w:t>Ogółem :</w:t>
            </w:r>
          </w:p>
        </w:tc>
        <w:tc>
          <w:tcPr>
            <w:tcW w:w="1714" w:type="dxa"/>
          </w:tcPr>
          <w:p w:rsidR="00A301CF" w:rsidRPr="00A301CF" w:rsidRDefault="00A301CF" w:rsidP="00A301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7" w:type="dxa"/>
          </w:tcPr>
          <w:p w:rsidR="00A301CF" w:rsidRPr="00A301CF" w:rsidRDefault="00A301CF" w:rsidP="00A301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A301CF" w:rsidRPr="00A301CF" w:rsidRDefault="00A301CF" w:rsidP="00A301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C7EA3" w:rsidRDefault="004C7EA3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1F72" w:rsidRDefault="002C1F72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33BB" w:rsidRDefault="008933BB" w:rsidP="00DA0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865B7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III. Linie komunikacyjne, na których będą wykonywane przewozy autobusowe o charakterze użyteczności publicznej, na które umowa o świadczenie usług w zakresie publicznego transportu zbiorowego zostanie zawarta po dniu wejścia w życie ustawy.</w:t>
      </w:r>
    </w:p>
    <w:p w:rsidR="00A301CF" w:rsidRDefault="00A301CF" w:rsidP="00DA0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0278E" w:rsidRPr="00E865B7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-Siatka"/>
        <w:tblW w:w="92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4"/>
        <w:gridCol w:w="2835"/>
        <w:gridCol w:w="9"/>
        <w:gridCol w:w="1834"/>
        <w:gridCol w:w="1680"/>
        <w:gridCol w:w="21"/>
        <w:gridCol w:w="2126"/>
      </w:tblGrid>
      <w:tr w:rsidR="008933BB" w:rsidRPr="00DA067D" w:rsidTr="00DA067D">
        <w:trPr>
          <w:trHeight w:val="2060"/>
        </w:trPr>
        <w:tc>
          <w:tcPr>
            <w:tcW w:w="714" w:type="dxa"/>
            <w:vAlign w:val="center"/>
          </w:tcPr>
          <w:p w:rsidR="008933BB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44" w:type="dxa"/>
            <w:gridSpan w:val="2"/>
            <w:vAlign w:val="center"/>
          </w:tcPr>
          <w:p w:rsidR="008933BB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Nazwa i przebieg linii komunikacyjnej</w:t>
            </w:r>
          </w:p>
          <w:p w:rsidR="008933BB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(opis trasy)</w:t>
            </w:r>
          </w:p>
        </w:tc>
        <w:tc>
          <w:tcPr>
            <w:tcW w:w="1834" w:type="dxa"/>
            <w:vAlign w:val="center"/>
          </w:tcPr>
          <w:p w:rsidR="005D45BD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Długość linii komunikacyjnej </w:t>
            </w:r>
          </w:p>
          <w:p w:rsidR="008933BB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(w km)</w:t>
            </w:r>
          </w:p>
        </w:tc>
        <w:tc>
          <w:tcPr>
            <w:tcW w:w="1680" w:type="dxa"/>
            <w:vAlign w:val="center"/>
          </w:tcPr>
          <w:p w:rsidR="00DA067D" w:rsidRDefault="00A301CF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Łączna l</w:t>
            </w:r>
            <w:r w:rsidR="008933BB"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iczba zatrzymań autobusu na przystankach komunikacyjnych na liniach komunikacyjnych</w:t>
            </w:r>
          </w:p>
          <w:p w:rsidR="008933BB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301CF"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w całym okresie, którego wniosek dotyczy)</w:t>
            </w:r>
          </w:p>
        </w:tc>
        <w:tc>
          <w:tcPr>
            <w:tcW w:w="2147" w:type="dxa"/>
            <w:gridSpan w:val="2"/>
            <w:vAlign w:val="center"/>
          </w:tcPr>
          <w:p w:rsidR="008933BB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Częstotliwość połączeń na linii komunikacyjnej</w:t>
            </w:r>
          </w:p>
        </w:tc>
      </w:tr>
      <w:tr w:rsidR="008933BB" w:rsidTr="00DA067D">
        <w:tblPrEx>
          <w:tblLook w:val="04A0" w:firstRow="1" w:lastRow="0" w:firstColumn="1" w:lastColumn="0" w:noHBand="0" w:noVBand="1"/>
        </w:tblPrEx>
        <w:trPr>
          <w:trHeight w:val="2232"/>
        </w:trPr>
        <w:tc>
          <w:tcPr>
            <w:tcW w:w="70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DA067D">
        <w:tblPrEx>
          <w:tblLook w:val="04A0" w:firstRow="1" w:lastRow="0" w:firstColumn="1" w:lastColumn="0" w:noHBand="0" w:noVBand="1"/>
        </w:tblPrEx>
        <w:trPr>
          <w:trHeight w:val="1967"/>
        </w:trPr>
        <w:tc>
          <w:tcPr>
            <w:tcW w:w="70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DA067D">
        <w:tblPrEx>
          <w:tblLook w:val="04A0" w:firstRow="1" w:lastRow="0" w:firstColumn="1" w:lastColumn="0" w:noHBand="0" w:noVBand="1"/>
        </w:tblPrEx>
        <w:trPr>
          <w:trHeight w:val="2105"/>
        </w:trPr>
        <w:tc>
          <w:tcPr>
            <w:tcW w:w="70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DA067D">
        <w:tblPrEx>
          <w:tblLook w:val="04A0" w:firstRow="1" w:lastRow="0" w:firstColumn="1" w:lastColumn="0" w:noHBand="0" w:noVBand="1"/>
        </w:tblPrEx>
        <w:trPr>
          <w:trHeight w:val="2121"/>
        </w:trPr>
        <w:tc>
          <w:tcPr>
            <w:tcW w:w="70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1CF" w:rsidRPr="00A301CF" w:rsidTr="00DA067D">
        <w:tblPrEx>
          <w:tblLook w:val="04A0" w:firstRow="1" w:lastRow="0" w:firstColumn="1" w:lastColumn="0" w:noHBand="0" w:noVBand="1"/>
        </w:tblPrEx>
        <w:trPr>
          <w:trHeight w:val="753"/>
        </w:trPr>
        <w:tc>
          <w:tcPr>
            <w:tcW w:w="3544" w:type="dxa"/>
            <w:gridSpan w:val="2"/>
          </w:tcPr>
          <w:p w:rsidR="00A301CF" w:rsidRDefault="00A301CF" w:rsidP="004A6FA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301CF" w:rsidRPr="00117913" w:rsidRDefault="00A301CF" w:rsidP="004A6FAC">
            <w:pPr>
              <w:rPr>
                <w:rFonts w:ascii="Times New Roman" w:hAnsi="Times New Roman" w:cs="Times New Roman"/>
                <w:i/>
              </w:rPr>
            </w:pPr>
            <w:r w:rsidRPr="00117913">
              <w:rPr>
                <w:rFonts w:ascii="Times New Roman" w:hAnsi="Times New Roman" w:cs="Times New Roman"/>
                <w:i/>
              </w:rPr>
              <w:t>Ogółem :</w:t>
            </w:r>
          </w:p>
        </w:tc>
        <w:tc>
          <w:tcPr>
            <w:tcW w:w="1843" w:type="dxa"/>
            <w:gridSpan w:val="2"/>
          </w:tcPr>
          <w:p w:rsidR="00A301CF" w:rsidRPr="00A301CF" w:rsidRDefault="00A301CF" w:rsidP="004A6F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301CF" w:rsidRPr="00A301CF" w:rsidRDefault="00A301CF" w:rsidP="004A6F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301CF" w:rsidRPr="00A301CF" w:rsidRDefault="00A301CF" w:rsidP="004A6F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Pr="00220890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278E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IV. Planowana wielkość pracy eksploatacyjnej wyrażonej w wozokilometrach w</w:t>
      </w:r>
      <w:r w:rsidR="00D455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ykonywana na każdej linii w 2024</w:t>
      </w: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p w:rsidR="0020278E" w:rsidRPr="00220890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303" w:type="dxa"/>
        <w:tblInd w:w="-1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4724"/>
        <w:gridCol w:w="3864"/>
      </w:tblGrid>
      <w:tr w:rsidR="008933BB" w:rsidRPr="00220890" w:rsidTr="0043108E">
        <w:trPr>
          <w:trHeight w:val="66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>Nazwa linii komunikacyjnej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>Wozokilometry*</w:t>
            </w:r>
          </w:p>
        </w:tc>
      </w:tr>
      <w:tr w:rsidR="00B51536" w:rsidTr="00431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:rsidR="00B51536" w:rsidRDefault="00B51536" w:rsidP="0008163F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536" w:rsidTr="00431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:rsidR="00B51536" w:rsidRDefault="00B51536" w:rsidP="0008163F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536" w:rsidTr="0043108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3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left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536" w:rsidTr="0043108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3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536" w:rsidRDefault="00B51536" w:rsidP="00081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431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50"/>
        </w:trPr>
        <w:tc>
          <w:tcPr>
            <w:tcW w:w="54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933BB" w:rsidRPr="008A7300" w:rsidRDefault="008933BB" w:rsidP="0008163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A7300">
              <w:rPr>
                <w:rFonts w:ascii="Times New Roman" w:hAnsi="Times New Roman" w:cs="Times New Roman"/>
                <w:i/>
              </w:rPr>
              <w:t>Ogółem</w:t>
            </w:r>
            <w:r w:rsidR="00B51536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386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Pr="00B51536" w:rsidRDefault="008933BB" w:rsidP="008933BB">
      <w:pPr>
        <w:jc w:val="both"/>
        <w:rPr>
          <w:i/>
          <w:sz w:val="18"/>
          <w:szCs w:val="18"/>
        </w:rPr>
      </w:pPr>
      <w:r w:rsidRPr="00B51536">
        <w:rPr>
          <w:i/>
          <w:sz w:val="18"/>
          <w:szCs w:val="18"/>
        </w:rPr>
        <w:t>*przejazd 1 autobusu na odległość 1 km.</w:t>
      </w:r>
    </w:p>
    <w:p w:rsidR="0020278E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V. Planowana kwota deficytu linii komunikacyjnych, na których będą wykonywane przewozy autobusowe o charakterz</w:t>
      </w:r>
      <w:r w:rsidR="00D455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użyteczności publicznej w 2024</w:t>
      </w: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p w:rsidR="0020278E" w:rsidRPr="00C9523F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27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4760"/>
        <w:gridCol w:w="3842"/>
      </w:tblGrid>
      <w:tr w:rsidR="008933BB" w:rsidRPr="00C9523F" w:rsidTr="0043108E">
        <w:trPr>
          <w:trHeight w:val="64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Nazwa linii komunikacyjnej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Planowana kwota deficytu*</w:t>
            </w:r>
          </w:p>
        </w:tc>
      </w:tr>
      <w:tr w:rsidR="008933BB" w:rsidRPr="00C9523F" w:rsidTr="0043108E">
        <w:trPr>
          <w:trHeight w:val="36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933BB" w:rsidRPr="00C9523F" w:rsidTr="0043108E">
        <w:trPr>
          <w:trHeight w:val="5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C9523F" w:rsidTr="0043108E">
        <w:trPr>
          <w:trHeight w:val="711"/>
        </w:trPr>
        <w:tc>
          <w:tcPr>
            <w:tcW w:w="5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933BB" w:rsidRDefault="008933BB" w:rsidP="008933BB">
      <w:pPr>
        <w:jc w:val="both"/>
        <w:rPr>
          <w:sz w:val="20"/>
          <w:szCs w:val="20"/>
        </w:rPr>
      </w:pPr>
    </w:p>
    <w:p w:rsidR="008933BB" w:rsidRPr="00B51536" w:rsidRDefault="008933BB" w:rsidP="008933BB">
      <w:pPr>
        <w:ind w:right="425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B51536">
        <w:rPr>
          <w:i/>
          <w:sz w:val="18"/>
          <w:szCs w:val="18"/>
        </w:rPr>
        <w:t>*ujemny wynik finansowy netto wyliczony dla linii o charakterze użyteczności publicznej nieuwzględniający rozsądnego zysku</w:t>
      </w:r>
    </w:p>
    <w:p w:rsidR="008933BB" w:rsidRPr="00295E80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>VI. Plano</w:t>
      </w:r>
      <w:r w:rsidR="00D455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wana łączna kwota dopłaty w 2024</w:t>
      </w: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p w:rsidR="0020278E" w:rsidRPr="00295E80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27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946"/>
        <w:gridCol w:w="3727"/>
      </w:tblGrid>
      <w:tr w:rsidR="008933BB" w:rsidRPr="00295E80" w:rsidTr="0043108E">
        <w:trPr>
          <w:trHeight w:val="79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>Nazwa linii komunikacyjnej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CB79B5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Planowana kwota dopłaty w 2024</w:t>
            </w:r>
            <w:r w:rsidR="008933BB">
              <w:rPr>
                <w:rFonts w:ascii="Times New Roman" w:hAnsi="Times New Roman" w:cs="Times New Roman"/>
                <w:color w:val="000000"/>
              </w:rPr>
              <w:t xml:space="preserve"> r.</w:t>
            </w:r>
          </w:p>
        </w:tc>
      </w:tr>
      <w:tr w:rsidR="008933BB" w:rsidRPr="00295E80" w:rsidTr="0043108E">
        <w:trPr>
          <w:trHeight w:val="72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295E80" w:rsidTr="0043108E">
        <w:trPr>
          <w:trHeight w:val="75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295E80" w:rsidTr="0043108E">
        <w:trPr>
          <w:trHeight w:val="567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08E" w:rsidRDefault="0043108E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83" w:rsidRDefault="00BE4131" w:rsidP="002027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VII. </w:t>
      </w:r>
      <w:r w:rsidR="00D45583">
        <w:rPr>
          <w:rFonts w:ascii="Times New Roman" w:hAnsi="Times New Roman" w:cs="Times New Roman"/>
          <w:b/>
          <w:sz w:val="24"/>
          <w:szCs w:val="24"/>
        </w:rPr>
        <w:t>Informacje dotyczące przebiegu linii komunikacyjnych realizowanych z wykorzystaniem środków z Funduszu.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D45583" w:rsidTr="00CB79B5">
        <w:trPr>
          <w:trHeight w:val="790"/>
        </w:trPr>
        <w:tc>
          <w:tcPr>
            <w:tcW w:w="4678" w:type="dxa"/>
            <w:vAlign w:val="center"/>
          </w:tcPr>
          <w:p w:rsidR="00D45583" w:rsidRPr="00D45583" w:rsidRDefault="00685B8A" w:rsidP="0056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D45583" w:rsidRPr="00D45583">
              <w:rPr>
                <w:rFonts w:ascii="Times New Roman" w:hAnsi="Times New Roman" w:cs="Times New Roman"/>
                <w:sz w:val="20"/>
                <w:szCs w:val="20"/>
              </w:rPr>
              <w:t xml:space="preserve">iczba gmin, na obszarze których są realizowane przewozy z </w:t>
            </w:r>
            <w:r w:rsidR="00D45583">
              <w:rPr>
                <w:rFonts w:ascii="Times New Roman" w:hAnsi="Times New Roman" w:cs="Times New Roman"/>
                <w:sz w:val="20"/>
                <w:szCs w:val="20"/>
              </w:rPr>
              <w:t>wykorzystaniem środków Funduszu</w:t>
            </w:r>
          </w:p>
        </w:tc>
        <w:tc>
          <w:tcPr>
            <w:tcW w:w="4678" w:type="dxa"/>
          </w:tcPr>
          <w:p w:rsidR="00D45583" w:rsidRDefault="00D45583" w:rsidP="00202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583" w:rsidTr="00CB79B5">
        <w:trPr>
          <w:trHeight w:val="896"/>
        </w:trPr>
        <w:tc>
          <w:tcPr>
            <w:tcW w:w="4678" w:type="dxa"/>
            <w:vAlign w:val="center"/>
          </w:tcPr>
          <w:p w:rsidR="00D45583" w:rsidRPr="00685B8A" w:rsidRDefault="00685B8A" w:rsidP="005647DE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8A">
              <w:rPr>
                <w:rFonts w:ascii="Times New Roman" w:hAnsi="Times New Roman" w:cs="Times New Roman"/>
                <w:sz w:val="20"/>
                <w:szCs w:val="20"/>
              </w:rPr>
              <w:t>Nazwy gmin, na obszarze których są realizowane przewozy z wykorzystaniem środków Funduszu</w:t>
            </w:r>
          </w:p>
        </w:tc>
        <w:tc>
          <w:tcPr>
            <w:tcW w:w="4678" w:type="dxa"/>
          </w:tcPr>
          <w:p w:rsidR="00D45583" w:rsidRDefault="00D45583" w:rsidP="00202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5583" w:rsidRDefault="00D45583" w:rsidP="002027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131" w:rsidRPr="0020278E" w:rsidRDefault="00D45583" w:rsidP="002027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 w:rsidR="00BE4131">
        <w:rPr>
          <w:rFonts w:ascii="Times New Roman" w:hAnsi="Times New Roman" w:cs="Times New Roman"/>
          <w:b/>
          <w:sz w:val="24"/>
          <w:szCs w:val="24"/>
        </w:rPr>
        <w:t>Dodatkowe informacje .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E4131" w:rsidTr="00CB79B5">
        <w:trPr>
          <w:trHeight w:val="713"/>
        </w:trPr>
        <w:tc>
          <w:tcPr>
            <w:tcW w:w="4678" w:type="dxa"/>
            <w:vAlign w:val="center"/>
          </w:tcPr>
          <w:p w:rsidR="00BE4131" w:rsidRPr="00CB79B5" w:rsidRDefault="00BE4131" w:rsidP="00B51536">
            <w:pPr>
              <w:pStyle w:val="Default"/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 xml:space="preserve">Gęstość zaludnienia </w:t>
            </w:r>
            <w:r w:rsidR="004C7EA3" w:rsidRPr="00CB79B5">
              <w:rPr>
                <w:sz w:val="20"/>
                <w:szCs w:val="20"/>
              </w:rPr>
              <w:t>(</w:t>
            </w:r>
            <w:r w:rsidRPr="00CB79B5">
              <w:rPr>
                <w:sz w:val="20"/>
                <w:szCs w:val="20"/>
              </w:rPr>
              <w:t>os./1 km</w:t>
            </w:r>
            <w:r w:rsidR="004C7EA3" w:rsidRPr="00CB79B5">
              <w:rPr>
                <w:sz w:val="20"/>
                <w:szCs w:val="20"/>
              </w:rPr>
              <w:t>2)</w:t>
            </w:r>
          </w:p>
        </w:tc>
        <w:tc>
          <w:tcPr>
            <w:tcW w:w="4678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  <w:tr w:rsidR="00D45583" w:rsidTr="00834E9C">
        <w:trPr>
          <w:trHeight w:val="421"/>
        </w:trPr>
        <w:tc>
          <w:tcPr>
            <w:tcW w:w="4678" w:type="dxa"/>
            <w:vAlign w:val="center"/>
          </w:tcPr>
          <w:p w:rsidR="00D45583" w:rsidRPr="00CB79B5" w:rsidRDefault="00D45583" w:rsidP="00B51536">
            <w:pPr>
              <w:pStyle w:val="Default"/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Liczba mieszkańców gmin, na obszarze których są realizowane przewozy z wykorzystaniem środków Funduszu</w:t>
            </w:r>
          </w:p>
        </w:tc>
        <w:tc>
          <w:tcPr>
            <w:tcW w:w="4678" w:type="dxa"/>
          </w:tcPr>
          <w:p w:rsidR="00D45583" w:rsidRDefault="00D45583" w:rsidP="008933BB">
            <w:pPr>
              <w:pStyle w:val="Default"/>
              <w:rPr>
                <w:sz w:val="23"/>
                <w:szCs w:val="23"/>
              </w:rPr>
            </w:pPr>
          </w:p>
        </w:tc>
      </w:tr>
      <w:tr w:rsidR="00BE4131" w:rsidTr="00CB79B5">
        <w:trPr>
          <w:trHeight w:val="743"/>
        </w:trPr>
        <w:tc>
          <w:tcPr>
            <w:tcW w:w="4678" w:type="dxa"/>
            <w:vAlign w:val="center"/>
          </w:tcPr>
          <w:p w:rsidR="00BE4131" w:rsidRPr="00CB79B5" w:rsidRDefault="004C7EA3" w:rsidP="00B51536">
            <w:pPr>
              <w:pStyle w:val="Default"/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Wskaźnik dochodów podatkowych na jednego mieszkańca</w:t>
            </w:r>
          </w:p>
        </w:tc>
        <w:tc>
          <w:tcPr>
            <w:tcW w:w="4678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  <w:tr w:rsidR="00BE4131" w:rsidTr="00834E9C">
        <w:trPr>
          <w:trHeight w:val="397"/>
        </w:trPr>
        <w:tc>
          <w:tcPr>
            <w:tcW w:w="4678" w:type="dxa"/>
            <w:vAlign w:val="center"/>
          </w:tcPr>
          <w:p w:rsidR="00BE4131" w:rsidRPr="00CB79B5" w:rsidRDefault="004C7EA3" w:rsidP="005647DE">
            <w:pPr>
              <w:pStyle w:val="Default"/>
              <w:jc w:val="center"/>
              <w:rPr>
                <w:sz w:val="18"/>
                <w:szCs w:val="18"/>
              </w:rPr>
            </w:pPr>
            <w:r w:rsidRPr="00CB79B5">
              <w:rPr>
                <w:sz w:val="18"/>
                <w:szCs w:val="18"/>
              </w:rPr>
              <w:t>Liczba przystanków komunikacyjnych i dworców na liniach komunikacyjnych w przewozach autobusowych o charakterze użyteczności publicznej, zlokalizowanych w odległości ustalonej na podstawie najkrótszej możliwej trasy</w:t>
            </w:r>
            <w:bookmarkStart w:id="0" w:name="_GoBack"/>
            <w:bookmarkEnd w:id="0"/>
            <w:r w:rsidRPr="00CB79B5">
              <w:rPr>
                <w:sz w:val="18"/>
                <w:szCs w:val="18"/>
              </w:rPr>
              <w:t>, nie większej niż 500 m od terenów objętych  przedsięwzięciami lub inwestycjami powiązanymi z przedsięwzięciem infrastrukturalnym</w:t>
            </w:r>
          </w:p>
        </w:tc>
        <w:tc>
          <w:tcPr>
            <w:tcW w:w="4678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  <w:tr w:rsidR="00BE4131" w:rsidTr="00834E9C">
        <w:trPr>
          <w:trHeight w:val="1036"/>
        </w:trPr>
        <w:tc>
          <w:tcPr>
            <w:tcW w:w="4678" w:type="dxa"/>
            <w:vAlign w:val="center"/>
          </w:tcPr>
          <w:p w:rsidR="00BE4131" w:rsidRPr="00CB79B5" w:rsidRDefault="0020278E" w:rsidP="00B51536">
            <w:pPr>
              <w:pStyle w:val="Default"/>
              <w:jc w:val="center"/>
              <w:rPr>
                <w:sz w:val="18"/>
                <w:szCs w:val="18"/>
              </w:rPr>
            </w:pPr>
            <w:r w:rsidRPr="00CB79B5">
              <w:rPr>
                <w:sz w:val="18"/>
                <w:szCs w:val="18"/>
              </w:rPr>
              <w:t>Liczba przystanków komunikacyjnych  i dworców uwzględnionych w rozkładzie jazdy, zapewniających nieutrudniony dostęp  do nich osobom niepełnosprawnym oraz osobom o ograniczonej zdolności ruchowej</w:t>
            </w:r>
          </w:p>
        </w:tc>
        <w:tc>
          <w:tcPr>
            <w:tcW w:w="4678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BE4131" w:rsidRDefault="00BE4131" w:rsidP="008933BB">
      <w:pPr>
        <w:pStyle w:val="Default"/>
        <w:ind w:left="3540" w:firstLine="708"/>
        <w:rPr>
          <w:sz w:val="23"/>
          <w:szCs w:val="23"/>
        </w:rPr>
      </w:pPr>
    </w:p>
    <w:p w:rsidR="00BE4131" w:rsidRDefault="00BE4131" w:rsidP="008933BB">
      <w:pPr>
        <w:pStyle w:val="Default"/>
        <w:ind w:left="3540" w:firstLine="708"/>
        <w:rPr>
          <w:sz w:val="23"/>
          <w:szCs w:val="23"/>
        </w:rPr>
      </w:pPr>
    </w:p>
    <w:p w:rsidR="00BE4131" w:rsidRDefault="00BE4131" w:rsidP="0020278E">
      <w:pPr>
        <w:pStyle w:val="Default"/>
        <w:rPr>
          <w:sz w:val="23"/>
          <w:szCs w:val="23"/>
        </w:rPr>
      </w:pPr>
    </w:p>
    <w:p w:rsidR="00BE4131" w:rsidRDefault="00BE4131" w:rsidP="008933BB">
      <w:pPr>
        <w:pStyle w:val="Default"/>
        <w:ind w:left="3540" w:firstLine="708"/>
        <w:rPr>
          <w:sz w:val="23"/>
          <w:szCs w:val="23"/>
        </w:rPr>
      </w:pPr>
    </w:p>
    <w:tbl>
      <w:tblPr>
        <w:tblStyle w:val="Tabela-Siatka"/>
        <w:tblW w:w="0" w:type="auto"/>
        <w:tblInd w:w="4248" w:type="dxa"/>
        <w:tblLook w:val="04A0" w:firstRow="1" w:lastRow="0" w:firstColumn="1" w:lastColumn="0" w:noHBand="0" w:noVBand="1"/>
      </w:tblPr>
      <w:tblGrid>
        <w:gridCol w:w="4814"/>
      </w:tblGrid>
      <w:tr w:rsidR="002C1F72" w:rsidTr="00834E9C">
        <w:trPr>
          <w:trHeight w:val="1316"/>
        </w:trPr>
        <w:tc>
          <w:tcPr>
            <w:tcW w:w="4814" w:type="dxa"/>
          </w:tcPr>
          <w:p w:rsidR="002C1F72" w:rsidRDefault="002C1F72" w:rsidP="008933BB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8933BB" w:rsidRPr="00A301CF" w:rsidRDefault="002C1F72" w:rsidP="002C1F72">
      <w:pPr>
        <w:pStyle w:val="Default"/>
        <w:ind w:left="3540" w:firstLine="708"/>
        <w:rPr>
          <w:rFonts w:asciiTheme="minorHAnsi" w:hAnsiTheme="minorHAnsi" w:cstheme="minorHAnsi"/>
          <w:i/>
          <w:sz w:val="20"/>
          <w:szCs w:val="20"/>
        </w:rPr>
      </w:pPr>
      <w:r w:rsidRPr="00A301C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A067D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8933BB" w:rsidRPr="00A301CF">
        <w:rPr>
          <w:rFonts w:asciiTheme="minorHAnsi" w:hAnsiTheme="minorHAnsi" w:cstheme="minorHAnsi"/>
          <w:i/>
          <w:sz w:val="20"/>
          <w:szCs w:val="20"/>
        </w:rPr>
        <w:t xml:space="preserve">(data, podpis i pieczątka osoby upoważnionej </w:t>
      </w:r>
    </w:p>
    <w:p w:rsidR="008933BB" w:rsidRPr="00A301CF" w:rsidRDefault="00DA067D" w:rsidP="008933BB">
      <w:pPr>
        <w:pStyle w:val="Default"/>
        <w:ind w:left="3540" w:firstLine="708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8933BB" w:rsidRPr="00A301CF">
        <w:rPr>
          <w:rFonts w:asciiTheme="minorHAnsi" w:hAnsiTheme="minorHAnsi" w:cstheme="minorHAnsi"/>
          <w:i/>
          <w:sz w:val="20"/>
          <w:szCs w:val="20"/>
        </w:rPr>
        <w:t xml:space="preserve">do reprezentowania organizatora publicznego </w:t>
      </w:r>
    </w:p>
    <w:p w:rsidR="008933BB" w:rsidRPr="005953D2" w:rsidRDefault="00DA067D" w:rsidP="008933BB">
      <w:pPr>
        <w:ind w:left="4248" w:firstLine="708"/>
        <w:jc w:val="both"/>
        <w:rPr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</w:t>
      </w:r>
      <w:r w:rsidR="008933BB" w:rsidRPr="00A301CF">
        <w:rPr>
          <w:rFonts w:cstheme="minorHAnsi"/>
          <w:i/>
          <w:sz w:val="20"/>
          <w:szCs w:val="20"/>
        </w:rPr>
        <w:t>transportu zbioroweg</w:t>
      </w:r>
      <w:r w:rsidR="008933BB" w:rsidRPr="00A301CF">
        <w:rPr>
          <w:rFonts w:cstheme="minorHAnsi"/>
          <w:sz w:val="20"/>
          <w:szCs w:val="20"/>
        </w:rPr>
        <w:t>o</w:t>
      </w:r>
      <w:r w:rsidR="008933BB" w:rsidRPr="00A301CF">
        <w:rPr>
          <w:sz w:val="20"/>
          <w:szCs w:val="20"/>
        </w:rPr>
        <w:t>)</w:t>
      </w:r>
    </w:p>
    <w:p w:rsidR="008933BB" w:rsidRDefault="008933BB" w:rsidP="008933BB">
      <w:pPr>
        <w:pStyle w:val="Default"/>
        <w:rPr>
          <w:b/>
          <w:bCs/>
          <w:sz w:val="18"/>
          <w:szCs w:val="18"/>
        </w:rPr>
      </w:pPr>
    </w:p>
    <w:p w:rsidR="008933BB" w:rsidRPr="00B87171" w:rsidRDefault="008933BB" w:rsidP="008933BB">
      <w:pPr>
        <w:pStyle w:val="Default"/>
        <w:rPr>
          <w:b/>
          <w:bCs/>
          <w:sz w:val="20"/>
          <w:szCs w:val="20"/>
        </w:rPr>
      </w:pPr>
    </w:p>
    <w:p w:rsidR="008933BB" w:rsidRPr="00B87171" w:rsidRDefault="008933BB" w:rsidP="008933BB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Załączniki: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1. oświadczenie o niefunkcjonowaniu co najmniej 3 miesiące przed dniem wejścia w życie ustawy linii komunikacyjnych, dla których organizator publicznego transportu zbiorowego złożył wniosek;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oświadczenie o zamiarze zawarcia umowy o świadczeniu usług w zakresie publicznego transportu zbiorowego na liniach komunikacyjnych zawartych we wniosku, między organizatorem publicznego transportu zbiorowego </w:t>
      </w:r>
      <w:r>
        <w:rPr>
          <w:sz w:val="20"/>
          <w:szCs w:val="20"/>
        </w:rPr>
        <w:t xml:space="preserve">     </w:t>
      </w:r>
      <w:r w:rsidRPr="00B87171">
        <w:rPr>
          <w:sz w:val="20"/>
          <w:szCs w:val="20"/>
        </w:rPr>
        <w:t xml:space="preserve">a operatorem publicznego transportu zbiorowego posiadającym uprawnienia do wykonywania publicznego transportu zbiorowego;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3. oświadczenie, że organizator publicznego transportu zbiorowego sfinansuje ze środków własnych część ceny usługi, w wysokości nie mniejszej niż 10%;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lastRenderedPageBreak/>
        <w:t>4. oświadczenie, że dane zaw</w:t>
      </w:r>
      <w:r w:rsidR="004E2AAE">
        <w:rPr>
          <w:sz w:val="20"/>
          <w:szCs w:val="20"/>
        </w:rPr>
        <w:t>arte we wniosku o objęcie w 2024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 są kompletne i zgodne z prawdą oraz znane mi są zasady dofinansowania ze środków Funduszu realizacji zadań własnych organizatorów dotyczących zapewnienia funkcjonowania publicznego transportu zbiorowego </w:t>
      </w:r>
      <w:r>
        <w:rPr>
          <w:sz w:val="20"/>
          <w:szCs w:val="20"/>
        </w:rPr>
        <w:t xml:space="preserve">       </w:t>
      </w:r>
      <w:r w:rsidRPr="00B87171">
        <w:rPr>
          <w:sz w:val="20"/>
          <w:szCs w:val="20"/>
        </w:rPr>
        <w:t xml:space="preserve">w zakresie przewozów autobusowych o charakterze użyteczności publicznej określone w ustawie;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5. porozumienie między gminami, powiatami lub gminami i powiatami, w przypadku gdy organizatorem publicznego transportu zbiorowego jest związek międzygminny, związek powiatów i związek powiatowo-gminny. </w:t>
      </w:r>
    </w:p>
    <w:p w:rsidR="008933BB" w:rsidRPr="00B87171" w:rsidRDefault="008933BB" w:rsidP="008933BB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6. schemat połączeń komunikacyjnych z zaznaczoną linią komunikacyjną i przystankami.</w:t>
      </w:r>
      <w:r>
        <w:rPr>
          <w:sz w:val="20"/>
          <w:szCs w:val="20"/>
        </w:rPr>
        <w:t xml:space="preserve"> </w:t>
      </w:r>
    </w:p>
    <w:p w:rsidR="008933BB" w:rsidRPr="00B87171" w:rsidRDefault="008933BB" w:rsidP="008933BB">
      <w:pPr>
        <w:pStyle w:val="Default"/>
        <w:jc w:val="both"/>
        <w:rPr>
          <w:b/>
          <w:bCs/>
          <w:sz w:val="20"/>
          <w:szCs w:val="20"/>
        </w:rPr>
      </w:pPr>
    </w:p>
    <w:p w:rsidR="008933BB" w:rsidRPr="00B87171" w:rsidRDefault="008933BB" w:rsidP="008933BB">
      <w:pPr>
        <w:pStyle w:val="Default"/>
        <w:jc w:val="both"/>
        <w:rPr>
          <w:b/>
          <w:bCs/>
          <w:sz w:val="20"/>
          <w:szCs w:val="20"/>
        </w:rPr>
      </w:pPr>
    </w:p>
    <w:p w:rsidR="008933BB" w:rsidRPr="00B87171" w:rsidRDefault="008933BB" w:rsidP="008933BB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Pouczenie: </w:t>
      </w:r>
    </w:p>
    <w:p w:rsidR="008933BB" w:rsidRPr="00B87171" w:rsidRDefault="008933BB" w:rsidP="008933BB">
      <w:pPr>
        <w:pStyle w:val="Default"/>
        <w:spacing w:after="12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1. oświadczenia stanowiące załączniki do niniejszego wniosku powinny zawierać: oznaczenie organizatora publicznego transportu zbiorowego oraz jego adres; oznaczenie miejsca i datę złożenia oświadczenia; podpi</w:t>
      </w:r>
      <w:r>
        <w:rPr>
          <w:sz w:val="20"/>
          <w:szCs w:val="20"/>
        </w:rPr>
        <w:t xml:space="preserve">s            </w:t>
      </w:r>
      <w:r w:rsidRPr="00B87171">
        <w:rPr>
          <w:sz w:val="20"/>
          <w:szCs w:val="20"/>
        </w:rPr>
        <w:t xml:space="preserve"> i pieczątkę osoby upoważnionej do reprezentowania organizatora publicznego transportu zbiorowego, z podaniem jej imienia i nazwiska oraz pełnionej funkcji; </w:t>
      </w:r>
    </w:p>
    <w:p w:rsidR="008933BB" w:rsidRPr="0041193A" w:rsidRDefault="008933BB" w:rsidP="008933BB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</w:t>
      </w:r>
      <w:r w:rsidR="004E2AAE">
        <w:rPr>
          <w:sz w:val="20"/>
          <w:szCs w:val="20"/>
        </w:rPr>
        <w:t>wniosek o objęcie w 2024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</w:t>
      </w:r>
      <w:r w:rsidR="004E2AAE">
        <w:rPr>
          <w:sz w:val="20"/>
          <w:szCs w:val="20"/>
        </w:rPr>
        <w:t>opłatę do ceny usługi, wysłany</w:t>
      </w:r>
      <w:r w:rsidRPr="00B87171">
        <w:rPr>
          <w:sz w:val="20"/>
          <w:szCs w:val="20"/>
        </w:rPr>
        <w:t xml:space="preserve"> po upływie terminu, o którym mowa Biuletynie Informacji Publ</w:t>
      </w:r>
      <w:r>
        <w:rPr>
          <w:sz w:val="20"/>
          <w:szCs w:val="20"/>
        </w:rPr>
        <w:t xml:space="preserve">icznej na stronie Warmińsko-Mazurskiego </w:t>
      </w:r>
      <w:r w:rsidRPr="00B87171">
        <w:rPr>
          <w:sz w:val="20"/>
          <w:szCs w:val="20"/>
        </w:rPr>
        <w:t xml:space="preserve">Urzędu Wojewódzkiego, bądź nieuzupełniony w terminie wyznaczonym przez Wojewodę, nie podlega rozpatrzeniu. </w:t>
      </w:r>
    </w:p>
    <w:p w:rsidR="00E222AA" w:rsidRDefault="005647DE"/>
    <w:sectPr w:rsidR="00E22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0B"/>
    <w:rsid w:val="00000D19"/>
    <w:rsid w:val="00117913"/>
    <w:rsid w:val="0020278E"/>
    <w:rsid w:val="00276144"/>
    <w:rsid w:val="002C1F72"/>
    <w:rsid w:val="003B3615"/>
    <w:rsid w:val="003C32A0"/>
    <w:rsid w:val="0043108E"/>
    <w:rsid w:val="00433299"/>
    <w:rsid w:val="004C7EA3"/>
    <w:rsid w:val="004E2AAE"/>
    <w:rsid w:val="005163F7"/>
    <w:rsid w:val="005275D9"/>
    <w:rsid w:val="005647DE"/>
    <w:rsid w:val="005D45BD"/>
    <w:rsid w:val="00600B57"/>
    <w:rsid w:val="00685B8A"/>
    <w:rsid w:val="00757D3C"/>
    <w:rsid w:val="00763E37"/>
    <w:rsid w:val="00834E9C"/>
    <w:rsid w:val="008933BB"/>
    <w:rsid w:val="00920D07"/>
    <w:rsid w:val="00A301CF"/>
    <w:rsid w:val="00B51536"/>
    <w:rsid w:val="00BE4131"/>
    <w:rsid w:val="00C1294B"/>
    <w:rsid w:val="00CB79B5"/>
    <w:rsid w:val="00D45583"/>
    <w:rsid w:val="00DA067D"/>
    <w:rsid w:val="00E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35D28-F0D6-4A56-B2ED-BD886942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3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933BB"/>
    <w:rPr>
      <w:b/>
      <w:bCs/>
    </w:rPr>
  </w:style>
  <w:style w:type="paragraph" w:customStyle="1" w:styleId="Default">
    <w:name w:val="Default"/>
    <w:rsid w:val="00893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9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911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Mirek</dc:creator>
  <cp:keywords/>
  <dc:description/>
  <cp:lastModifiedBy>Liliana Klimek</cp:lastModifiedBy>
  <cp:revision>10</cp:revision>
  <dcterms:created xsi:type="dcterms:W3CDTF">2023-10-16T06:35:00Z</dcterms:created>
  <dcterms:modified xsi:type="dcterms:W3CDTF">2023-10-16T13:02:00Z</dcterms:modified>
</cp:coreProperties>
</file>