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DE83" w14:textId="77777777" w:rsidR="00590FF4" w:rsidRPr="00DE4CF1" w:rsidRDefault="00590FF4" w:rsidP="00871FE4">
      <w:pPr>
        <w:pStyle w:val="Default"/>
        <w:spacing w:line="276" w:lineRule="auto"/>
        <w:jc w:val="right"/>
        <w:rPr>
          <w:b/>
        </w:rPr>
      </w:pPr>
      <w:r w:rsidRPr="00DE4CF1">
        <w:rPr>
          <w:b/>
        </w:rPr>
        <w:t xml:space="preserve">Załącznik nr </w:t>
      </w:r>
      <w:r w:rsidR="006F484C" w:rsidRPr="00DE4CF1">
        <w:rPr>
          <w:b/>
        </w:rPr>
        <w:t>9</w:t>
      </w:r>
      <w:r w:rsidRPr="00DE4CF1">
        <w:rPr>
          <w:b/>
        </w:rPr>
        <w:t xml:space="preserve"> do SWZ </w:t>
      </w:r>
    </w:p>
    <w:p w14:paraId="276806A4" w14:textId="77777777" w:rsidR="00DE4CF1" w:rsidRDefault="00590FF4" w:rsidP="00871FE4">
      <w:pPr>
        <w:pStyle w:val="Default"/>
        <w:spacing w:line="276" w:lineRule="auto"/>
        <w:jc w:val="center"/>
        <w:rPr>
          <w:b/>
          <w:bCs/>
        </w:rPr>
      </w:pPr>
      <w:r w:rsidRPr="00DE4CF1">
        <w:rPr>
          <w:b/>
          <w:bCs/>
        </w:rPr>
        <w:t>KLAUZULA INFORMACYJNA</w:t>
      </w:r>
    </w:p>
    <w:p w14:paraId="1F8D3E34" w14:textId="55152638" w:rsidR="00590FF4" w:rsidRPr="00DE4CF1" w:rsidRDefault="00097705" w:rsidP="00871FE4">
      <w:pPr>
        <w:pStyle w:val="Default"/>
        <w:spacing w:line="276" w:lineRule="auto"/>
        <w:jc w:val="center"/>
      </w:pPr>
      <w:r w:rsidRPr="00DE4CF1">
        <w:rPr>
          <w:b/>
          <w:bCs/>
        </w:rPr>
        <w:t xml:space="preserve">      </w:t>
      </w:r>
    </w:p>
    <w:p w14:paraId="0898190D" w14:textId="77777777" w:rsidR="00590FF4" w:rsidRPr="00DE4CF1" w:rsidRDefault="00590FF4" w:rsidP="00590FF4">
      <w:pPr>
        <w:pStyle w:val="Default"/>
        <w:spacing w:line="276" w:lineRule="auto"/>
        <w:jc w:val="both"/>
      </w:pPr>
      <w:r w:rsidRPr="00DE4CF1"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1), zwanego dalej RODO, informuję, że: </w:t>
      </w:r>
    </w:p>
    <w:p w14:paraId="4E05B820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 xml:space="preserve">Administratorem danych osobowych przetwarzanych w związku z prowadzonym postępowaniem o udzielenie zamówienia publicznego na </w:t>
      </w:r>
      <w:r w:rsidR="00691C1F" w:rsidRPr="00DE4CF1">
        <w:t>świadczenie usług szkoleniowych</w:t>
      </w:r>
      <w:r w:rsidRPr="00DE4CF1">
        <w:t xml:space="preserve"> w ramach projektu </w:t>
      </w:r>
      <w:r w:rsidR="003E47F3" w:rsidRPr="00DE4CF1">
        <w:t>pozakonkursowego „Po pierwsze pacjent – działania Rzecznika Praw Pacjenta na rzecz poprawy jakości usług zdrowotnych”, współfinansowanego przez Unię Europejską ze środków Europejskiego Funduszu Społecznego w ramach Programu Operacyjnego Wiedza Edukacja Rozwój 2014-2020</w:t>
      </w:r>
      <w:r w:rsidRPr="00DE4CF1">
        <w:t xml:space="preserve">, zwanym dalej „Postępowaniem”, jest Biuro Rzecznika Praw Pacjenta, ul. Młynarska 46, 01-171 Warszawa. </w:t>
      </w:r>
    </w:p>
    <w:p w14:paraId="4C758A80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 xml:space="preserve">Z administratorem danych można skontaktować się poprzez adres e-mail: kancelaria@rpp.gov.pl, formularz kontaktowy https://www.gov.pl/web/rpp/napisz-do-nas, za pośrednictwem platformy </w:t>
      </w:r>
      <w:proofErr w:type="spellStart"/>
      <w:r w:rsidRPr="00DE4CF1">
        <w:t>ePUAP</w:t>
      </w:r>
      <w:proofErr w:type="spellEnd"/>
      <w:r w:rsidRPr="00DE4CF1">
        <w:t>: /</w:t>
      </w:r>
      <w:proofErr w:type="spellStart"/>
      <w:r w:rsidRPr="00DE4CF1">
        <w:t>RzPP</w:t>
      </w:r>
      <w:proofErr w:type="spellEnd"/>
      <w:r w:rsidRPr="00DE4CF1">
        <w:t xml:space="preserve">/skrytka, telefonicznie pod numerem +48 22 532 82 00 lub pisemnie na adres siedziby administratora. </w:t>
      </w:r>
    </w:p>
    <w:p w14:paraId="544F3966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 xml:space="preserve">Administrator wyznaczył inspektora ochrony danych, z którym można się skontaktować poprzez e-mail iodo@rpp.gov.pl, za pośrednictwem platformy </w:t>
      </w:r>
      <w:proofErr w:type="spellStart"/>
      <w:r w:rsidRPr="00DE4CF1">
        <w:t>ePUAP</w:t>
      </w:r>
      <w:proofErr w:type="spellEnd"/>
      <w:r w:rsidRPr="00DE4CF1">
        <w:t>: /</w:t>
      </w:r>
      <w:proofErr w:type="spellStart"/>
      <w:r w:rsidRPr="00DE4CF1">
        <w:t>RzPP</w:t>
      </w:r>
      <w:proofErr w:type="spellEnd"/>
      <w:r w:rsidRPr="00DE4CF1">
        <w:t xml:space="preserve">/skrytka oraz pisemnie na wskazany powyżej adres administratora. Z inspektorem ochrony danych można kontaktować się we wszystkich sprawach dotyczących przetwarzania danych osobowych oraz korzystania z praw związanych z przetwarzaniem danych. </w:t>
      </w:r>
    </w:p>
    <w:p w14:paraId="7E59E348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>Dane osobowe przetwarzane będą na podstawie art. 6 ust. 1 lit. c RODO w celu związanym z przeprowadzenie</w:t>
      </w:r>
      <w:r w:rsidR="00B574A2" w:rsidRPr="00DE4CF1">
        <w:t>m</w:t>
      </w:r>
      <w:r w:rsidRPr="00DE4CF1">
        <w:t xml:space="preserve"> Postępowania na podstawie przepisów o zamówieniach publicznych. </w:t>
      </w:r>
    </w:p>
    <w:p w14:paraId="59712A34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 xml:space="preserve">Dane osobowe przedstawicieli Wykonawcy zebrane od niego obejmują w szczególności imię, nazwisko, adres poczty elektronicznej, numer telefonu, stanowisko. </w:t>
      </w:r>
    </w:p>
    <w:p w14:paraId="656D0034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 xml:space="preserve">Odbiorcami Państwa danych osobowych mogą być podmioty świadczące na rzecz administratora określone usługi, w szczególności w zakresie utrzymania i rozwoju systemów teleinformatycznych, hostingowe, obsługi prawnej, doradcze oraz pocztowe. </w:t>
      </w:r>
    </w:p>
    <w:p w14:paraId="21ADB9A3" w14:textId="77777777" w:rsidR="00871FE4" w:rsidRPr="00DE4CF1" w:rsidRDefault="00871FE4" w:rsidP="00590FF4">
      <w:pPr>
        <w:pStyle w:val="Default"/>
        <w:spacing w:line="276" w:lineRule="auto"/>
        <w:jc w:val="both"/>
      </w:pPr>
    </w:p>
    <w:p w14:paraId="20B76787" w14:textId="77777777" w:rsidR="00871FE4" w:rsidRPr="00DE4CF1" w:rsidRDefault="00590FF4" w:rsidP="00871FE4">
      <w:pPr>
        <w:pStyle w:val="Default"/>
        <w:spacing w:line="276" w:lineRule="auto"/>
        <w:jc w:val="both"/>
      </w:pPr>
      <w:r w:rsidRPr="00DE4CF1">
        <w:t xml:space="preserve">W związku z jawnością Postępowania dostęp do Państwa danych osobowych może mieć każdy zainteresowany przebiegiem Postępowania, z zastrzeżeniem wyjątków określonych w przepisach o zamówieniach publicznych. </w:t>
      </w:r>
    </w:p>
    <w:p w14:paraId="370B5A32" w14:textId="77777777" w:rsidR="00871FE4" w:rsidRPr="00DE4CF1" w:rsidRDefault="00871FE4" w:rsidP="00871FE4">
      <w:pPr>
        <w:pStyle w:val="Default"/>
        <w:spacing w:line="276" w:lineRule="auto"/>
        <w:jc w:val="both"/>
      </w:pPr>
    </w:p>
    <w:p w14:paraId="7A568C68" w14:textId="77777777" w:rsidR="00DE4CF1" w:rsidRDefault="00DE4CF1" w:rsidP="00871F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DC682" w14:textId="77777777" w:rsidR="00DE4CF1" w:rsidRDefault="00DE4CF1" w:rsidP="00871F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FF3D3" w14:textId="65555D00" w:rsidR="00590FF4" w:rsidRPr="00DE4CF1" w:rsidRDefault="00590FF4" w:rsidP="00871F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CF1">
        <w:rPr>
          <w:rFonts w:ascii="Times New Roman" w:hAnsi="Times New Roman" w:cs="Times New Roman"/>
          <w:sz w:val="24"/>
          <w:szCs w:val="24"/>
        </w:rPr>
        <w:lastRenderedPageBreak/>
        <w:t>W związku z współfinansowaniem zamówienia ze środków Programu Operacyjnego Wiedza Edukacja Rozwój 2014-2020 współfinansowanych ze środków Europejskiego Funduszu Społecznego dane osobowe mogą być udostępniane podmiotom uprawnionym do weryfikacji działań podejmowanych w ramach projektu.</w:t>
      </w:r>
    </w:p>
    <w:p w14:paraId="3289C051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>Dane osobowe będą przechowyw</w:t>
      </w:r>
      <w:r w:rsidR="004F59E6" w:rsidRPr="00DE4CF1">
        <w:t>ane przez czas prowadzenia Postę</w:t>
      </w:r>
      <w:r w:rsidRPr="00DE4CF1">
        <w:t xml:space="preserve">powania, a następnie przez okres wymagany przepisami o zamówieniach publicznych i zasadami archiwizacji dokumentacji projektu. </w:t>
      </w:r>
    </w:p>
    <w:p w14:paraId="69A3B505" w14:textId="77777777" w:rsidR="00590FF4" w:rsidRPr="00DE4CF1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DE4CF1">
        <w:t xml:space="preserve">Osobie, której dane dotyczą przysługuje: </w:t>
      </w:r>
    </w:p>
    <w:p w14:paraId="4864799A" w14:textId="77777777" w:rsidR="00590FF4" w:rsidRPr="00DE4CF1" w:rsidRDefault="00590FF4" w:rsidP="00871FE4">
      <w:pPr>
        <w:pStyle w:val="Default"/>
        <w:spacing w:line="276" w:lineRule="auto"/>
        <w:ind w:left="426"/>
        <w:jc w:val="both"/>
      </w:pPr>
      <w:r w:rsidRPr="00DE4CF1">
        <w:t xml:space="preserve">- na podstawie art. 15 RODO prawo dostępu do danych osobowych i uzyskania ich kopii, </w:t>
      </w:r>
    </w:p>
    <w:p w14:paraId="5199DB4A" w14:textId="77777777" w:rsidR="00590FF4" w:rsidRPr="00DE4CF1" w:rsidRDefault="00590FF4" w:rsidP="00871FE4">
      <w:pPr>
        <w:pStyle w:val="Default"/>
        <w:spacing w:line="276" w:lineRule="auto"/>
        <w:ind w:left="426"/>
        <w:jc w:val="both"/>
      </w:pPr>
      <w:r w:rsidRPr="00DE4CF1">
        <w:t xml:space="preserve">- na podstawie art. 16 RODO prawo do sprostowania danych osobowych, </w:t>
      </w:r>
    </w:p>
    <w:p w14:paraId="167E97A0" w14:textId="77777777" w:rsidR="00590FF4" w:rsidRPr="00DE4CF1" w:rsidRDefault="00590FF4" w:rsidP="00871FE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4CF1">
        <w:rPr>
          <w:rFonts w:ascii="Times New Roman" w:hAnsi="Times New Roman" w:cs="Times New Roman"/>
          <w:sz w:val="24"/>
          <w:szCs w:val="24"/>
        </w:rPr>
        <w:t>- na podstawie art. 17 RODO prawo do żądania usunięcia danych osobowych,</w:t>
      </w:r>
    </w:p>
    <w:p w14:paraId="118BA4A1" w14:textId="77777777" w:rsidR="00590FF4" w:rsidRPr="00DE4CF1" w:rsidRDefault="00590FF4" w:rsidP="00871FE4">
      <w:pPr>
        <w:pStyle w:val="Default"/>
        <w:spacing w:line="276" w:lineRule="auto"/>
        <w:ind w:left="426"/>
        <w:jc w:val="both"/>
      </w:pPr>
      <w:r w:rsidRPr="00DE4CF1">
        <w:t xml:space="preserve">- na podstawie art. 18 RODO prawo żądania od administratora ograniczenia przetwarzania danych osobowych. </w:t>
      </w:r>
    </w:p>
    <w:p w14:paraId="35375D40" w14:textId="77777777" w:rsidR="00590FF4" w:rsidRPr="00DE4CF1" w:rsidRDefault="00590FF4" w:rsidP="00903330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</w:pPr>
      <w:r w:rsidRPr="00DE4CF1">
        <w:t xml:space="preserve">Przysługuje Państwu również prawo wniesienia skargi do organu nadzorczego zajmującego się ochroną danych osobowych w państwie członkowskim Państwa zwykłego pobytu, miejsca pracy lub miejsca popełnienia domniemanego naruszenia. W Polsce organem nadzorczym jest Prezes Urzędu Ochrony Danych Osobowych, ul. Stawki 2, 00 - 193 Warszawa. </w:t>
      </w:r>
    </w:p>
    <w:p w14:paraId="280132E6" w14:textId="77777777" w:rsidR="00590FF4" w:rsidRPr="00DE4CF1" w:rsidRDefault="00590FF4" w:rsidP="00903330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</w:pPr>
      <w:r w:rsidRPr="00DE4CF1">
        <w:t xml:space="preserve">Podanie danych osobowych jest obowiązkowe w związku z udziałem w postępowaniu o udzielenie zamówienia publicznego. Zakres tych danych oraz skutki ich niepodania określają przepisy o zamówieniach publicznych. </w:t>
      </w:r>
    </w:p>
    <w:p w14:paraId="510A6271" w14:textId="77777777" w:rsidR="00590FF4" w:rsidRPr="00DE4CF1" w:rsidRDefault="00590FF4" w:rsidP="00903330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</w:pPr>
      <w:r w:rsidRPr="00DE4CF1">
        <w:t xml:space="preserve">W związku z jawnością Postępowania dane osobowe mogą być przekazywane poza obszar Europejskiego Obszaru Gospodarczego. </w:t>
      </w:r>
    </w:p>
    <w:p w14:paraId="166F6E6E" w14:textId="77777777" w:rsidR="00590FF4" w:rsidRPr="00DE4CF1" w:rsidRDefault="00871FE4" w:rsidP="00903330">
      <w:pPr>
        <w:pStyle w:val="Akapitzlist"/>
        <w:numPr>
          <w:ilvl w:val="0"/>
          <w:numId w:val="15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CF1">
        <w:rPr>
          <w:rFonts w:ascii="Times New Roman" w:hAnsi="Times New Roman"/>
          <w:sz w:val="24"/>
          <w:szCs w:val="24"/>
        </w:rPr>
        <w:t>Decyzje podejmowane w Postę</w:t>
      </w:r>
      <w:r w:rsidR="00590FF4" w:rsidRPr="00DE4CF1">
        <w:rPr>
          <w:rFonts w:ascii="Times New Roman" w:hAnsi="Times New Roman"/>
          <w:sz w:val="24"/>
          <w:szCs w:val="24"/>
        </w:rPr>
        <w:t>powaniu nie będą opierać się za zautomatyzowanym przetwarzaniu</w:t>
      </w:r>
      <w:r w:rsidRPr="00DE4CF1">
        <w:rPr>
          <w:rFonts w:ascii="Times New Roman" w:hAnsi="Times New Roman"/>
          <w:sz w:val="24"/>
          <w:szCs w:val="24"/>
        </w:rPr>
        <w:t>.</w:t>
      </w:r>
    </w:p>
    <w:sectPr w:rsidR="00590FF4" w:rsidRPr="00DE4CF1" w:rsidSect="00276690">
      <w:headerReference w:type="default" r:id="rId8"/>
      <w:footerReference w:type="default" r:id="rId9"/>
      <w:pgSz w:w="11906" w:h="16838"/>
      <w:pgMar w:top="720" w:right="1274" w:bottom="720" w:left="720" w:header="34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2842" w14:textId="77777777" w:rsidR="000936D4" w:rsidRDefault="000936D4" w:rsidP="001D7E00">
      <w:pPr>
        <w:spacing w:after="0" w:line="240" w:lineRule="auto"/>
      </w:pPr>
      <w:r>
        <w:separator/>
      </w:r>
    </w:p>
  </w:endnote>
  <w:endnote w:type="continuationSeparator" w:id="0">
    <w:p w14:paraId="787922D6" w14:textId="77777777" w:rsidR="000936D4" w:rsidRDefault="000936D4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3839" w14:textId="3CA37DA4" w:rsidR="001D7E00" w:rsidRDefault="00276690" w:rsidP="00276690">
    <w:pPr>
      <w:pStyle w:val="Stopka"/>
      <w:tabs>
        <w:tab w:val="clear" w:pos="9072"/>
        <w:tab w:val="right" w:pos="10065"/>
      </w:tabs>
      <w:ind w:left="-284"/>
      <w:rPr>
        <w:noProof/>
        <w:lang w:eastAsia="pl-PL"/>
      </w:rPr>
    </w:pPr>
    <w:r w:rsidRPr="00276690">
      <w:rPr>
        <w:noProof/>
        <w:lang w:eastAsia="pl-PL"/>
      </w:rPr>
      <w:drawing>
        <wp:inline distT="0" distB="0" distL="0" distR="0" wp14:anchorId="64BFA788" wp14:editId="278B07D1">
          <wp:extent cx="6902110" cy="103135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5471" cy="1030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2EE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B796A0" wp14:editId="080ED8E5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68671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FA68F7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FA68F7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E263BD" w:rsidRPr="00E263BD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A68F7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796A0" id="Prostokąt 1" o:spid="_x0000_s1026" style="position:absolute;left:0;text-align:left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34368671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FA68F7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FA68F7">
                      <w:rPr>
                        <w:rFonts w:eastAsiaTheme="minorEastAsia" w:cs="Times New Roman"/>
                      </w:rPr>
                      <w:fldChar w:fldCharType="separate"/>
                    </w:r>
                    <w:r w:rsidR="00E263BD" w:rsidRPr="00E263B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FA68F7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7BECA08" w14:textId="77777777" w:rsidR="001D7E00" w:rsidRDefault="00276690" w:rsidP="001D7E00">
    <w:pPr>
      <w:pStyle w:val="Stopka"/>
      <w:jc w:val="center"/>
    </w:pPr>
    <w:r w:rsidRPr="00276690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1A265A" wp14:editId="1F3E4DAC">
          <wp:simplePos x="0" y="0"/>
          <wp:positionH relativeFrom="margin">
            <wp:posOffset>-225499</wp:posOffset>
          </wp:positionH>
          <wp:positionV relativeFrom="margin">
            <wp:posOffset>8870256</wp:posOffset>
          </wp:positionV>
          <wp:extent cx="7094132" cy="287079"/>
          <wp:effectExtent l="1905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2AC5" w14:textId="77777777" w:rsidR="000936D4" w:rsidRDefault="000936D4" w:rsidP="001D7E00">
      <w:pPr>
        <w:spacing w:after="0" w:line="240" w:lineRule="auto"/>
      </w:pPr>
      <w:r>
        <w:separator/>
      </w:r>
    </w:p>
  </w:footnote>
  <w:footnote w:type="continuationSeparator" w:id="0">
    <w:p w14:paraId="65F01F7B" w14:textId="77777777" w:rsidR="000936D4" w:rsidRDefault="000936D4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26CB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1D7E00">
      <w:rPr>
        <w:noProof/>
        <w:lang w:eastAsia="pl-PL"/>
      </w:rPr>
      <w:drawing>
        <wp:inline distT="0" distB="0" distL="0" distR="0" wp14:anchorId="0940AEE9" wp14:editId="1182DF5D">
          <wp:extent cx="6743500" cy="964320"/>
          <wp:effectExtent l="0" t="0" r="635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500" cy="96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C232A"/>
    <w:multiLevelType w:val="hybridMultilevel"/>
    <w:tmpl w:val="7A9E8BEC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3" w15:restartNumberingAfterBreak="0">
    <w:nsid w:val="60101992"/>
    <w:multiLevelType w:val="hybridMultilevel"/>
    <w:tmpl w:val="5906A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03ADF"/>
    <w:multiLevelType w:val="hybridMultilevel"/>
    <w:tmpl w:val="0A2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80020">
    <w:abstractNumId w:val="0"/>
  </w:num>
  <w:num w:numId="2" w16cid:durableId="508369492">
    <w:abstractNumId w:val="1"/>
  </w:num>
  <w:num w:numId="3" w16cid:durableId="1749881660">
    <w:abstractNumId w:val="2"/>
  </w:num>
  <w:num w:numId="4" w16cid:durableId="709573333">
    <w:abstractNumId w:val="3"/>
  </w:num>
  <w:num w:numId="5" w16cid:durableId="951546184">
    <w:abstractNumId w:val="4"/>
  </w:num>
  <w:num w:numId="6" w16cid:durableId="730469770">
    <w:abstractNumId w:val="5"/>
  </w:num>
  <w:num w:numId="7" w16cid:durableId="599877973">
    <w:abstractNumId w:val="6"/>
  </w:num>
  <w:num w:numId="8" w16cid:durableId="375200806">
    <w:abstractNumId w:val="7"/>
  </w:num>
  <w:num w:numId="9" w16cid:durableId="1278755659">
    <w:abstractNumId w:val="15"/>
  </w:num>
  <w:num w:numId="10" w16cid:durableId="1766420608">
    <w:abstractNumId w:val="16"/>
  </w:num>
  <w:num w:numId="11" w16cid:durableId="1938712984">
    <w:abstractNumId w:val="8"/>
  </w:num>
  <w:num w:numId="12" w16cid:durableId="1126050483">
    <w:abstractNumId w:val="9"/>
  </w:num>
  <w:num w:numId="13" w16cid:durableId="294262279">
    <w:abstractNumId w:val="12"/>
  </w:num>
  <w:num w:numId="14" w16cid:durableId="1732578980">
    <w:abstractNumId w:val="11"/>
  </w:num>
  <w:num w:numId="15" w16cid:durableId="1300649235">
    <w:abstractNumId w:val="14"/>
  </w:num>
  <w:num w:numId="16" w16cid:durableId="14230423">
    <w:abstractNumId w:val="10"/>
  </w:num>
  <w:num w:numId="17" w16cid:durableId="15536141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63F43"/>
    <w:rsid w:val="000936D4"/>
    <w:rsid w:val="00097705"/>
    <w:rsid w:val="000A06E1"/>
    <w:rsid w:val="000D739B"/>
    <w:rsid w:val="00146A7E"/>
    <w:rsid w:val="001571FF"/>
    <w:rsid w:val="001D5011"/>
    <w:rsid w:val="001D7E00"/>
    <w:rsid w:val="001F33CB"/>
    <w:rsid w:val="001F49B5"/>
    <w:rsid w:val="00265627"/>
    <w:rsid w:val="00276690"/>
    <w:rsid w:val="002D6EF2"/>
    <w:rsid w:val="002F78DC"/>
    <w:rsid w:val="0033457F"/>
    <w:rsid w:val="00367641"/>
    <w:rsid w:val="003E47F3"/>
    <w:rsid w:val="004F59E6"/>
    <w:rsid w:val="005046E1"/>
    <w:rsid w:val="00590FF4"/>
    <w:rsid w:val="005E2F33"/>
    <w:rsid w:val="005F372B"/>
    <w:rsid w:val="005F5824"/>
    <w:rsid w:val="00621E21"/>
    <w:rsid w:val="006771DE"/>
    <w:rsid w:val="006848BB"/>
    <w:rsid w:val="00691C1F"/>
    <w:rsid w:val="006D6D59"/>
    <w:rsid w:val="006E2D0A"/>
    <w:rsid w:val="006F0875"/>
    <w:rsid w:val="006F484C"/>
    <w:rsid w:val="006F6388"/>
    <w:rsid w:val="008478DD"/>
    <w:rsid w:val="00855567"/>
    <w:rsid w:val="00871FE4"/>
    <w:rsid w:val="008A2EA5"/>
    <w:rsid w:val="008F4A36"/>
    <w:rsid w:val="00903330"/>
    <w:rsid w:val="00926DB2"/>
    <w:rsid w:val="009406D5"/>
    <w:rsid w:val="00971581"/>
    <w:rsid w:val="009F3C78"/>
    <w:rsid w:val="00A5514F"/>
    <w:rsid w:val="00A5786F"/>
    <w:rsid w:val="00A9193D"/>
    <w:rsid w:val="00A97F9D"/>
    <w:rsid w:val="00B239DB"/>
    <w:rsid w:val="00B24B4A"/>
    <w:rsid w:val="00B574A2"/>
    <w:rsid w:val="00B85159"/>
    <w:rsid w:val="00BD5ABB"/>
    <w:rsid w:val="00C14CB2"/>
    <w:rsid w:val="00C15F88"/>
    <w:rsid w:val="00C26172"/>
    <w:rsid w:val="00C36CC6"/>
    <w:rsid w:val="00CA7046"/>
    <w:rsid w:val="00CD2EED"/>
    <w:rsid w:val="00DE4CF1"/>
    <w:rsid w:val="00E10719"/>
    <w:rsid w:val="00E263BD"/>
    <w:rsid w:val="00EB50D0"/>
    <w:rsid w:val="00EF3DD7"/>
    <w:rsid w:val="00F878CE"/>
    <w:rsid w:val="00FA68F7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3DF79"/>
  <w15:docId w15:val="{381ACA92-4735-4D9C-91D9-BA61B635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F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0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D5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3F3A-37C5-4B86-8ED6-06B9A689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2022-07-29T09:33:00Z</dcterms:created>
  <dcterms:modified xsi:type="dcterms:W3CDTF">2022-07-29T09:33:00Z</dcterms:modified>
</cp:coreProperties>
</file>