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A7B3" w14:textId="04788551" w:rsidR="00CA0DC3" w:rsidRPr="004D1D03" w:rsidRDefault="00CA0DC3" w:rsidP="00C26E82">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 xml:space="preserve">Klauzula informacyjna dla </w:t>
      </w:r>
      <w:r w:rsidR="006E02A0" w:rsidRPr="004D1D03">
        <w:rPr>
          <w:rFonts w:ascii="Arial" w:eastAsia="Times New Roman" w:hAnsi="Arial" w:cs="Arial"/>
          <w:b/>
          <w:bCs/>
          <w:lang w:eastAsia="pl-PL"/>
        </w:rPr>
        <w:t>kandydatów</w:t>
      </w:r>
      <w:r w:rsidR="00771E7E">
        <w:rPr>
          <w:rFonts w:ascii="Arial" w:eastAsia="Times New Roman" w:hAnsi="Arial" w:cs="Arial"/>
          <w:b/>
          <w:bCs/>
          <w:lang w:eastAsia="pl-PL"/>
        </w:rPr>
        <w:t>/kandydatek</w:t>
      </w:r>
      <w:r w:rsidR="006E02A0" w:rsidRPr="004D1D03">
        <w:rPr>
          <w:rFonts w:ascii="Arial" w:eastAsia="Times New Roman" w:hAnsi="Arial" w:cs="Arial"/>
          <w:b/>
          <w:bCs/>
          <w:lang w:eastAsia="pl-PL"/>
        </w:rPr>
        <w:t xml:space="preserve"> do pracy</w:t>
      </w:r>
    </w:p>
    <w:p w14:paraId="3176DB61" w14:textId="37CAF8E6" w:rsidR="00F27CAF" w:rsidRPr="004D1D03" w:rsidRDefault="00F27CAF" w:rsidP="00F27CAF">
      <w:pPr>
        <w:spacing w:after="0" w:line="240" w:lineRule="auto"/>
        <w:jc w:val="both"/>
        <w:rPr>
          <w:rFonts w:ascii="Arial" w:eastAsia="Times New Roman" w:hAnsi="Arial" w:cs="Arial"/>
          <w:b/>
          <w:bCs/>
          <w:lang w:eastAsia="pl-PL"/>
        </w:rPr>
      </w:pPr>
    </w:p>
    <w:p w14:paraId="528CA19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7820E537" w14:textId="77777777" w:rsidR="00771E7E" w:rsidRPr="00771E7E" w:rsidRDefault="00771E7E" w:rsidP="00771E7E">
      <w:pPr>
        <w:spacing w:after="0" w:line="240" w:lineRule="auto"/>
        <w:jc w:val="both"/>
        <w:rPr>
          <w:rFonts w:ascii="Arial" w:eastAsia="Times New Roman" w:hAnsi="Arial" w:cs="Arial"/>
          <w:bCs/>
          <w:lang w:eastAsia="pl-PL"/>
        </w:rPr>
      </w:pPr>
    </w:p>
    <w:p w14:paraId="4E8BE5EF" w14:textId="77777777" w:rsidR="003E386B" w:rsidRPr="00582338" w:rsidRDefault="003E386B" w:rsidP="003E386B">
      <w:pPr>
        <w:pStyle w:val="Akapitzlist"/>
        <w:numPr>
          <w:ilvl w:val="0"/>
          <w:numId w:val="12"/>
        </w:numPr>
        <w:spacing w:after="0" w:line="240" w:lineRule="auto"/>
        <w:ind w:left="0" w:firstLine="0"/>
        <w:jc w:val="both"/>
        <w:rPr>
          <w:rFonts w:ascii="Arial" w:hAnsi="Arial" w:cs="Arial"/>
          <w:b/>
          <w:bCs/>
        </w:rPr>
      </w:pPr>
      <w:r w:rsidRPr="00582338">
        <w:rPr>
          <w:rFonts w:ascii="Arial" w:hAnsi="Arial" w:cs="Arial"/>
          <w:b/>
          <w:bCs/>
          <w:u w:val="single"/>
        </w:rPr>
        <w:t>Tożsamość administratora</w:t>
      </w:r>
    </w:p>
    <w:p w14:paraId="6800DAC3" w14:textId="77777777" w:rsidR="003E386B" w:rsidRPr="00582338" w:rsidRDefault="003E386B" w:rsidP="003E386B">
      <w:pPr>
        <w:jc w:val="both"/>
        <w:rPr>
          <w:rFonts w:ascii="Arial" w:hAnsi="Arial" w:cs="Arial"/>
        </w:rPr>
      </w:pPr>
      <w:r w:rsidRPr="00582338">
        <w:rPr>
          <w:rFonts w:ascii="Arial" w:hAnsi="Arial" w:cs="Arial"/>
        </w:rPr>
        <w:t>Administratorem Pana/Pani danych osobowych jest Centrum Koordynacji Projektów Środowiskowych z siedzibą w   Warszawie ul. Kolejowa 5/7, 01-217 Warszawa.</w:t>
      </w:r>
    </w:p>
    <w:p w14:paraId="1C22EC72" w14:textId="77777777" w:rsidR="003E386B" w:rsidRPr="00582338" w:rsidRDefault="003E386B" w:rsidP="003E386B">
      <w:pPr>
        <w:pStyle w:val="Akapitzlist"/>
        <w:numPr>
          <w:ilvl w:val="0"/>
          <w:numId w:val="12"/>
        </w:numPr>
        <w:spacing w:after="0" w:line="240" w:lineRule="auto"/>
        <w:ind w:left="0" w:firstLine="0"/>
        <w:jc w:val="both"/>
        <w:rPr>
          <w:rFonts w:ascii="Arial" w:hAnsi="Arial" w:cs="Arial"/>
        </w:rPr>
      </w:pPr>
      <w:r w:rsidRPr="00582338">
        <w:rPr>
          <w:rFonts w:ascii="Arial" w:hAnsi="Arial" w:cs="Arial"/>
        </w:rPr>
        <w:t>Dane kontaktowe administratora</w:t>
      </w:r>
    </w:p>
    <w:p w14:paraId="02D593E1" w14:textId="77777777" w:rsidR="003E386B" w:rsidRPr="00582338" w:rsidRDefault="003E386B" w:rsidP="003E386B">
      <w:pPr>
        <w:jc w:val="both"/>
        <w:rPr>
          <w:rFonts w:ascii="Arial" w:hAnsi="Arial" w:cs="Arial"/>
        </w:rPr>
      </w:pPr>
      <w:r w:rsidRPr="00582338">
        <w:rPr>
          <w:rFonts w:ascii="Arial" w:hAnsi="Arial" w:cs="Arial"/>
        </w:rPr>
        <w:t>Z administratorem można skontaktować się:</w:t>
      </w:r>
    </w:p>
    <w:p w14:paraId="5696D6A2" w14:textId="77777777" w:rsidR="003E386B" w:rsidRPr="00582338" w:rsidRDefault="003E386B" w:rsidP="003E386B">
      <w:pPr>
        <w:numPr>
          <w:ilvl w:val="0"/>
          <w:numId w:val="11"/>
        </w:numPr>
        <w:spacing w:after="0" w:line="240" w:lineRule="auto"/>
        <w:ind w:left="0" w:firstLine="0"/>
        <w:jc w:val="both"/>
        <w:rPr>
          <w:rFonts w:ascii="Arial" w:hAnsi="Arial" w:cs="Arial"/>
        </w:rPr>
      </w:pPr>
      <w:r w:rsidRPr="00582338">
        <w:rPr>
          <w:rFonts w:ascii="Arial" w:hAnsi="Arial" w:cs="Arial"/>
        </w:rPr>
        <w:t xml:space="preserve">listownie na adres siedziby administratora </w:t>
      </w:r>
    </w:p>
    <w:p w14:paraId="73B4F206" w14:textId="77777777" w:rsidR="003E386B" w:rsidRPr="00582338" w:rsidRDefault="003E386B" w:rsidP="003E386B">
      <w:pPr>
        <w:numPr>
          <w:ilvl w:val="0"/>
          <w:numId w:val="11"/>
        </w:numPr>
        <w:spacing w:after="0" w:line="240" w:lineRule="auto"/>
        <w:ind w:left="0" w:firstLine="0"/>
        <w:jc w:val="both"/>
        <w:rPr>
          <w:rFonts w:ascii="Arial" w:hAnsi="Arial" w:cs="Arial"/>
        </w:rPr>
      </w:pPr>
      <w:r w:rsidRPr="00582338">
        <w:rPr>
          <w:rFonts w:ascii="Arial" w:hAnsi="Arial" w:cs="Arial"/>
        </w:rPr>
        <w:t xml:space="preserve">telefonicznie bądź faxem: tel. (22) 318 70 22, (22) 318 70 82, </w:t>
      </w:r>
    </w:p>
    <w:p w14:paraId="7FB5B39B" w14:textId="77777777" w:rsidR="003E386B" w:rsidRPr="00582338" w:rsidRDefault="003E386B" w:rsidP="003E386B">
      <w:pPr>
        <w:ind w:left="539"/>
        <w:jc w:val="both"/>
        <w:rPr>
          <w:rFonts w:ascii="Arial" w:hAnsi="Arial" w:cs="Arial"/>
        </w:rPr>
      </w:pPr>
      <w:r w:rsidRPr="00582338">
        <w:rPr>
          <w:rFonts w:ascii="Arial" w:hAnsi="Arial" w:cs="Arial"/>
        </w:rPr>
        <w:t xml:space="preserve">   faks (22) 318 70 98</w:t>
      </w:r>
    </w:p>
    <w:p w14:paraId="78B84302" w14:textId="77777777" w:rsidR="003E386B" w:rsidRPr="00582338" w:rsidRDefault="003E386B" w:rsidP="003E386B">
      <w:pPr>
        <w:numPr>
          <w:ilvl w:val="0"/>
          <w:numId w:val="11"/>
        </w:numPr>
        <w:spacing w:after="0" w:line="240" w:lineRule="auto"/>
        <w:ind w:left="0" w:firstLine="0"/>
        <w:jc w:val="both"/>
        <w:rPr>
          <w:rFonts w:ascii="Arial" w:hAnsi="Arial" w:cs="Arial"/>
        </w:rPr>
      </w:pPr>
      <w:r w:rsidRPr="00582338">
        <w:rPr>
          <w:rFonts w:ascii="Arial" w:hAnsi="Arial" w:cs="Arial"/>
        </w:rPr>
        <w:t>pocztą elektroniczną na adres e-mail: centrum@ckps.lasy.gov.pl</w:t>
      </w:r>
    </w:p>
    <w:p w14:paraId="6B4FA8E1" w14:textId="77777777" w:rsidR="00771E7E" w:rsidRPr="00771E7E" w:rsidRDefault="00771E7E" w:rsidP="00771E7E">
      <w:pPr>
        <w:spacing w:after="0" w:line="240" w:lineRule="auto"/>
        <w:jc w:val="both"/>
        <w:rPr>
          <w:rFonts w:ascii="Arial" w:eastAsia="Times New Roman" w:hAnsi="Arial" w:cs="Arial"/>
          <w:bCs/>
          <w:lang w:eastAsia="pl-PL"/>
        </w:rPr>
      </w:pPr>
    </w:p>
    <w:p w14:paraId="0065A0A4" w14:textId="77777777" w:rsidR="003E386B" w:rsidRPr="00582338" w:rsidRDefault="003E386B" w:rsidP="003E386B">
      <w:pPr>
        <w:pStyle w:val="Akapitzlist"/>
        <w:numPr>
          <w:ilvl w:val="0"/>
          <w:numId w:val="12"/>
        </w:numPr>
        <w:spacing w:after="0" w:line="240" w:lineRule="auto"/>
        <w:ind w:left="0" w:firstLine="0"/>
        <w:jc w:val="both"/>
        <w:rPr>
          <w:rFonts w:ascii="Arial" w:hAnsi="Arial" w:cs="Arial"/>
          <w:b/>
          <w:bCs/>
        </w:rPr>
      </w:pPr>
      <w:r w:rsidRPr="00582338">
        <w:rPr>
          <w:rFonts w:ascii="Arial" w:hAnsi="Arial" w:cs="Arial"/>
        </w:rPr>
        <w:t>Administrator dokonał analizy prawnej, na podstawie której stwierdził, iż nie ma on obowiązku  powołania IOD.</w:t>
      </w:r>
    </w:p>
    <w:p w14:paraId="23F042B6" w14:textId="77777777" w:rsidR="00771E7E" w:rsidRPr="00771E7E" w:rsidRDefault="00771E7E" w:rsidP="00771E7E">
      <w:pPr>
        <w:spacing w:after="0" w:line="240" w:lineRule="auto"/>
        <w:jc w:val="both"/>
        <w:rPr>
          <w:rFonts w:ascii="Arial" w:eastAsia="Times New Roman" w:hAnsi="Arial" w:cs="Arial"/>
          <w:bCs/>
          <w:i/>
          <w:iCs/>
          <w:lang w:eastAsia="pl-PL"/>
        </w:rPr>
      </w:pPr>
    </w:p>
    <w:p w14:paraId="533BF41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Cs/>
          <w:u w:val="single"/>
          <w:lang w:eastAsia="pl-PL"/>
        </w:rPr>
        <w:t xml:space="preserve"> </w:t>
      </w:r>
      <w:r w:rsidRPr="00771E7E">
        <w:rPr>
          <w:rFonts w:ascii="Arial" w:eastAsia="Times New Roman" w:hAnsi="Arial" w:cs="Arial"/>
          <w:b/>
          <w:bCs/>
          <w:u w:val="single"/>
          <w:lang w:eastAsia="pl-PL"/>
        </w:rPr>
        <w:t xml:space="preserve">Cel i podstawy przetwarzania </w:t>
      </w:r>
    </w:p>
    <w:p w14:paraId="3E10FEFC"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będą przetwarzane w celu:</w:t>
      </w:r>
    </w:p>
    <w:p w14:paraId="2D12EC74"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wypełnienia ciążących na administratorze obowiązków prawnych (art. 6 ust. 1 lit. c RODO)  – wynikających z art. 22¹ Kodeksu Pracy (m.in. dane identyfikacyjne, dane kontaktowe, wykształcenie, doświadczenie zawodowe, umiejętności, kwalifikacje) lub z innych przepisach prawa (według wymogów postępowania rekrutacyjnego);</w:t>
      </w:r>
    </w:p>
    <w:p w14:paraId="4A05EEF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60AE395F"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oparciu o prawnie uzasadniony interes administratora (art. 6 ust. 1 lit. f RODO) – jakim jest sprawdzenie Pana/Pani umiejętności i zdolności potrzebnych do pracy na określonym w postępowaniu rekrutacyjnym stanowisku (wyniki testów kompetencyjnych) oraz zbieranie informacji z portali zawodowo – biznesowych np. LinkedIn;</w:t>
      </w:r>
    </w:p>
    <w:p w14:paraId="16DBED12" w14:textId="385D42C6"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dane niewymagane przepisami prawa np. wizerunek, zainteresowania, dane zawarte w referencjach od byłych pracodawców, przekazane przez Pana/Panią w przesłanych dokumentach (CV, formularzu, liście motywacyjnym i innych dokumentach) będą przetwarzane przez administratora na podstawie zgody, wyrażonej przez wyraźne działanie potwierdzające, polegające na dobrowolnym zawarciu tych danych </w:t>
      </w:r>
      <w:r w:rsidR="009734AE">
        <w:rPr>
          <w:rFonts w:ascii="Arial" w:eastAsia="Times New Roman" w:hAnsi="Arial" w:cs="Arial"/>
          <w:bCs/>
          <w:lang w:eastAsia="pl-PL"/>
        </w:rPr>
        <w:br/>
      </w:r>
      <w:r w:rsidRPr="00771E7E">
        <w:rPr>
          <w:rFonts w:ascii="Arial" w:eastAsia="Times New Roman" w:hAnsi="Arial" w:cs="Arial"/>
          <w:bCs/>
          <w:lang w:eastAsia="pl-PL"/>
        </w:rPr>
        <w:t>w zgłoszeniu aplikacyjnym i ich wysłaniu do administratora; (art. 6 ust. 1 lit a RODO)</w:t>
      </w:r>
    </w:p>
    <w:p w14:paraId="0E22932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5F74CB56"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lastRenderedPageBreak/>
        <w:t xml:space="preserve">zajmowania stanowiska w Służbie Leśnej,  (w przypadku zawarcia stosunku pracy), na warunkach wynikających z art. 45 ust.2 ustawy z dnia 28 września 1991 roku o lasach (art. 6 ust. 1 lit. c RODO oraz art. 9 ust. 1 lit. b RODO i art. 10 RODO w zw. z ww. ustawą) </w:t>
      </w:r>
      <w:r w:rsidRPr="00771E7E">
        <w:rPr>
          <w:rFonts w:ascii="Arial" w:eastAsia="Times New Roman" w:hAnsi="Arial" w:cs="Arial"/>
          <w:bCs/>
          <w:i/>
          <w:iCs/>
          <w:lang w:eastAsia="pl-PL"/>
        </w:rPr>
        <w:t>(jeśli dotyczy)</w:t>
      </w:r>
    </w:p>
    <w:p w14:paraId="1EA97F9B" w14:textId="6DBD6BF9"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prowadzenia przyszłych rekrutacji na różne stanowiska (w oparciu o Pana/Pani zgodę – art. 6 ust. 1 lit. a RODO); W tym celu prosimy o zamieszczenie w ogłoszeniu o pracę oświadczenia następującej treści: „</w:t>
      </w:r>
      <w:r w:rsidRPr="00771E7E">
        <w:rPr>
          <w:rFonts w:ascii="Arial" w:eastAsia="Times New Roman" w:hAnsi="Arial" w:cs="Arial"/>
          <w:bCs/>
          <w:i/>
          <w:iCs/>
          <w:lang w:eastAsia="pl-PL"/>
        </w:rPr>
        <w:t xml:space="preserve">Wyrażam zgodę na przetwarzanie przez </w:t>
      </w:r>
      <w:r w:rsidR="003E386B" w:rsidRPr="00582338">
        <w:rPr>
          <w:rFonts w:ascii="Arial" w:hAnsi="Arial" w:cs="Arial"/>
          <w:i/>
          <w:iCs/>
        </w:rPr>
        <w:t>Centrum Koordynacji Projektów Środowiskowych</w:t>
      </w:r>
      <w:r w:rsidR="003E386B" w:rsidRPr="00771E7E">
        <w:rPr>
          <w:rFonts w:ascii="Arial" w:eastAsia="Times New Roman" w:hAnsi="Arial" w:cs="Arial"/>
          <w:bCs/>
          <w:i/>
          <w:iCs/>
          <w:lang w:eastAsia="pl-PL"/>
        </w:rPr>
        <w:t xml:space="preserve"> </w:t>
      </w:r>
      <w:r w:rsidRPr="00771E7E">
        <w:rPr>
          <w:rFonts w:ascii="Arial" w:eastAsia="Times New Roman" w:hAnsi="Arial" w:cs="Arial"/>
          <w:bCs/>
          <w:i/>
          <w:iCs/>
          <w:lang w:eastAsia="pl-PL"/>
        </w:rPr>
        <w:t>moich danych osobowych zawartych w moim zgłoszeniu rekrutacyjnym do potrzeb przyszłych rekrutacji</w:t>
      </w:r>
      <w:r w:rsidRPr="00771E7E">
        <w:rPr>
          <w:rFonts w:ascii="Arial" w:eastAsia="Times New Roman" w:hAnsi="Arial" w:cs="Arial"/>
          <w:bCs/>
          <w:lang w:eastAsia="pl-PL"/>
        </w:rPr>
        <w:t>”.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 xml:space="preserve">] </w:t>
      </w:r>
    </w:p>
    <w:p w14:paraId="67911D38"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przeprowadzenia badania satysfakcji kandydatów po zakończeniu procesu rekrutacji,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451AEB39"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ustalenia, dochodzenia lub obrony przed roszczeniami związanymi z rekrutacją co stanowi  prawnie uzasadniony interes administratora (art. 6 ust. 1 lit f RODO);</w:t>
      </w:r>
    </w:p>
    <w:p w14:paraId="34BEC98B"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na wypadek konieczności powtórzenia rekrutacji, w której Pan/Pani uczestniczy,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16469930"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w celu dokonania wyboru osoby, która pomyślnie przejdzie proces rekrutacji i zostanie zatrudniona (art. 6 ust. 1 lit. b RODO)</w:t>
      </w:r>
    </w:p>
    <w:p w14:paraId="2D6F890D"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wypełnienie obowiązku archiwizacji dokumentacji – podstawą prawną przetwarzania jest art. 6 ust. 1 lit. c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w zw. z: ustawą z dnia 14 lipca 1983 r. o narodowym zasobie archiwalnym i archiwach</w:t>
      </w:r>
    </w:p>
    <w:p w14:paraId="2AE97D8F"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umożliwienie kontaktu z administratorem oraz podejmowanie kontaktu z kandydatami w ramach prowadzonego postępowania rekrutacyjnego - (art. 6 ust. 1 lit. e RODO lub art. 6 ust. 1 lit. f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Uzasadnionym interesem administratora jest zapewnienie ciągłości komunikacji i umożliwienie kontaktowania się z administratorem.</w:t>
      </w:r>
    </w:p>
    <w:p w14:paraId="5A829583"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doręczenia korespondencji z wykorzystaniem publicznej usługi rejestrowanego doręczenia elektronicznego (PURDE) i publicznej usługi hybrydowej (PUH) - na podstawie art. 6 ust. 1 lit. c RODO w zw. z przepisami ustawy z 18 listopada 2020 r. o doręczeniach elektronicznych oraz przepisami  rozporządzenia Parlamentu Europejskiego i Rady (UE) nr 910/2014 z dnia 23 lipca 2014 r. w </w:t>
      </w:r>
      <w:r w:rsidRPr="00771E7E">
        <w:rPr>
          <w:rFonts w:ascii="Arial" w:eastAsia="Times New Roman" w:hAnsi="Arial" w:cs="Arial"/>
          <w:b/>
          <w:bCs/>
          <w:lang w:eastAsia="pl-PL"/>
        </w:rPr>
        <w:t xml:space="preserve">sprawie identyfikacji elektronicznej i usług zaufania w odniesieniu do transakcji elektronicznych na rynku wewnętrznym </w:t>
      </w:r>
      <w:r w:rsidRPr="00771E7E">
        <w:rPr>
          <w:rFonts w:ascii="Arial" w:eastAsia="Times New Roman" w:hAnsi="Arial" w:cs="Arial"/>
          <w:bCs/>
          <w:lang w:eastAsia="pl-PL"/>
        </w:rPr>
        <w:t xml:space="preserve">oraz uchylające dyrektywę 1999/93/WE (rozporządzenie </w:t>
      </w:r>
      <w:proofErr w:type="spellStart"/>
      <w:r w:rsidRPr="00771E7E">
        <w:rPr>
          <w:rFonts w:ascii="Arial" w:eastAsia="Times New Roman" w:hAnsi="Arial" w:cs="Arial"/>
          <w:b/>
          <w:bCs/>
          <w:lang w:eastAsia="pl-PL"/>
        </w:rPr>
        <w:t>eIDAS</w:t>
      </w:r>
      <w:proofErr w:type="spellEnd"/>
      <w:r w:rsidRPr="00771E7E">
        <w:rPr>
          <w:rFonts w:ascii="Arial" w:eastAsia="Times New Roman" w:hAnsi="Arial" w:cs="Arial"/>
          <w:bCs/>
          <w:lang w:eastAsia="pl-PL"/>
        </w:rPr>
        <w:t>).</w:t>
      </w:r>
    </w:p>
    <w:p w14:paraId="5EAEB621"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6F8DED45" w14:textId="77777777" w:rsidR="00771E7E" w:rsidRPr="00771E7E" w:rsidRDefault="00771E7E" w:rsidP="00771E7E">
      <w:pPr>
        <w:spacing w:after="0" w:line="240" w:lineRule="auto"/>
        <w:jc w:val="both"/>
        <w:rPr>
          <w:rFonts w:ascii="Arial" w:eastAsia="Times New Roman" w:hAnsi="Arial" w:cs="Arial"/>
          <w:bCs/>
          <w:lang w:eastAsia="pl-PL"/>
        </w:rPr>
      </w:pPr>
    </w:p>
    <w:p w14:paraId="32D475B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1BB5AF4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w:t>
      </w:r>
    </w:p>
    <w:p w14:paraId="2412D612" w14:textId="77777777" w:rsidR="00771E7E" w:rsidRPr="00771E7E" w:rsidRDefault="00771E7E" w:rsidP="00771E7E">
      <w:pPr>
        <w:numPr>
          <w:ilvl w:val="0"/>
          <w:numId w:val="12"/>
        </w:numPr>
        <w:spacing w:after="0" w:line="240" w:lineRule="auto"/>
        <w:jc w:val="both"/>
        <w:rPr>
          <w:rFonts w:ascii="Arial" w:eastAsia="Times New Roman" w:hAnsi="Arial" w:cs="Arial"/>
          <w:bCs/>
          <w:lang w:eastAsia="pl-PL"/>
        </w:rPr>
      </w:pPr>
      <w:r w:rsidRPr="00771E7E">
        <w:rPr>
          <w:rFonts w:ascii="Arial" w:eastAsia="Times New Roman" w:hAnsi="Arial" w:cs="Arial"/>
          <w:b/>
          <w:bCs/>
          <w:u w:val="single"/>
          <w:lang w:eastAsia="pl-PL"/>
        </w:rPr>
        <w:t xml:space="preserve">Odbiorcy lub kategorie odbiorców danych </w:t>
      </w:r>
    </w:p>
    <w:p w14:paraId="01AB33C1"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1FED23F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lastRenderedPageBreak/>
        <w:t>Ponadto Pana/Pani dane osobowe mogą być ujawnione dostawcom usługi publikacji ogłoszeń o pracę, dostawcom systemów do zarządzania rekrutacjami, dostawcom usług IT takich jak hosting oraz dostawcom systemów informatycznych.</w:t>
      </w:r>
    </w:p>
    <w:p w14:paraId="6789A50E" w14:textId="77777777" w:rsidR="00771E7E" w:rsidRPr="00771E7E" w:rsidRDefault="00771E7E" w:rsidP="00771E7E">
      <w:pPr>
        <w:spacing w:after="0" w:line="240" w:lineRule="auto"/>
        <w:jc w:val="both"/>
        <w:rPr>
          <w:rFonts w:ascii="Arial" w:eastAsia="Times New Roman" w:hAnsi="Arial" w:cs="Arial"/>
          <w:bCs/>
          <w:lang w:eastAsia="pl-PL"/>
        </w:rPr>
      </w:pPr>
    </w:p>
    <w:p w14:paraId="268DF144"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Okres przechowywania danych</w:t>
      </w:r>
    </w:p>
    <w:p w14:paraId="2E6D75C0"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wybrani do pracy. </w:t>
      </w:r>
    </w:p>
    <w:p w14:paraId="384B1B7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w tym zawierające dane osobowe, kandydata wybranego w procesie rekrutacji zostaną dołączone do jego akt osobowych i będą przechowywane na zasadach wynikających z powszechnie obowiązujących przepisów prawa. </w:t>
      </w:r>
    </w:p>
    <w:p w14:paraId="346A9B53" w14:textId="77777777" w:rsidR="00771E7E" w:rsidRPr="00EE1D1B" w:rsidRDefault="00771E7E" w:rsidP="00771E7E">
      <w:pPr>
        <w:numPr>
          <w:ilvl w:val="0"/>
          <w:numId w:val="18"/>
        </w:numPr>
        <w:spacing w:after="0" w:line="240" w:lineRule="auto"/>
        <w:jc w:val="both"/>
        <w:rPr>
          <w:rFonts w:ascii="Arial" w:eastAsia="Times New Roman" w:hAnsi="Arial" w:cs="Arial"/>
          <w:bCs/>
          <w:lang w:eastAsia="pl-PL"/>
        </w:rPr>
      </w:pPr>
      <w:bookmarkStart w:id="0" w:name="_Hlk226973066"/>
      <w:r w:rsidRPr="00EE1D1B">
        <w:rPr>
          <w:rFonts w:ascii="Arial" w:eastAsia="Times New Roman" w:hAnsi="Arial" w:cs="Arial"/>
          <w:b/>
          <w:bCs/>
          <w:i/>
          <w:iCs/>
          <w:lang w:eastAsia="pl-PL"/>
        </w:rPr>
        <w:t xml:space="preserve">Kandydaci niezakwalifikowani bez zgody na przyszłe rekrutacje </w:t>
      </w:r>
    </w:p>
    <w:p w14:paraId="78D57DDD" w14:textId="22253C0D" w:rsidR="00771E7E" w:rsidRPr="00EE1D1B" w:rsidRDefault="00771E7E" w:rsidP="00771E7E">
      <w:pPr>
        <w:spacing w:after="0" w:line="240" w:lineRule="auto"/>
        <w:jc w:val="both"/>
        <w:rPr>
          <w:rFonts w:ascii="Arial" w:eastAsia="Times New Roman" w:hAnsi="Arial" w:cs="Arial"/>
          <w:bCs/>
          <w:lang w:eastAsia="pl-PL"/>
        </w:rPr>
      </w:pPr>
      <w:r w:rsidRPr="00EE1D1B">
        <w:rPr>
          <w:rFonts w:ascii="Arial" w:eastAsia="Times New Roman" w:hAnsi="Arial" w:cs="Arial"/>
          <w:bCs/>
          <w:i/>
          <w:iCs/>
          <w:lang w:eastAsia="pl-PL"/>
        </w:rPr>
        <w:t xml:space="preserve">Dokumenty aplikacyjne kandydatów niezakwalifikowanych, którzy nie wyrazili zgody na udział w przyszłych rekrutacjach, będą przechowywane przez okres 3 miesięcy od zakończenia procesu rekrutacji. Po upływie tego okresu dane zostaną usunięte, chyba że dalsze przetwarzanie jest niezbędne do obrony lub dochodzenia roszczeń związanych </w:t>
      </w:r>
      <w:r w:rsidR="009734AE" w:rsidRPr="00EE1D1B">
        <w:rPr>
          <w:rFonts w:ascii="Arial" w:eastAsia="Times New Roman" w:hAnsi="Arial" w:cs="Arial"/>
          <w:bCs/>
          <w:i/>
          <w:iCs/>
          <w:lang w:eastAsia="pl-PL"/>
        </w:rPr>
        <w:br/>
      </w:r>
      <w:r w:rsidRPr="00EE1D1B">
        <w:rPr>
          <w:rFonts w:ascii="Arial" w:eastAsia="Times New Roman" w:hAnsi="Arial" w:cs="Arial"/>
          <w:bCs/>
          <w:i/>
          <w:iCs/>
          <w:lang w:eastAsia="pl-PL"/>
        </w:rPr>
        <w:t xml:space="preserve">z dyskryminacją – wówczas okres przechowywania może być przedłużony maksymalnie do </w:t>
      </w:r>
      <w:r w:rsidR="009734AE" w:rsidRPr="00EE1D1B">
        <w:rPr>
          <w:rFonts w:ascii="Arial" w:eastAsia="Times New Roman" w:hAnsi="Arial" w:cs="Arial"/>
          <w:bCs/>
          <w:i/>
          <w:iCs/>
          <w:lang w:eastAsia="pl-PL"/>
        </w:rPr>
        <w:br/>
      </w:r>
      <w:r w:rsidRPr="00EE1D1B">
        <w:rPr>
          <w:rFonts w:ascii="Arial" w:eastAsia="Times New Roman" w:hAnsi="Arial" w:cs="Arial"/>
          <w:bCs/>
          <w:i/>
          <w:iCs/>
          <w:lang w:eastAsia="pl-PL"/>
        </w:rPr>
        <w:t>3 lat od zakończenia procesu rekrutacji.</w:t>
      </w:r>
      <w:r w:rsidRPr="00EE1D1B">
        <w:rPr>
          <w:rFonts w:ascii="Arial" w:eastAsia="Times New Roman" w:hAnsi="Arial" w:cs="Arial"/>
          <w:b/>
          <w:bCs/>
          <w:i/>
          <w:iCs/>
          <w:lang w:eastAsia="pl-PL"/>
        </w:rPr>
        <w:t xml:space="preserve"> </w:t>
      </w:r>
      <w:r w:rsidRPr="00EE1D1B">
        <w:rPr>
          <w:rFonts w:ascii="Arial" w:eastAsia="Times New Roman" w:hAnsi="Arial" w:cs="Arial"/>
          <w:bCs/>
          <w:i/>
          <w:iCs/>
          <w:lang w:eastAsia="pl-PL"/>
        </w:rPr>
        <w:t xml:space="preserve">Po tym okresie dane zostaną usunięte. </w:t>
      </w:r>
    </w:p>
    <w:p w14:paraId="314A88C3" w14:textId="77777777" w:rsidR="00771E7E" w:rsidRPr="00EE1D1B" w:rsidRDefault="00771E7E" w:rsidP="00771E7E">
      <w:pPr>
        <w:spacing w:after="0" w:line="240" w:lineRule="auto"/>
        <w:jc w:val="both"/>
        <w:rPr>
          <w:rFonts w:ascii="Arial" w:eastAsia="Times New Roman" w:hAnsi="Arial" w:cs="Arial"/>
          <w:bCs/>
          <w:lang w:eastAsia="pl-PL"/>
        </w:rPr>
      </w:pPr>
      <w:r w:rsidRPr="00EE1D1B">
        <w:rPr>
          <w:rFonts w:ascii="Arial" w:eastAsia="Times New Roman" w:hAnsi="Arial" w:cs="Arial"/>
          <w:bCs/>
          <w:i/>
          <w:iCs/>
          <w:lang w:eastAsia="pl-PL"/>
        </w:rPr>
        <w:t xml:space="preserve">Uwaga: Aplikacji nie odsyłamy. Kontaktujemy się jedynie z wybranymi osobami. </w:t>
      </w:r>
    </w:p>
    <w:p w14:paraId="136D75E3" w14:textId="77777777" w:rsidR="00771E7E" w:rsidRPr="00EE1D1B" w:rsidRDefault="00771E7E" w:rsidP="00771E7E">
      <w:pPr>
        <w:numPr>
          <w:ilvl w:val="0"/>
          <w:numId w:val="18"/>
        </w:numPr>
        <w:spacing w:after="0" w:line="240" w:lineRule="auto"/>
        <w:jc w:val="both"/>
        <w:rPr>
          <w:rFonts w:ascii="Arial" w:eastAsia="Times New Roman" w:hAnsi="Arial" w:cs="Arial"/>
          <w:b/>
          <w:bCs/>
          <w:lang w:eastAsia="pl-PL"/>
        </w:rPr>
      </w:pPr>
      <w:r w:rsidRPr="00EE1D1B">
        <w:rPr>
          <w:rFonts w:ascii="Arial" w:eastAsia="Times New Roman" w:hAnsi="Arial" w:cs="Arial"/>
          <w:b/>
          <w:bCs/>
          <w:lang w:eastAsia="pl-PL"/>
        </w:rPr>
        <w:t xml:space="preserve">Kandydaci wyrażający zgodę na przyszłe rekrutacje </w:t>
      </w:r>
    </w:p>
    <w:p w14:paraId="69503F28" w14:textId="1E64A77D" w:rsidR="00771E7E" w:rsidRPr="00EE1D1B" w:rsidRDefault="00771E7E" w:rsidP="0082246F">
      <w:pPr>
        <w:spacing w:after="0" w:line="240" w:lineRule="auto"/>
        <w:jc w:val="both"/>
        <w:rPr>
          <w:rFonts w:ascii="Arial" w:eastAsia="Times New Roman" w:hAnsi="Arial" w:cs="Arial"/>
          <w:bCs/>
          <w:lang w:eastAsia="pl-PL"/>
        </w:rPr>
      </w:pPr>
      <w:r w:rsidRPr="00EE1D1B">
        <w:rPr>
          <w:rFonts w:ascii="Arial" w:eastAsia="Times New Roman" w:hAnsi="Arial" w:cs="Arial"/>
          <w:bCs/>
          <w:lang w:eastAsia="pl-PL"/>
        </w:rPr>
        <w:t xml:space="preserve">W przypadku wyrażenia zgody na udział w przyszłych rekrutacjach, dane osobowe będą przechowywane </w:t>
      </w:r>
      <w:r w:rsidRPr="00EE1D1B">
        <w:rPr>
          <w:rFonts w:ascii="Arial" w:eastAsia="Times New Roman" w:hAnsi="Arial" w:cs="Arial"/>
          <w:bCs/>
          <w:i/>
          <w:iCs/>
          <w:lang w:eastAsia="pl-PL"/>
        </w:rPr>
        <w:t xml:space="preserve">przez okres </w:t>
      </w:r>
      <w:r w:rsidR="003E386B" w:rsidRPr="00EE1D1B">
        <w:rPr>
          <w:rFonts w:ascii="Arial" w:eastAsia="Times New Roman" w:hAnsi="Arial" w:cs="Arial"/>
          <w:bCs/>
          <w:i/>
          <w:iCs/>
          <w:lang w:eastAsia="pl-PL"/>
        </w:rPr>
        <w:t>24</w:t>
      </w:r>
      <w:r w:rsidRPr="00EE1D1B">
        <w:rPr>
          <w:rFonts w:ascii="Arial" w:eastAsia="Times New Roman" w:hAnsi="Arial" w:cs="Arial"/>
          <w:bCs/>
          <w:i/>
          <w:iCs/>
          <w:lang w:eastAsia="pl-PL"/>
        </w:rPr>
        <w:t xml:space="preserve"> miesięcy</w:t>
      </w:r>
      <w:r w:rsidR="0082246F" w:rsidRPr="00EE1D1B">
        <w:rPr>
          <w:rFonts w:ascii="Arial" w:eastAsia="Times New Roman" w:hAnsi="Arial" w:cs="Arial"/>
          <w:bCs/>
          <w:i/>
          <w:iCs/>
          <w:lang w:eastAsia="pl-PL"/>
        </w:rPr>
        <w:t xml:space="preserve"> </w:t>
      </w:r>
      <w:r w:rsidRPr="00EE1D1B">
        <w:rPr>
          <w:rFonts w:ascii="Arial" w:eastAsia="Times New Roman" w:hAnsi="Arial" w:cs="Arial"/>
          <w:bCs/>
          <w:i/>
          <w:iCs/>
          <w:lang w:eastAsia="pl-PL"/>
        </w:rPr>
        <w:t xml:space="preserve">od dnia wyrażenia zgody, a po tym okresie zostaną usunięte, chyba że kandydat wcześniej wycofa zgodę. </w:t>
      </w:r>
    </w:p>
    <w:bookmarkEnd w:id="0"/>
    <w:p w14:paraId="4693DC7D" w14:textId="77777777" w:rsidR="00771E7E" w:rsidRPr="00EE1D1B" w:rsidRDefault="00771E7E" w:rsidP="00771E7E">
      <w:pPr>
        <w:numPr>
          <w:ilvl w:val="0"/>
          <w:numId w:val="18"/>
        </w:numPr>
        <w:spacing w:after="0" w:line="240" w:lineRule="auto"/>
        <w:jc w:val="both"/>
        <w:rPr>
          <w:rFonts w:ascii="Arial" w:eastAsia="Times New Roman" w:hAnsi="Arial" w:cs="Arial"/>
          <w:b/>
          <w:bCs/>
          <w:lang w:eastAsia="pl-PL"/>
        </w:rPr>
      </w:pPr>
      <w:r w:rsidRPr="00EE1D1B">
        <w:rPr>
          <w:rFonts w:ascii="Arial" w:eastAsia="Times New Roman" w:hAnsi="Arial" w:cs="Arial"/>
          <w:b/>
          <w:bCs/>
          <w:lang w:eastAsia="pl-PL"/>
        </w:rPr>
        <w:t xml:space="preserve">Pozostała dokumentacja rekrutacyjna </w:t>
      </w:r>
    </w:p>
    <w:p w14:paraId="317E8406" w14:textId="2F673F9C"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Pozostała dokumentacja z przebiegu procesu rekrutacji jest przechowywana zgodnie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instrukcją kancelaryjną obowiązującą u administratora, przy zachowaniu zasad wynikających z RODO. </w:t>
      </w:r>
    </w:p>
    <w:p w14:paraId="5D9BA12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Przedłużenie okresu przechowywania w związku z roszczeniami – reguła ogólna </w:t>
      </w:r>
    </w:p>
    <w:p w14:paraId="36819614"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Okres przetwarzania danych będzie każdorazowo przedłużony o okres przedawnienia roszczeń, jeżeli przetwarzanie danych będzie niezbędne do dochodzenia roszczeń lub do obrony przed takimi roszczeniami przez Administratora.</w:t>
      </w:r>
    </w:p>
    <w:p w14:paraId="2467595B"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Prawo sprzeciwu i wycofania zgody </w:t>
      </w:r>
    </w:p>
    <w:p w14:paraId="2BDBB49A"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26AC48CB" w14:textId="77777777" w:rsidR="00771E7E" w:rsidRPr="00771E7E" w:rsidRDefault="00771E7E" w:rsidP="00771E7E">
      <w:pPr>
        <w:spacing w:after="0" w:line="240" w:lineRule="auto"/>
        <w:jc w:val="both"/>
        <w:rPr>
          <w:rFonts w:ascii="Arial" w:eastAsia="Times New Roman" w:hAnsi="Arial" w:cs="Arial"/>
          <w:bCs/>
          <w:i/>
          <w:iCs/>
          <w:lang w:eastAsia="pl-PL"/>
        </w:rPr>
      </w:pPr>
    </w:p>
    <w:p w14:paraId="3A716D36"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Prawa osób, których dane osobowe dotyczą</w:t>
      </w:r>
    </w:p>
    <w:p w14:paraId="2C7785D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związku z przetwarzaniem Pana/Pani danych osobowych przysługują Panu/Pani następujące prawa:</w:t>
      </w:r>
    </w:p>
    <w:p w14:paraId="0055443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dostępu do danych; </w:t>
      </w:r>
    </w:p>
    <w:p w14:paraId="6225FE8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uzyskania kopii danych</w:t>
      </w:r>
    </w:p>
    <w:p w14:paraId="66A1EB5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żądania sprostowania danych; </w:t>
      </w:r>
    </w:p>
    <w:p w14:paraId="6CCD50B9"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usunięcia danych; </w:t>
      </w:r>
    </w:p>
    <w:p w14:paraId="1B9EC24B"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ograniczenia przetwarzania; </w:t>
      </w:r>
    </w:p>
    <w:p w14:paraId="34907F1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przenoszenia danych</w:t>
      </w:r>
    </w:p>
    <w:p w14:paraId="2668E9B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wyrażenia sprzeciwu wobec przetwarzania danych (w zakresie, w którym podstawą prawną przetwarzania jest realizacja prawnie uzasadnionego interesu administratora)</w:t>
      </w:r>
    </w:p>
    <w:p w14:paraId="21DA6F6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Zakres każdego z tych praw oraz sytuacje, w których można z nich skorzystać, wynikają z rozdziału III RODO (art. 15-22 RODO).</w:t>
      </w:r>
    </w:p>
    <w:p w14:paraId="53F0105D" w14:textId="77777777" w:rsidR="00771E7E" w:rsidRPr="00771E7E" w:rsidRDefault="00771E7E" w:rsidP="00771E7E">
      <w:pPr>
        <w:spacing w:after="0" w:line="240" w:lineRule="auto"/>
        <w:jc w:val="both"/>
        <w:rPr>
          <w:rFonts w:ascii="Arial" w:eastAsia="Times New Roman" w:hAnsi="Arial" w:cs="Arial"/>
          <w:bCs/>
          <w:u w:val="single"/>
          <w:lang w:eastAsia="pl-PL"/>
        </w:rPr>
      </w:pPr>
    </w:p>
    <w:p w14:paraId="3BB0B31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do cofnięcia zgody</w:t>
      </w:r>
    </w:p>
    <w:p w14:paraId="04D3B4D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Ma Pan/Pani prawo do wycofania zgody na przetwarzanie danych osobowych w dowolnym momencie. Wycofanie zgody nie ma wpływu na zgodność z prawem przetwarzania, którego dokonano na podstawie zgody przed jej wycofaniem. </w:t>
      </w:r>
    </w:p>
    <w:p w14:paraId="48CCEE53"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78DFC0A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lastRenderedPageBreak/>
        <w:t>Prawo wniesienia skargi do organu nadzorczego</w:t>
      </w:r>
    </w:p>
    <w:p w14:paraId="3AEF23C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Posiada Pan/Pani prawo wniesienia skargi do organu nadzorczego - Prezesa Urzędu Ochrony Danych Osobowych, jeżeli uzna Pan/Pani, iż przetwarzanie danych osobowych Pana/Pani dotyczących narusza przepisy RODO</w:t>
      </w:r>
    </w:p>
    <w:p w14:paraId="033C8A66" w14:textId="77777777" w:rsidR="00771E7E" w:rsidRPr="00771E7E" w:rsidRDefault="00771E7E" w:rsidP="00771E7E">
      <w:pPr>
        <w:spacing w:after="0" w:line="240" w:lineRule="auto"/>
        <w:jc w:val="both"/>
        <w:rPr>
          <w:rFonts w:ascii="Arial" w:eastAsia="Times New Roman" w:hAnsi="Arial" w:cs="Arial"/>
          <w:b/>
          <w:bCs/>
          <w:lang w:eastAsia="pl-PL"/>
        </w:rPr>
      </w:pPr>
    </w:p>
    <w:p w14:paraId="44961D42" w14:textId="77777777" w:rsidR="00771E7E" w:rsidRPr="00771E7E" w:rsidRDefault="00771E7E" w:rsidP="00771E7E">
      <w:pPr>
        <w:numPr>
          <w:ilvl w:val="0"/>
          <w:numId w:val="12"/>
        </w:numPr>
        <w:spacing w:after="0" w:line="240" w:lineRule="auto"/>
        <w:jc w:val="both"/>
        <w:rPr>
          <w:rFonts w:ascii="Arial" w:eastAsia="Times New Roman" w:hAnsi="Arial" w:cs="Arial"/>
          <w:bCs/>
          <w:u w:val="single"/>
          <w:lang w:eastAsia="pl-PL"/>
        </w:rPr>
      </w:pPr>
      <w:r w:rsidRPr="00771E7E">
        <w:rPr>
          <w:rFonts w:ascii="Arial" w:eastAsia="Times New Roman" w:hAnsi="Arial" w:cs="Arial"/>
          <w:b/>
          <w:bCs/>
          <w:u w:val="single"/>
          <w:lang w:eastAsia="pl-PL"/>
        </w:rPr>
        <w:t>Przekazanie danych osobowych do państwa trzeciego lub organizacji międzynarodowej</w:t>
      </w:r>
    </w:p>
    <w:p w14:paraId="4DED3B47"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nie planuje przekazywać Pana/Pani danych osobowych odbiorcom spoza  EOG, czyli do państw trzecich.</w:t>
      </w:r>
    </w:p>
    <w:p w14:paraId="2107FC85" w14:textId="77777777" w:rsidR="00771E7E" w:rsidRPr="00771E7E" w:rsidRDefault="00771E7E" w:rsidP="00771E7E">
      <w:pPr>
        <w:spacing w:after="0" w:line="240" w:lineRule="auto"/>
        <w:jc w:val="both"/>
        <w:rPr>
          <w:rFonts w:ascii="Arial" w:eastAsia="Times New Roman" w:hAnsi="Arial" w:cs="Arial"/>
          <w:bCs/>
          <w:lang w:eastAsia="pl-PL"/>
        </w:rPr>
      </w:pPr>
    </w:p>
    <w:p w14:paraId="4A6F391B"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i/>
          <w:iCs/>
          <w:u w:val="single"/>
          <w:lang w:eastAsia="pl-PL"/>
        </w:rPr>
        <w:t>Zautomatyzowane decyzje</w:t>
      </w:r>
      <w:r w:rsidRPr="00771E7E">
        <w:rPr>
          <w:rFonts w:ascii="Arial" w:eastAsia="Times New Roman" w:hAnsi="Arial" w:cs="Arial"/>
          <w:b/>
          <w:bCs/>
          <w:i/>
          <w:u w:val="single"/>
          <w:lang w:eastAsia="pl-PL"/>
        </w:rPr>
        <w:t xml:space="preserve"> </w:t>
      </w:r>
      <w:r w:rsidRPr="00771E7E">
        <w:rPr>
          <w:rFonts w:ascii="Arial" w:eastAsia="Times New Roman" w:hAnsi="Arial" w:cs="Arial"/>
          <w:b/>
          <w:bCs/>
          <w:u w:val="single"/>
          <w:lang w:eastAsia="pl-PL"/>
        </w:rPr>
        <w:t>oraz</w:t>
      </w:r>
      <w:r w:rsidRPr="00771E7E">
        <w:rPr>
          <w:rFonts w:ascii="Arial" w:eastAsia="Times New Roman" w:hAnsi="Arial" w:cs="Arial"/>
          <w:b/>
          <w:bCs/>
          <w:i/>
          <w:u w:val="single"/>
          <w:lang w:eastAsia="pl-PL"/>
        </w:rPr>
        <w:t xml:space="preserve"> </w:t>
      </w:r>
      <w:r w:rsidRPr="00771E7E">
        <w:rPr>
          <w:rFonts w:ascii="Arial" w:eastAsia="Times New Roman" w:hAnsi="Arial" w:cs="Arial"/>
          <w:b/>
          <w:bCs/>
          <w:i/>
          <w:iCs/>
          <w:u w:val="single"/>
          <w:lang w:eastAsia="pl-PL"/>
        </w:rPr>
        <w:t>profilowanie</w:t>
      </w:r>
    </w:p>
    <w:p w14:paraId="27EEA2E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Informujemy, że w ramach przetwarzania danych, o których mowa powyżej nie będą podejmowane decyzje w sposób zautomatyzowany i Pana/Pani dane nie będą profilowane.</w:t>
      </w:r>
    </w:p>
    <w:p w14:paraId="08EBD5C1"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5A74072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Informacja o wymogu podania danych</w:t>
      </w:r>
    </w:p>
    <w:p w14:paraId="30446726" w14:textId="77777777" w:rsidR="00771E7E" w:rsidRPr="00771E7E" w:rsidRDefault="00771E7E" w:rsidP="00771E7E">
      <w:pPr>
        <w:spacing w:after="0" w:line="240" w:lineRule="auto"/>
        <w:jc w:val="both"/>
        <w:rPr>
          <w:rFonts w:ascii="Arial" w:eastAsia="Times New Roman" w:hAnsi="Arial" w:cs="Arial"/>
          <w:bCs/>
          <w:lang w:eastAsia="pl-PL"/>
        </w:rPr>
      </w:pPr>
    </w:p>
    <w:p w14:paraId="4B35E4C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6D97C864" w14:textId="77777777" w:rsidR="00771E7E" w:rsidRPr="00771E7E" w:rsidRDefault="00771E7E" w:rsidP="00771E7E">
      <w:pPr>
        <w:spacing w:after="0" w:line="240" w:lineRule="auto"/>
        <w:jc w:val="both"/>
        <w:rPr>
          <w:rFonts w:ascii="Arial" w:eastAsia="Times New Roman" w:hAnsi="Arial" w:cs="Arial"/>
          <w:bCs/>
          <w:lang w:eastAsia="pl-PL"/>
        </w:rPr>
      </w:pPr>
    </w:p>
    <w:p w14:paraId="5F354B24" w14:textId="151F04F2" w:rsidR="001B2094" w:rsidRPr="004D1D03" w:rsidRDefault="001B2094" w:rsidP="00997A49">
      <w:pPr>
        <w:spacing w:after="0" w:line="240" w:lineRule="auto"/>
        <w:jc w:val="both"/>
        <w:rPr>
          <w:rFonts w:ascii="Arial" w:eastAsia="Times New Roman" w:hAnsi="Arial" w:cs="Arial"/>
          <w:lang w:eastAsia="pl-PL"/>
        </w:rPr>
      </w:pPr>
    </w:p>
    <w:p w14:paraId="620D677E" w14:textId="374833BA" w:rsidR="007253CD" w:rsidRPr="004D1D03" w:rsidRDefault="007253CD" w:rsidP="00997A49">
      <w:pPr>
        <w:spacing w:after="0" w:line="240" w:lineRule="auto"/>
        <w:jc w:val="both"/>
        <w:rPr>
          <w:rFonts w:ascii="Arial" w:eastAsia="Times New Roman" w:hAnsi="Arial" w:cs="Arial"/>
          <w:lang w:eastAsia="pl-PL"/>
        </w:rPr>
      </w:pPr>
    </w:p>
    <w:p w14:paraId="67F53013" w14:textId="44422A02" w:rsidR="007253CD" w:rsidRPr="004D1D03" w:rsidRDefault="007253CD" w:rsidP="00997A49">
      <w:pPr>
        <w:spacing w:after="0" w:line="240" w:lineRule="auto"/>
        <w:jc w:val="both"/>
        <w:rPr>
          <w:rFonts w:ascii="Arial" w:eastAsia="Times New Roman" w:hAnsi="Arial" w:cs="Arial"/>
          <w:lang w:eastAsia="pl-PL"/>
        </w:rPr>
      </w:pPr>
    </w:p>
    <w:p w14:paraId="202B2EAD" w14:textId="40670F83" w:rsidR="00705DC8" w:rsidRPr="004D1D03" w:rsidRDefault="00705DC8" w:rsidP="00705DC8">
      <w:pPr>
        <w:spacing w:after="0" w:line="240" w:lineRule="auto"/>
        <w:jc w:val="both"/>
        <w:rPr>
          <w:rFonts w:ascii="Arial" w:hAnsi="Arial" w:cs="Aria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t>………</w:t>
      </w:r>
      <w:r w:rsidR="009734AE">
        <w:rPr>
          <w:rFonts w:ascii="Arial" w:hAnsi="Arial" w:cs="Arial"/>
        </w:rPr>
        <w:t>………</w:t>
      </w:r>
      <w:r w:rsidRPr="004D1D03">
        <w:rPr>
          <w:rFonts w:ascii="Arial" w:hAnsi="Arial" w:cs="Arial"/>
        </w:rPr>
        <w:t>……………….</w:t>
      </w:r>
    </w:p>
    <w:p w14:paraId="33AA7665" w14:textId="55BD152D" w:rsidR="00705DC8" w:rsidRPr="004D1D03" w:rsidRDefault="00705DC8" w:rsidP="00705DC8">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 data i podpis kandydata</w:t>
      </w:r>
      <w:r w:rsidR="009734AE">
        <w:rPr>
          <w:rFonts w:ascii="Arial" w:hAnsi="Arial" w:cs="Arial"/>
          <w:sz w:val="16"/>
          <w:szCs w:val="16"/>
        </w:rPr>
        <w:t>/kandydatki</w:t>
      </w:r>
      <w:r w:rsidRPr="004D1D03">
        <w:rPr>
          <w:rFonts w:ascii="Arial" w:hAnsi="Arial" w:cs="Arial"/>
          <w:sz w:val="16"/>
          <w:szCs w:val="16"/>
        </w:rPr>
        <w:t>)</w:t>
      </w:r>
    </w:p>
    <w:p w14:paraId="39527827" w14:textId="2BD83973" w:rsidR="007253CD" w:rsidRPr="004D1D03" w:rsidRDefault="007253CD" w:rsidP="00997A49">
      <w:pPr>
        <w:spacing w:after="0" w:line="240" w:lineRule="auto"/>
        <w:jc w:val="both"/>
        <w:rPr>
          <w:rFonts w:ascii="Arial" w:eastAsia="Times New Roman" w:hAnsi="Arial" w:cs="Arial"/>
          <w:lang w:eastAsia="pl-PL"/>
        </w:rPr>
      </w:pPr>
    </w:p>
    <w:p w14:paraId="2120BCFB" w14:textId="7FFEB89B" w:rsidR="007253CD" w:rsidRPr="004D1D03" w:rsidRDefault="007253CD" w:rsidP="00997A49">
      <w:pPr>
        <w:spacing w:after="0" w:line="240" w:lineRule="auto"/>
        <w:jc w:val="both"/>
        <w:rPr>
          <w:rFonts w:ascii="Arial" w:eastAsia="Times New Roman" w:hAnsi="Arial" w:cs="Arial"/>
          <w:lang w:eastAsia="pl-PL"/>
        </w:rPr>
      </w:pPr>
    </w:p>
    <w:p w14:paraId="69FD00D3" w14:textId="0F16A2D7" w:rsidR="00705DC8" w:rsidRPr="004D1D03" w:rsidRDefault="00705DC8">
      <w:pPr>
        <w:rPr>
          <w:rFonts w:ascii="Arial" w:eastAsia="Times New Roman" w:hAnsi="Arial" w:cs="Arial"/>
          <w:lang w:eastAsia="pl-PL"/>
        </w:rPr>
      </w:pPr>
      <w:r w:rsidRPr="004D1D03">
        <w:rPr>
          <w:rFonts w:ascii="Arial" w:eastAsia="Times New Roman" w:hAnsi="Arial" w:cs="Arial"/>
          <w:lang w:eastAsia="pl-PL"/>
        </w:rPr>
        <w:br w:type="page"/>
      </w:r>
    </w:p>
    <w:p w14:paraId="0D062812" w14:textId="5C94C89F" w:rsidR="001B2094" w:rsidRPr="004D1D03" w:rsidRDefault="001B2094" w:rsidP="00FE50A0">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lastRenderedPageBreak/>
        <w:t>Zgoda na przetwarzanie danych osobowych szczególnej kategorii</w:t>
      </w:r>
    </w:p>
    <w:p w14:paraId="0ED5E27A" w14:textId="77777777" w:rsidR="00705DC8" w:rsidRPr="004D1D03" w:rsidRDefault="00705DC8" w:rsidP="00FE50A0">
      <w:pPr>
        <w:spacing w:after="0" w:line="240" w:lineRule="auto"/>
        <w:jc w:val="center"/>
        <w:rPr>
          <w:rFonts w:ascii="Arial" w:eastAsia="Times New Roman" w:hAnsi="Arial" w:cs="Arial"/>
          <w:b/>
          <w:bCs/>
          <w:lang w:eastAsia="pl-PL"/>
        </w:rPr>
      </w:pPr>
    </w:p>
    <w:p w14:paraId="0E11B253" w14:textId="75944940" w:rsidR="006A2FFC" w:rsidRPr="004D1D03" w:rsidRDefault="001B2094" w:rsidP="006A2FFC">
      <w:pPr>
        <w:spacing w:after="0" w:line="240" w:lineRule="auto"/>
        <w:jc w:val="both"/>
        <w:rPr>
          <w:rFonts w:ascii="Arial" w:eastAsia="Times New Roman" w:hAnsi="Arial" w:cs="Arial"/>
          <w:lang w:eastAsia="pl-PL"/>
        </w:rPr>
      </w:pPr>
      <w:r w:rsidRPr="004D1D03">
        <w:rPr>
          <w:rStyle w:val="markedcontent"/>
          <w:rFonts w:ascii="Arial" w:hAnsi="Arial" w:cs="Arial"/>
        </w:rPr>
        <w:t xml:space="preserve">Na podstawie </w:t>
      </w:r>
      <w:r w:rsidR="00311659" w:rsidRPr="004D1D03">
        <w:rPr>
          <w:rStyle w:val="markedcontent"/>
          <w:rFonts w:ascii="Arial" w:hAnsi="Arial" w:cs="Arial"/>
        </w:rPr>
        <w:t xml:space="preserve">art. 221b § 2 ustawy z 26.06.1974 r. - Kodeks pracy oraz w związku z </w:t>
      </w:r>
      <w:r w:rsidRPr="004D1D03">
        <w:rPr>
          <w:rStyle w:val="markedcontent"/>
          <w:rFonts w:ascii="Arial" w:hAnsi="Arial" w:cs="Arial"/>
        </w:rPr>
        <w:t>art. 9 ust. 2 lit. a rozporządzenia Parlamentu Europejskiego i Rady (UE) 2016/679 z 27 kwietnia 2016 r. w sprawie ochrony osób fizycznych w związku z</w:t>
      </w:r>
      <w:r w:rsidR="00FA64F4" w:rsidRPr="004D1D03">
        <w:rPr>
          <w:rStyle w:val="markedcontent"/>
          <w:rFonts w:ascii="Arial" w:hAnsi="Arial" w:cs="Arial"/>
        </w:rPr>
        <w:t> </w:t>
      </w:r>
      <w:r w:rsidRPr="004D1D03">
        <w:rPr>
          <w:rStyle w:val="markedcontent"/>
          <w:rFonts w:ascii="Arial" w:hAnsi="Arial" w:cs="Arial"/>
        </w:rPr>
        <w:t xml:space="preserve">przetwarzaniem danych osobowych </w:t>
      </w:r>
      <w:r w:rsidR="00705DC8" w:rsidRPr="004D1D03">
        <w:rPr>
          <w:rStyle w:val="markedcontent"/>
          <w:rFonts w:ascii="Arial" w:hAnsi="Arial" w:cs="Arial"/>
        </w:rPr>
        <w:br/>
      </w:r>
      <w:r w:rsidRPr="004D1D03">
        <w:rPr>
          <w:rStyle w:val="markedcontent"/>
          <w:rFonts w:ascii="Arial" w:hAnsi="Arial" w:cs="Arial"/>
        </w:rPr>
        <w:t xml:space="preserve">i w sprawie swobodnego przepływu takich danych oraz uchylenia dyrektywy 95/46/WE (ogólne rozporządzenie o ochronie danych) (Dz.U. UE. L. Nr 119, s. 1) wyrażam zgodę na </w:t>
      </w:r>
      <w:r w:rsidR="006A2FFC" w:rsidRPr="004D1D03">
        <w:rPr>
          <w:rStyle w:val="markedcontent"/>
          <w:rFonts w:ascii="Arial" w:hAnsi="Arial" w:cs="Arial"/>
        </w:rPr>
        <w:t xml:space="preserve">przetwarzanie </w:t>
      </w:r>
      <w:r w:rsidR="005925DA" w:rsidRPr="004D1D03">
        <w:rPr>
          <w:rStyle w:val="markedcontent"/>
          <w:rFonts w:ascii="Arial" w:hAnsi="Arial" w:cs="Arial"/>
        </w:rPr>
        <w:t>przez administratora: ………</w:t>
      </w:r>
      <w:r w:rsidR="00705DC8" w:rsidRPr="004D1D03">
        <w:rPr>
          <w:rStyle w:val="markedcontent"/>
          <w:rFonts w:ascii="Arial" w:hAnsi="Arial" w:cs="Arial"/>
        </w:rPr>
        <w:t>………………………………………………………</w:t>
      </w:r>
      <w:r w:rsidR="005925DA" w:rsidRPr="004D1D03">
        <w:rPr>
          <w:rStyle w:val="markedcontent"/>
          <w:rFonts w:ascii="Arial" w:hAnsi="Arial" w:cs="Arial"/>
        </w:rPr>
        <w:t xml:space="preserve">. </w:t>
      </w:r>
      <w:r w:rsidR="006A2FFC" w:rsidRPr="004D1D03">
        <w:rPr>
          <w:rStyle w:val="markedcontent"/>
          <w:rFonts w:ascii="Arial" w:hAnsi="Arial" w:cs="Arial"/>
        </w:rPr>
        <w:t>moich danych osobowych szczególnej kategorii</w:t>
      </w:r>
      <w:r w:rsidR="00D43779" w:rsidRPr="004D1D03">
        <w:rPr>
          <w:rStyle w:val="markedcontent"/>
          <w:rFonts w:ascii="Arial" w:hAnsi="Arial" w:cs="Arial"/>
        </w:rPr>
        <w:t xml:space="preserve">, </w:t>
      </w:r>
      <w:r w:rsidR="006A2FFC" w:rsidRPr="004D1D03">
        <w:rPr>
          <w:rStyle w:val="markedcontent"/>
          <w:rFonts w:ascii="Arial" w:hAnsi="Arial" w:cs="Arial"/>
        </w:rPr>
        <w:t>które zamieściłem/</w:t>
      </w:r>
      <w:proofErr w:type="spellStart"/>
      <w:r w:rsidR="006A2FFC" w:rsidRPr="004D1D03">
        <w:rPr>
          <w:rStyle w:val="markedcontent"/>
          <w:rFonts w:ascii="Arial" w:hAnsi="Arial" w:cs="Arial"/>
        </w:rPr>
        <w:t>am</w:t>
      </w:r>
      <w:proofErr w:type="spellEnd"/>
      <w:r w:rsidR="006A2FFC" w:rsidRPr="004D1D03">
        <w:rPr>
          <w:rStyle w:val="markedcontent"/>
          <w:rFonts w:ascii="Arial" w:hAnsi="Arial" w:cs="Arial"/>
        </w:rPr>
        <w:t xml:space="preserve"> w przesłanych do </w:t>
      </w:r>
      <w:r w:rsidR="005925DA" w:rsidRPr="004D1D03">
        <w:rPr>
          <w:rStyle w:val="markedcontent"/>
          <w:rFonts w:ascii="Arial" w:hAnsi="Arial" w:cs="Arial"/>
        </w:rPr>
        <w:t xml:space="preserve">ww. </w:t>
      </w:r>
      <w:r w:rsidR="006A2FFC" w:rsidRPr="004D1D03">
        <w:rPr>
          <w:rStyle w:val="markedcontent"/>
          <w:rFonts w:ascii="Arial" w:hAnsi="Arial" w:cs="Arial"/>
        </w:rPr>
        <w:t>administratora  dokumentach aplikacyjnych</w:t>
      </w:r>
      <w:r w:rsidR="00D43779" w:rsidRPr="004D1D03">
        <w:rPr>
          <w:rStyle w:val="markedcontent"/>
          <w:rFonts w:ascii="Arial" w:hAnsi="Arial" w:cs="Arial"/>
        </w:rPr>
        <w:t xml:space="preserve">, gdyż w mojej opinii są </w:t>
      </w:r>
      <w:r w:rsidR="00B924CD" w:rsidRPr="004D1D03">
        <w:rPr>
          <w:rStyle w:val="markedcontent"/>
          <w:rFonts w:ascii="Arial" w:hAnsi="Arial" w:cs="Arial"/>
        </w:rPr>
        <w:t xml:space="preserve">one </w:t>
      </w:r>
      <w:r w:rsidR="00D43779" w:rsidRPr="004D1D03">
        <w:rPr>
          <w:rStyle w:val="markedcontent"/>
          <w:rFonts w:ascii="Arial" w:hAnsi="Arial" w:cs="Arial"/>
        </w:rPr>
        <w:t xml:space="preserve">niezbędne </w:t>
      </w:r>
      <w:r w:rsidR="00D43779" w:rsidRPr="004D1D03">
        <w:rPr>
          <w:rFonts w:ascii="Arial" w:hAnsi="Arial" w:cs="Arial"/>
        </w:rPr>
        <w:t>do celów uwzględnienia mojej kandydatury w ramach postępowania rekrutacyjnego</w:t>
      </w:r>
      <w:r w:rsidR="00D43779" w:rsidRPr="004D1D03">
        <w:rPr>
          <w:rStyle w:val="markedcontent"/>
          <w:rFonts w:ascii="Arial" w:hAnsi="Arial" w:cs="Arial"/>
        </w:rPr>
        <w:t>.</w:t>
      </w:r>
    </w:p>
    <w:p w14:paraId="2C63FB9B" w14:textId="6719705A" w:rsidR="006A2FFC" w:rsidRPr="004D1D03" w:rsidRDefault="006A2FFC" w:rsidP="006A2FFC">
      <w:pPr>
        <w:spacing w:after="0" w:line="240" w:lineRule="auto"/>
        <w:jc w:val="both"/>
        <w:rPr>
          <w:rFonts w:ascii="Arial" w:hAnsi="Arial" w:cs="Arial"/>
        </w:rPr>
      </w:pPr>
      <w:r w:rsidRPr="004D1D03">
        <w:rPr>
          <w:rFonts w:ascii="Arial" w:hAnsi="Arial" w:cs="Arial"/>
        </w:rPr>
        <w:t>Jednocześnie oświadczam, że został</w:t>
      </w:r>
      <w:r w:rsidR="00592DFB">
        <w:rPr>
          <w:rFonts w:ascii="Arial" w:hAnsi="Arial" w:cs="Arial"/>
        </w:rPr>
        <w:t>e</w:t>
      </w:r>
      <w:r w:rsidRPr="004D1D03">
        <w:rPr>
          <w:rFonts w:ascii="Arial" w:hAnsi="Arial" w:cs="Arial"/>
        </w:rPr>
        <w:t>m/</w:t>
      </w:r>
      <w:proofErr w:type="spellStart"/>
      <w:r w:rsidR="00592DFB">
        <w:rPr>
          <w:rFonts w:ascii="Arial" w:hAnsi="Arial" w:cs="Arial"/>
        </w:rPr>
        <w:t>a</w:t>
      </w:r>
      <w:r w:rsidRPr="004D1D03">
        <w:rPr>
          <w:rFonts w:ascii="Arial" w:hAnsi="Arial" w:cs="Arial"/>
        </w:rPr>
        <w:t>m</w:t>
      </w:r>
      <w:proofErr w:type="spellEnd"/>
      <w:r w:rsidRPr="004D1D03">
        <w:rPr>
          <w:rFonts w:ascii="Arial" w:hAnsi="Arial" w:cs="Arial"/>
        </w:rPr>
        <w:t xml:space="preserve"> poinformowan</w:t>
      </w:r>
      <w:r w:rsidR="00592DFB">
        <w:rPr>
          <w:rFonts w:ascii="Arial" w:hAnsi="Arial" w:cs="Arial"/>
        </w:rPr>
        <w:t>y</w:t>
      </w:r>
      <w:r w:rsidRPr="004D1D03">
        <w:rPr>
          <w:rFonts w:ascii="Arial" w:hAnsi="Arial" w:cs="Arial"/>
        </w:rPr>
        <w:t>/</w:t>
      </w:r>
      <w:r w:rsidR="00592DFB">
        <w:rPr>
          <w:rFonts w:ascii="Arial" w:hAnsi="Arial" w:cs="Arial"/>
        </w:rPr>
        <w:t>a</w:t>
      </w:r>
      <w:r w:rsidRPr="004D1D03">
        <w:rPr>
          <w:rFonts w:ascii="Arial" w:hAnsi="Arial" w:cs="Arial"/>
        </w:rPr>
        <w:t xml:space="preserve"> o przysługującym mi prawie dostępu do treści moich danych oraz ich poprawiania, wycofania zgody na ich przetwarzanie w każdym czasie, jak również, że podanie tych danych </w:t>
      </w:r>
      <w:r w:rsidR="006E0AA7" w:rsidRPr="004D1D03">
        <w:rPr>
          <w:rFonts w:ascii="Arial" w:hAnsi="Arial" w:cs="Arial"/>
        </w:rPr>
        <w:t xml:space="preserve">jest </w:t>
      </w:r>
      <w:r w:rsidRPr="004D1D03">
        <w:rPr>
          <w:rFonts w:ascii="Arial" w:hAnsi="Arial" w:cs="Arial"/>
        </w:rPr>
        <w:t>dobrowolne.</w:t>
      </w:r>
    </w:p>
    <w:p w14:paraId="34888299" w14:textId="7406EA7D" w:rsidR="006E0AA7" w:rsidRPr="004D1D03" w:rsidRDefault="006E0AA7" w:rsidP="006A2FFC">
      <w:pPr>
        <w:spacing w:after="0" w:line="240" w:lineRule="auto"/>
        <w:jc w:val="both"/>
        <w:rPr>
          <w:rFonts w:ascii="Arial" w:hAnsi="Arial" w:cs="Arial"/>
        </w:rPr>
      </w:pPr>
    </w:p>
    <w:p w14:paraId="485EC57B" w14:textId="76CAD420" w:rsidR="006E0AA7" w:rsidRPr="004D1D03" w:rsidRDefault="006E0AA7" w:rsidP="006A2FFC">
      <w:pPr>
        <w:spacing w:after="0" w:line="240" w:lineRule="auto"/>
        <w:jc w:val="both"/>
        <w:rPr>
          <w:rFonts w:ascii="Arial" w:hAnsi="Arial" w:cs="Arial"/>
        </w:rPr>
      </w:pPr>
    </w:p>
    <w:p w14:paraId="5E38C4A9" w14:textId="31B9E2E8" w:rsidR="006E0AA7" w:rsidRPr="004D1D03" w:rsidRDefault="006E0AA7" w:rsidP="006A2FFC">
      <w:pPr>
        <w:spacing w:after="0" w:line="240" w:lineRule="auto"/>
        <w:jc w:val="both"/>
        <w:rPr>
          <w:rFonts w:ascii="Arial" w:hAnsi="Arial" w:cs="Arial"/>
        </w:rPr>
      </w:pPr>
      <w:bookmarkStart w:id="1" w:name="_Hlk198296027"/>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007253CD" w:rsidRPr="004D1D03">
        <w:rPr>
          <w:rFonts w:ascii="Arial" w:hAnsi="Arial" w:cs="Arial"/>
        </w:rPr>
        <w:t>………</w:t>
      </w:r>
      <w:r w:rsidR="003E0338">
        <w:rPr>
          <w:rFonts w:ascii="Arial" w:hAnsi="Arial" w:cs="Arial"/>
        </w:rPr>
        <w:t>……….</w:t>
      </w:r>
      <w:r w:rsidR="007253CD" w:rsidRPr="004D1D03">
        <w:rPr>
          <w:rFonts w:ascii="Arial" w:hAnsi="Arial" w:cs="Arial"/>
        </w:rPr>
        <w:t>……………….</w:t>
      </w:r>
    </w:p>
    <w:p w14:paraId="6C7C9716" w14:textId="11FC5C01" w:rsidR="007253CD" w:rsidRPr="00D852F4" w:rsidRDefault="007253CD" w:rsidP="006A2FFC">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w:t>
      </w:r>
      <w:r w:rsidR="00705DC8" w:rsidRPr="004D1D03">
        <w:rPr>
          <w:rFonts w:ascii="Arial" w:hAnsi="Arial" w:cs="Arial"/>
          <w:sz w:val="16"/>
          <w:szCs w:val="16"/>
        </w:rPr>
        <w:t>,</w:t>
      </w:r>
      <w:r w:rsidRPr="004D1D03">
        <w:rPr>
          <w:rFonts w:ascii="Arial" w:hAnsi="Arial" w:cs="Arial"/>
          <w:sz w:val="16"/>
          <w:szCs w:val="16"/>
        </w:rPr>
        <w:t xml:space="preserve"> data </w:t>
      </w:r>
      <w:r w:rsidR="00705DC8" w:rsidRPr="004D1D03">
        <w:rPr>
          <w:rFonts w:ascii="Arial" w:hAnsi="Arial" w:cs="Arial"/>
          <w:sz w:val="16"/>
          <w:szCs w:val="16"/>
        </w:rPr>
        <w:t xml:space="preserve">i podpis </w:t>
      </w:r>
      <w:r w:rsidRPr="004D1D03">
        <w:rPr>
          <w:rFonts w:ascii="Arial" w:hAnsi="Arial" w:cs="Arial"/>
          <w:sz w:val="16"/>
          <w:szCs w:val="16"/>
        </w:rPr>
        <w:t>kandydata</w:t>
      </w:r>
      <w:r w:rsidR="003E0338">
        <w:rPr>
          <w:rFonts w:ascii="Arial" w:hAnsi="Arial" w:cs="Arial"/>
          <w:sz w:val="16"/>
          <w:szCs w:val="16"/>
        </w:rPr>
        <w:t>/kandydatki</w:t>
      </w:r>
      <w:r w:rsidRPr="004D1D03">
        <w:rPr>
          <w:rFonts w:ascii="Arial" w:hAnsi="Arial" w:cs="Arial"/>
          <w:sz w:val="16"/>
          <w:szCs w:val="16"/>
        </w:rPr>
        <w:t>)</w:t>
      </w:r>
      <w:bookmarkEnd w:id="1"/>
    </w:p>
    <w:sectPr w:rsidR="007253CD" w:rsidRPr="00D852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E741" w14:textId="77777777" w:rsidR="00FC1753" w:rsidRDefault="00FC1753" w:rsidP="006D2337">
      <w:pPr>
        <w:spacing w:after="0" w:line="240" w:lineRule="auto"/>
      </w:pPr>
      <w:r>
        <w:separator/>
      </w:r>
    </w:p>
  </w:endnote>
  <w:endnote w:type="continuationSeparator" w:id="0">
    <w:p w14:paraId="39AB3BFC" w14:textId="77777777" w:rsidR="00FC1753" w:rsidRDefault="00FC1753"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03E8" w14:textId="77777777" w:rsidR="00FC1753" w:rsidRDefault="00FC1753" w:rsidP="006D2337">
      <w:pPr>
        <w:spacing w:after="0" w:line="240" w:lineRule="auto"/>
      </w:pPr>
      <w:r>
        <w:separator/>
      </w:r>
    </w:p>
  </w:footnote>
  <w:footnote w:type="continuationSeparator" w:id="0">
    <w:p w14:paraId="2644848E" w14:textId="77777777" w:rsidR="00FC1753" w:rsidRDefault="00FC1753" w:rsidP="006D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5"/>
  </w:num>
  <w:num w:numId="4">
    <w:abstractNumId w:val="0"/>
  </w:num>
  <w:num w:numId="5">
    <w:abstractNumId w:val="1"/>
  </w:num>
  <w:num w:numId="6">
    <w:abstractNumId w:val="14"/>
  </w:num>
  <w:num w:numId="7">
    <w:abstractNumId w:val="17"/>
  </w:num>
  <w:num w:numId="8">
    <w:abstractNumId w:val="12"/>
  </w:num>
  <w:num w:numId="9">
    <w:abstractNumId w:val="9"/>
  </w:num>
  <w:num w:numId="10">
    <w:abstractNumId w:val="5"/>
  </w:num>
  <w:num w:numId="11">
    <w:abstractNumId w:val="16"/>
  </w:num>
  <w:num w:numId="12">
    <w:abstractNumId w:val="10"/>
  </w:num>
  <w:num w:numId="13">
    <w:abstractNumId w:val="7"/>
  </w:num>
  <w:num w:numId="14">
    <w:abstractNumId w:val="8"/>
  </w:num>
  <w:num w:numId="15">
    <w:abstractNumId w:val="11"/>
  </w:num>
  <w:num w:numId="16">
    <w:abstractNumId w:val="6"/>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3"/>
    <w:rsid w:val="00000192"/>
    <w:rsid w:val="00004DAA"/>
    <w:rsid w:val="00012A7B"/>
    <w:rsid w:val="00026426"/>
    <w:rsid w:val="00091878"/>
    <w:rsid w:val="000A42B8"/>
    <w:rsid w:val="000A4352"/>
    <w:rsid w:val="000B007A"/>
    <w:rsid w:val="000C747B"/>
    <w:rsid w:val="000D611B"/>
    <w:rsid w:val="000E701E"/>
    <w:rsid w:val="001101AD"/>
    <w:rsid w:val="0012016C"/>
    <w:rsid w:val="00123ED0"/>
    <w:rsid w:val="00130CDB"/>
    <w:rsid w:val="00133174"/>
    <w:rsid w:val="00160517"/>
    <w:rsid w:val="00195435"/>
    <w:rsid w:val="001A5885"/>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3235D"/>
    <w:rsid w:val="00234E0A"/>
    <w:rsid w:val="002600AA"/>
    <w:rsid w:val="0027001D"/>
    <w:rsid w:val="00271D26"/>
    <w:rsid w:val="00276074"/>
    <w:rsid w:val="00277DF7"/>
    <w:rsid w:val="002A79EF"/>
    <w:rsid w:val="002B3E8E"/>
    <w:rsid w:val="002D1CC0"/>
    <w:rsid w:val="002D2378"/>
    <w:rsid w:val="00310866"/>
    <w:rsid w:val="00311659"/>
    <w:rsid w:val="003218DA"/>
    <w:rsid w:val="003415C0"/>
    <w:rsid w:val="00371DBD"/>
    <w:rsid w:val="00382802"/>
    <w:rsid w:val="003837C6"/>
    <w:rsid w:val="003931F8"/>
    <w:rsid w:val="00396DF6"/>
    <w:rsid w:val="003A5C21"/>
    <w:rsid w:val="003B2BA2"/>
    <w:rsid w:val="003D2691"/>
    <w:rsid w:val="003D33C5"/>
    <w:rsid w:val="003E0338"/>
    <w:rsid w:val="003E1D72"/>
    <w:rsid w:val="003E386B"/>
    <w:rsid w:val="00400D0C"/>
    <w:rsid w:val="00402FBC"/>
    <w:rsid w:val="00405681"/>
    <w:rsid w:val="00406E2D"/>
    <w:rsid w:val="00427D6C"/>
    <w:rsid w:val="00443EE1"/>
    <w:rsid w:val="00480173"/>
    <w:rsid w:val="00491CD7"/>
    <w:rsid w:val="004D02D3"/>
    <w:rsid w:val="004D1D03"/>
    <w:rsid w:val="004F13DD"/>
    <w:rsid w:val="0050366A"/>
    <w:rsid w:val="0050383E"/>
    <w:rsid w:val="0050397F"/>
    <w:rsid w:val="005039C6"/>
    <w:rsid w:val="0050472C"/>
    <w:rsid w:val="005178E3"/>
    <w:rsid w:val="005353F9"/>
    <w:rsid w:val="00545668"/>
    <w:rsid w:val="005523A2"/>
    <w:rsid w:val="005538EA"/>
    <w:rsid w:val="00555D82"/>
    <w:rsid w:val="00556FBB"/>
    <w:rsid w:val="0056081F"/>
    <w:rsid w:val="00587AF2"/>
    <w:rsid w:val="005925DA"/>
    <w:rsid w:val="00592DFB"/>
    <w:rsid w:val="00592FB7"/>
    <w:rsid w:val="005D4E43"/>
    <w:rsid w:val="005D7943"/>
    <w:rsid w:val="00601A65"/>
    <w:rsid w:val="00605D6F"/>
    <w:rsid w:val="006240EF"/>
    <w:rsid w:val="00646D88"/>
    <w:rsid w:val="0068390B"/>
    <w:rsid w:val="0068507C"/>
    <w:rsid w:val="00692E80"/>
    <w:rsid w:val="006962C6"/>
    <w:rsid w:val="006970F8"/>
    <w:rsid w:val="006A2FFC"/>
    <w:rsid w:val="006B1263"/>
    <w:rsid w:val="006B21FC"/>
    <w:rsid w:val="006C6543"/>
    <w:rsid w:val="006C6EAA"/>
    <w:rsid w:val="006D2337"/>
    <w:rsid w:val="006D2BA4"/>
    <w:rsid w:val="006E02A0"/>
    <w:rsid w:val="006E0AA7"/>
    <w:rsid w:val="006E20BD"/>
    <w:rsid w:val="006E4231"/>
    <w:rsid w:val="00703C33"/>
    <w:rsid w:val="00705DC8"/>
    <w:rsid w:val="0071205D"/>
    <w:rsid w:val="00723F94"/>
    <w:rsid w:val="007253CD"/>
    <w:rsid w:val="00742591"/>
    <w:rsid w:val="00743558"/>
    <w:rsid w:val="007508DE"/>
    <w:rsid w:val="00753F2A"/>
    <w:rsid w:val="0075465F"/>
    <w:rsid w:val="00763D36"/>
    <w:rsid w:val="00771E7E"/>
    <w:rsid w:val="00772F56"/>
    <w:rsid w:val="00776C18"/>
    <w:rsid w:val="00790960"/>
    <w:rsid w:val="00794A18"/>
    <w:rsid w:val="007B379A"/>
    <w:rsid w:val="007D4135"/>
    <w:rsid w:val="007D467A"/>
    <w:rsid w:val="007E272C"/>
    <w:rsid w:val="007E2D87"/>
    <w:rsid w:val="007E721E"/>
    <w:rsid w:val="007F446B"/>
    <w:rsid w:val="00803ADC"/>
    <w:rsid w:val="0082246F"/>
    <w:rsid w:val="008475A2"/>
    <w:rsid w:val="00860A7D"/>
    <w:rsid w:val="00885C4C"/>
    <w:rsid w:val="00886F7C"/>
    <w:rsid w:val="00894750"/>
    <w:rsid w:val="008A0176"/>
    <w:rsid w:val="008C5417"/>
    <w:rsid w:val="008D7AB0"/>
    <w:rsid w:val="008E3F7B"/>
    <w:rsid w:val="008F31AF"/>
    <w:rsid w:val="008F4175"/>
    <w:rsid w:val="00900669"/>
    <w:rsid w:val="009060FC"/>
    <w:rsid w:val="00912B21"/>
    <w:rsid w:val="009150B0"/>
    <w:rsid w:val="00917566"/>
    <w:rsid w:val="009305DE"/>
    <w:rsid w:val="009605CB"/>
    <w:rsid w:val="00967818"/>
    <w:rsid w:val="009734AE"/>
    <w:rsid w:val="0098091B"/>
    <w:rsid w:val="00996A43"/>
    <w:rsid w:val="00997A49"/>
    <w:rsid w:val="009B6A56"/>
    <w:rsid w:val="009E6931"/>
    <w:rsid w:val="009F5C22"/>
    <w:rsid w:val="00A03E9D"/>
    <w:rsid w:val="00A2307C"/>
    <w:rsid w:val="00A239DC"/>
    <w:rsid w:val="00A241E3"/>
    <w:rsid w:val="00A30A49"/>
    <w:rsid w:val="00A369B7"/>
    <w:rsid w:val="00A46782"/>
    <w:rsid w:val="00A46A1D"/>
    <w:rsid w:val="00A5685A"/>
    <w:rsid w:val="00A80377"/>
    <w:rsid w:val="00A85579"/>
    <w:rsid w:val="00A9011E"/>
    <w:rsid w:val="00A96082"/>
    <w:rsid w:val="00AA2141"/>
    <w:rsid w:val="00AA438C"/>
    <w:rsid w:val="00AC3195"/>
    <w:rsid w:val="00AC5249"/>
    <w:rsid w:val="00AD692A"/>
    <w:rsid w:val="00AE565B"/>
    <w:rsid w:val="00AF2957"/>
    <w:rsid w:val="00AF32D6"/>
    <w:rsid w:val="00AF78E9"/>
    <w:rsid w:val="00B027F7"/>
    <w:rsid w:val="00B1102F"/>
    <w:rsid w:val="00B34222"/>
    <w:rsid w:val="00B44A94"/>
    <w:rsid w:val="00B7493D"/>
    <w:rsid w:val="00B82645"/>
    <w:rsid w:val="00B87E8B"/>
    <w:rsid w:val="00B924CD"/>
    <w:rsid w:val="00BA61B1"/>
    <w:rsid w:val="00BC50E3"/>
    <w:rsid w:val="00BE1C65"/>
    <w:rsid w:val="00BF3488"/>
    <w:rsid w:val="00BF5940"/>
    <w:rsid w:val="00BF5D70"/>
    <w:rsid w:val="00C03C3D"/>
    <w:rsid w:val="00C05BE8"/>
    <w:rsid w:val="00C1306C"/>
    <w:rsid w:val="00C14AF2"/>
    <w:rsid w:val="00C21350"/>
    <w:rsid w:val="00C26E82"/>
    <w:rsid w:val="00C277B1"/>
    <w:rsid w:val="00C441F8"/>
    <w:rsid w:val="00C5072D"/>
    <w:rsid w:val="00C51DED"/>
    <w:rsid w:val="00C6677F"/>
    <w:rsid w:val="00C66A2C"/>
    <w:rsid w:val="00C70F20"/>
    <w:rsid w:val="00C9663E"/>
    <w:rsid w:val="00CA0DC3"/>
    <w:rsid w:val="00CA1145"/>
    <w:rsid w:val="00CE7679"/>
    <w:rsid w:val="00CF5529"/>
    <w:rsid w:val="00CF5A03"/>
    <w:rsid w:val="00D11602"/>
    <w:rsid w:val="00D264A2"/>
    <w:rsid w:val="00D312CD"/>
    <w:rsid w:val="00D43779"/>
    <w:rsid w:val="00D43C1D"/>
    <w:rsid w:val="00D647CF"/>
    <w:rsid w:val="00D65C81"/>
    <w:rsid w:val="00D70875"/>
    <w:rsid w:val="00D852F4"/>
    <w:rsid w:val="00DA17A6"/>
    <w:rsid w:val="00DB213F"/>
    <w:rsid w:val="00DC2C26"/>
    <w:rsid w:val="00DE13B1"/>
    <w:rsid w:val="00DF0E58"/>
    <w:rsid w:val="00E11266"/>
    <w:rsid w:val="00E170CF"/>
    <w:rsid w:val="00E21650"/>
    <w:rsid w:val="00E25627"/>
    <w:rsid w:val="00E57534"/>
    <w:rsid w:val="00E775B6"/>
    <w:rsid w:val="00E9336D"/>
    <w:rsid w:val="00EC1F6A"/>
    <w:rsid w:val="00EC6090"/>
    <w:rsid w:val="00EE1D1B"/>
    <w:rsid w:val="00EE5E5C"/>
    <w:rsid w:val="00F12A61"/>
    <w:rsid w:val="00F20ED0"/>
    <w:rsid w:val="00F27CAF"/>
    <w:rsid w:val="00F32927"/>
    <w:rsid w:val="00F41B04"/>
    <w:rsid w:val="00F5482D"/>
    <w:rsid w:val="00F621A5"/>
    <w:rsid w:val="00F65142"/>
    <w:rsid w:val="00F66EE0"/>
    <w:rsid w:val="00F83BB6"/>
    <w:rsid w:val="00F935AF"/>
    <w:rsid w:val="00FA64F4"/>
    <w:rsid w:val="00FB1F1F"/>
    <w:rsid w:val="00FC0A2A"/>
    <w:rsid w:val="00FC1753"/>
    <w:rsid w:val="00FE50A0"/>
    <w:rsid w:val="00FF0862"/>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Odwoaniedokomentarza">
    <w:name w:val="annotation reference"/>
    <w:basedOn w:val="Domylnaczcionkaakapitu"/>
    <w:uiPriority w:val="99"/>
    <w:semiHidden/>
    <w:unhideWhenUsed/>
    <w:rsid w:val="00771E7E"/>
    <w:rPr>
      <w:sz w:val="16"/>
      <w:szCs w:val="16"/>
    </w:rPr>
  </w:style>
  <w:style w:type="paragraph" w:styleId="Tekstkomentarza">
    <w:name w:val="annotation text"/>
    <w:basedOn w:val="Normalny"/>
    <w:link w:val="TekstkomentarzaZnak"/>
    <w:uiPriority w:val="99"/>
    <w:semiHidden/>
    <w:unhideWhenUsed/>
    <w:rsid w:val="00771E7E"/>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771E7E"/>
    <w:rPr>
      <w:rFonts w:eastAsiaTheme="minorEastAsia"/>
      <w:sz w:val="20"/>
      <w:szCs w:val="20"/>
      <w:lang w:eastAsia="pl-PL"/>
    </w:rPr>
  </w:style>
  <w:style w:type="character" w:styleId="Hipercze">
    <w:name w:val="Hyperlink"/>
    <w:basedOn w:val="Domylnaczcionkaakapitu"/>
    <w:uiPriority w:val="99"/>
    <w:unhideWhenUsed/>
    <w:rsid w:val="00771E7E"/>
    <w:rPr>
      <w:color w:val="0563C1" w:themeColor="hyperlink"/>
      <w:u w:val="single"/>
    </w:rPr>
  </w:style>
  <w:style w:type="character" w:styleId="Nierozpoznanawzmianka">
    <w:name w:val="Unresolved Mention"/>
    <w:basedOn w:val="Domylnaczcionkaakapitu"/>
    <w:uiPriority w:val="99"/>
    <w:semiHidden/>
    <w:unhideWhenUsed/>
    <w:rsid w:val="0077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8EAD-A3D5-4393-8B64-4D5094C1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1756</Words>
  <Characters>10537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Izabela Wieczeżycka</cp:lastModifiedBy>
  <cp:revision>7</cp:revision>
  <cp:lastPrinted>2026-03-24T12:17:00Z</cp:lastPrinted>
  <dcterms:created xsi:type="dcterms:W3CDTF">2026-03-24T12:02:00Z</dcterms:created>
  <dcterms:modified xsi:type="dcterms:W3CDTF">2026-04-13T09:45:00Z</dcterms:modified>
</cp:coreProperties>
</file>