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E36B" w14:textId="77045BF1" w:rsidR="00D54BA1" w:rsidRDefault="00D54BA1" w:rsidP="00D54BA1">
      <w:pPr>
        <w:ind w:left="-284"/>
        <w:jc w:val="right"/>
        <w:rPr>
          <w:spacing w:val="2"/>
          <w:position w:val="4"/>
          <w:sz w:val="22"/>
          <w:szCs w:val="22"/>
        </w:rPr>
      </w:pPr>
      <w:r w:rsidRPr="00CC05BA">
        <w:rPr>
          <w:spacing w:val="2"/>
          <w:position w:val="4"/>
          <w:sz w:val="22"/>
          <w:szCs w:val="22"/>
        </w:rPr>
        <w:t xml:space="preserve">Nr sprawy: </w:t>
      </w:r>
      <w:r w:rsidRPr="005C4056">
        <w:rPr>
          <w:spacing w:val="2"/>
          <w:position w:val="4"/>
          <w:sz w:val="22"/>
          <w:szCs w:val="22"/>
        </w:rPr>
        <w:t>PT-II.236.</w:t>
      </w:r>
      <w:r w:rsidR="000A7559" w:rsidRPr="005C4056">
        <w:rPr>
          <w:spacing w:val="2"/>
          <w:position w:val="4"/>
          <w:sz w:val="22"/>
          <w:szCs w:val="22"/>
        </w:rPr>
        <w:t>22</w:t>
      </w:r>
      <w:r w:rsidRPr="005C4056">
        <w:rPr>
          <w:spacing w:val="2"/>
          <w:position w:val="4"/>
          <w:sz w:val="22"/>
          <w:szCs w:val="22"/>
        </w:rPr>
        <w:t>.202</w:t>
      </w:r>
      <w:r w:rsidR="000A7559" w:rsidRPr="005C4056">
        <w:rPr>
          <w:spacing w:val="2"/>
          <w:position w:val="4"/>
          <w:sz w:val="22"/>
          <w:szCs w:val="22"/>
        </w:rPr>
        <w:t>5</w:t>
      </w:r>
    </w:p>
    <w:p w14:paraId="434C37D8" w14:textId="77777777" w:rsidR="00DC3B4B" w:rsidRDefault="00D54BA1" w:rsidP="00D54BA1">
      <w:pPr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>Załącznik nr 2 do zapytania ofertowego</w:t>
      </w:r>
    </w:p>
    <w:p w14:paraId="5E07273E" w14:textId="77777777" w:rsidR="00D54BA1" w:rsidRDefault="00D54BA1" w:rsidP="00D54BA1"/>
    <w:p w14:paraId="53796431" w14:textId="77777777" w:rsidR="00DC3B4B" w:rsidRDefault="00DC3B4B" w:rsidP="00DC3B4B"/>
    <w:p w14:paraId="73059080" w14:textId="77777777" w:rsidR="00DC3B4B" w:rsidRPr="006837D8" w:rsidRDefault="00711D1E" w:rsidP="00DC3B4B">
      <w:pPr>
        <w:jc w:val="center"/>
      </w:pPr>
      <w:r>
        <w:t>PROJEKT UMOWY</w:t>
      </w:r>
    </w:p>
    <w:p w14:paraId="37858380" w14:textId="77777777" w:rsidR="004E23BD" w:rsidRDefault="004E23BD" w:rsidP="00DC3B4B"/>
    <w:p w14:paraId="181288DD" w14:textId="66476875" w:rsidR="004E7CA9" w:rsidRDefault="00711D1E" w:rsidP="00A960E0">
      <w:pPr>
        <w:spacing w:line="276" w:lineRule="auto"/>
      </w:pPr>
      <w:r>
        <w:t>Zawarta w dniu ……………..</w:t>
      </w:r>
      <w:r w:rsidR="005A7ED7">
        <w:t>202</w:t>
      </w:r>
      <w:r w:rsidR="00C2617B">
        <w:t>5</w:t>
      </w:r>
      <w:r w:rsidR="00C851B8">
        <w:t xml:space="preserve"> </w:t>
      </w:r>
      <w:r w:rsidR="00807322" w:rsidRPr="004E23BD">
        <w:t>r. w Gołdapi, pomiędzy Komendą</w:t>
      </w:r>
      <w:r w:rsidR="00DC3B4B" w:rsidRPr="004E23BD">
        <w:t xml:space="preserve"> Powiatową Państwowej Straży Pożarnej </w:t>
      </w:r>
    </w:p>
    <w:p w14:paraId="1A194514" w14:textId="77777777" w:rsidR="00DC3B4B" w:rsidRPr="004E23BD" w:rsidRDefault="00DC3B4B" w:rsidP="00A960E0">
      <w:pPr>
        <w:spacing w:line="276" w:lineRule="auto"/>
      </w:pPr>
      <w:r w:rsidRPr="004E23BD">
        <w:t xml:space="preserve">w Gołdapi zwaną dalej </w:t>
      </w:r>
      <w:r w:rsidRPr="004E23BD">
        <w:rPr>
          <w:b/>
        </w:rPr>
        <w:t>Zamawiającym</w:t>
      </w:r>
      <w:r w:rsidRPr="004E23BD">
        <w:t xml:space="preserve"> reprezentowaną przez:</w:t>
      </w:r>
    </w:p>
    <w:p w14:paraId="567BCBFC" w14:textId="77777777" w:rsidR="00DC3B4B" w:rsidRPr="004E23BD" w:rsidRDefault="0089265A" w:rsidP="00A960E0">
      <w:pPr>
        <w:spacing w:line="276" w:lineRule="auto"/>
      </w:pPr>
      <w:r>
        <w:t xml:space="preserve">1. </w:t>
      </w:r>
      <w:r w:rsidR="00DC3B4B" w:rsidRPr="004E23BD">
        <w:t>Komendant</w:t>
      </w:r>
      <w:r w:rsidR="00807322" w:rsidRPr="004E23BD">
        <w:t>a</w:t>
      </w:r>
      <w:r w:rsidR="00DC3B4B" w:rsidRPr="004E23BD">
        <w:t xml:space="preserve"> Powiatow</w:t>
      </w:r>
      <w:r w:rsidR="00807322" w:rsidRPr="004E23BD">
        <w:t>ego</w:t>
      </w:r>
      <w:r w:rsidR="00DC3B4B" w:rsidRPr="004E23BD">
        <w:t xml:space="preserve"> PSP w Gołdapi – </w:t>
      </w:r>
      <w:r w:rsidR="005A7ED7">
        <w:t xml:space="preserve">st. </w:t>
      </w:r>
      <w:r w:rsidR="009B0A55">
        <w:t>bryg. mgr inż. Wojciecha Szczepanika</w:t>
      </w:r>
    </w:p>
    <w:p w14:paraId="664D5378" w14:textId="77777777" w:rsidR="00807322" w:rsidRPr="004E23BD" w:rsidRDefault="00807322" w:rsidP="00A960E0">
      <w:pPr>
        <w:spacing w:line="276" w:lineRule="auto"/>
      </w:pPr>
    </w:p>
    <w:p w14:paraId="3F880307" w14:textId="77777777" w:rsidR="00DC3B4B" w:rsidRDefault="00DC3B4B" w:rsidP="00A960E0">
      <w:pPr>
        <w:spacing w:line="276" w:lineRule="auto"/>
      </w:pPr>
      <w:r w:rsidRPr="004E23BD">
        <w:t>a firmą</w:t>
      </w:r>
    </w:p>
    <w:p w14:paraId="06FD1969" w14:textId="338EAA1E" w:rsidR="007145BD" w:rsidRPr="00524F2E" w:rsidRDefault="00805B6B" w:rsidP="00A960E0">
      <w:pPr>
        <w:spacing w:line="276" w:lineRule="auto"/>
        <w:rPr>
          <w:highlight w:val="yellow"/>
        </w:rPr>
      </w:pPr>
      <w:r>
        <w:t>……………………………………….</w:t>
      </w:r>
    </w:p>
    <w:p w14:paraId="299416CB" w14:textId="2F73BD72" w:rsidR="00C851B8" w:rsidRPr="00805B6B" w:rsidRDefault="00805B6B" w:rsidP="00A960E0">
      <w:pPr>
        <w:spacing w:line="276" w:lineRule="auto"/>
      </w:pPr>
      <w:r w:rsidRPr="00805B6B">
        <w:t>……………………………………….</w:t>
      </w:r>
    </w:p>
    <w:p w14:paraId="3E841589" w14:textId="38BFA4A6" w:rsidR="00524F2E" w:rsidRDefault="00805B6B" w:rsidP="00A960E0">
      <w:pPr>
        <w:spacing w:line="276" w:lineRule="auto"/>
      </w:pPr>
      <w:r>
        <w:t>……………………………………….</w:t>
      </w:r>
    </w:p>
    <w:p w14:paraId="476FBDE5" w14:textId="0382DAE2" w:rsidR="00805B6B" w:rsidRPr="004E23BD" w:rsidRDefault="00805B6B" w:rsidP="00A960E0">
      <w:pPr>
        <w:spacing w:line="276" w:lineRule="auto"/>
      </w:pPr>
      <w:r>
        <w:t>……………………………………….</w:t>
      </w:r>
    </w:p>
    <w:p w14:paraId="313B2B89" w14:textId="77777777" w:rsidR="00C851B8" w:rsidRDefault="00C851B8" w:rsidP="00A960E0">
      <w:pPr>
        <w:spacing w:line="276" w:lineRule="auto"/>
      </w:pPr>
    </w:p>
    <w:p w14:paraId="4601ECAD" w14:textId="77777777" w:rsidR="00DC3B4B" w:rsidRPr="004E23BD" w:rsidRDefault="00DC3B4B" w:rsidP="00A960E0">
      <w:pPr>
        <w:spacing w:line="276" w:lineRule="auto"/>
      </w:pPr>
      <w:r w:rsidRPr="004E23BD">
        <w:t xml:space="preserve">Zwana dalej </w:t>
      </w:r>
      <w:r w:rsidRPr="004E23BD">
        <w:rPr>
          <w:b/>
        </w:rPr>
        <w:t>Wykonawcą</w:t>
      </w:r>
      <w:r w:rsidRPr="004E23BD">
        <w:t xml:space="preserve"> reprezentowanym przez:</w:t>
      </w:r>
    </w:p>
    <w:p w14:paraId="52E194BE" w14:textId="530A4C4E" w:rsidR="00DC3B4B" w:rsidRDefault="00C851B8" w:rsidP="00A960E0">
      <w:pPr>
        <w:spacing w:line="276" w:lineRule="auto"/>
      </w:pPr>
      <w:r w:rsidRPr="00805B6B">
        <w:t>1</w:t>
      </w:r>
      <w:r w:rsidR="00F56793" w:rsidRPr="00805B6B">
        <w:t xml:space="preserve">. </w:t>
      </w:r>
      <w:r w:rsidR="00805B6B" w:rsidRPr="00805B6B">
        <w:t>……………………………………………………………</w:t>
      </w:r>
    </w:p>
    <w:p w14:paraId="27F9C8B7" w14:textId="0B6F1F6D" w:rsidR="00284A65" w:rsidRDefault="00284A65" w:rsidP="00326009">
      <w:pPr>
        <w:spacing w:line="276" w:lineRule="auto"/>
        <w:jc w:val="both"/>
        <w:rPr>
          <w:rFonts w:cstheme="minorHAnsi"/>
        </w:rPr>
      </w:pPr>
    </w:p>
    <w:p w14:paraId="37448698" w14:textId="77777777" w:rsidR="002A1A44" w:rsidRPr="004E23BD" w:rsidRDefault="002A1A44" w:rsidP="00326009">
      <w:pPr>
        <w:spacing w:line="276" w:lineRule="auto"/>
        <w:jc w:val="both"/>
      </w:pPr>
    </w:p>
    <w:p w14:paraId="3495C9E8" w14:textId="77777777" w:rsidR="00DC3B4B" w:rsidRPr="004E23BD" w:rsidRDefault="00DC3B4B" w:rsidP="00A960E0">
      <w:pPr>
        <w:spacing w:line="276" w:lineRule="auto"/>
        <w:jc w:val="center"/>
        <w:rPr>
          <w:b/>
        </w:rPr>
      </w:pPr>
      <w:r w:rsidRPr="004E23BD">
        <w:t xml:space="preserve">   </w:t>
      </w:r>
      <w:r w:rsidRPr="004E23BD">
        <w:rPr>
          <w:b/>
        </w:rPr>
        <w:t>§ 1</w:t>
      </w:r>
    </w:p>
    <w:p w14:paraId="716F9050" w14:textId="0D9B9745" w:rsidR="00DC3B4B" w:rsidRDefault="00F6250E" w:rsidP="00326009">
      <w:pPr>
        <w:spacing w:line="276" w:lineRule="auto"/>
        <w:jc w:val="both"/>
      </w:pPr>
      <w:r>
        <w:t>1.W wyniku przeprowadzonego z</w:t>
      </w:r>
      <w:r w:rsidR="007145BD">
        <w:t>a</w:t>
      </w:r>
      <w:r w:rsidR="00711D1E">
        <w:t xml:space="preserve">pytania ofertowego </w:t>
      </w:r>
      <w:r>
        <w:t xml:space="preserve">na </w:t>
      </w:r>
      <w:r w:rsidR="00522D1B">
        <w:t>„</w:t>
      </w:r>
      <w:r w:rsidR="00C2617B" w:rsidRPr="00C2617B">
        <w:t>Wykonanie</w:t>
      </w:r>
      <w:r w:rsidR="00C2146D">
        <w:t xml:space="preserve"> </w:t>
      </w:r>
      <w:r w:rsidR="00C2617B" w:rsidRPr="00C2617B">
        <w:t>naprawy podestu PMT 25D</w:t>
      </w:r>
      <w:r w:rsidR="00C2146D">
        <w:t xml:space="preserve">, rok. </w:t>
      </w:r>
      <w:proofErr w:type="spellStart"/>
      <w:r w:rsidR="00C2146D">
        <w:t>prod</w:t>
      </w:r>
      <w:proofErr w:type="spellEnd"/>
      <w:r w:rsidR="00C2146D">
        <w:t xml:space="preserve">. 2009, </w:t>
      </w:r>
      <w:r w:rsidR="00C2617B" w:rsidRPr="00C2617B">
        <w:t>nr fabryczny 09162 zgodnie z zaleceniem producenta</w:t>
      </w:r>
      <w:r w:rsidR="00522D1B">
        <w:t>”</w:t>
      </w:r>
      <w:r w:rsidR="0089265A">
        <w:t xml:space="preserve"> </w:t>
      </w:r>
      <w:r>
        <w:t>Zamawiający zleca</w:t>
      </w:r>
      <w:r w:rsidR="00586E3A">
        <w:t>,</w:t>
      </w:r>
      <w:r w:rsidR="00C36AC5">
        <w:t xml:space="preserve"> </w:t>
      </w:r>
      <w:r>
        <w:t>a Wykonawca przyjmuje do realizacji zadanie polegające na:</w:t>
      </w:r>
    </w:p>
    <w:p w14:paraId="249D928D" w14:textId="04C050D0" w:rsidR="00C2617B" w:rsidRDefault="00C2617B" w:rsidP="00C2617B">
      <w:pPr>
        <w:spacing w:line="276" w:lineRule="auto"/>
        <w:jc w:val="both"/>
      </w:pPr>
      <w:r>
        <w:t>1. Przeprowadzeni</w:t>
      </w:r>
      <w:r w:rsidR="00522D1B">
        <w:t>u</w:t>
      </w:r>
      <w:r>
        <w:t xml:space="preserve"> prób podestu pod katem </w:t>
      </w:r>
      <w:r w:rsidR="00522D1B">
        <w:t>o</w:t>
      </w:r>
      <w:r>
        <w:t>ceny stanu technicznego podestu,</w:t>
      </w:r>
    </w:p>
    <w:p w14:paraId="4C0BFEB1" w14:textId="60E8E585" w:rsidR="00C2617B" w:rsidRDefault="00C2617B" w:rsidP="00C2617B">
      <w:pPr>
        <w:spacing w:line="276" w:lineRule="auto"/>
        <w:jc w:val="both"/>
      </w:pPr>
      <w:r>
        <w:t>2. Demontaż</w:t>
      </w:r>
      <w:r w:rsidR="00522D1B">
        <w:t>u</w:t>
      </w:r>
      <w:r>
        <w:t xml:space="preserve"> pomostu roboczego, drabiny, układu wodnego oraz zespołu wysięgników teleskopowych,</w:t>
      </w:r>
    </w:p>
    <w:p w14:paraId="0336B37B" w14:textId="173D49EC" w:rsidR="00C2617B" w:rsidRDefault="00C2617B" w:rsidP="00C2617B">
      <w:pPr>
        <w:spacing w:line="276" w:lineRule="auto"/>
        <w:jc w:val="both"/>
      </w:pPr>
      <w:r>
        <w:t>3. Wymian</w:t>
      </w:r>
      <w:r w:rsidR="00522D1B">
        <w:t>ie</w:t>
      </w:r>
      <w:r>
        <w:t xml:space="preserve"> kompletu łańcuchów wysuwu wysięgników teleskopowych,</w:t>
      </w:r>
    </w:p>
    <w:p w14:paraId="64902DBA" w14:textId="16BE41AE" w:rsidR="00C2617B" w:rsidRDefault="00C2617B" w:rsidP="00C2617B">
      <w:pPr>
        <w:spacing w:line="276" w:lineRule="auto"/>
        <w:jc w:val="both"/>
      </w:pPr>
      <w:r>
        <w:t>4. Wymian</w:t>
      </w:r>
      <w:r w:rsidR="00522D1B">
        <w:t>ie</w:t>
      </w:r>
      <w:r>
        <w:t xml:space="preserve"> kompletu łańcuchów chowania wysięgników teleskopowych,</w:t>
      </w:r>
    </w:p>
    <w:p w14:paraId="0A3733AF" w14:textId="02B5ED0F" w:rsidR="00C2617B" w:rsidRDefault="00C2617B" w:rsidP="00C2617B">
      <w:pPr>
        <w:spacing w:line="276" w:lineRule="auto"/>
        <w:jc w:val="both"/>
      </w:pPr>
      <w:r>
        <w:t>5. Wymian</w:t>
      </w:r>
      <w:r w:rsidR="00522D1B">
        <w:t>ie</w:t>
      </w:r>
      <w:r>
        <w:t xml:space="preserve"> kompletu łańcuchów układu </w:t>
      </w:r>
      <w:proofErr w:type="spellStart"/>
      <w:r>
        <w:t>prostowodzenia</w:t>
      </w:r>
      <w:proofErr w:type="spellEnd"/>
      <w:r>
        <w:t>,</w:t>
      </w:r>
    </w:p>
    <w:p w14:paraId="02C67567" w14:textId="22DA23D7" w:rsidR="00C2617B" w:rsidRDefault="00C2617B" w:rsidP="00C2617B">
      <w:pPr>
        <w:spacing w:line="276" w:lineRule="auto"/>
        <w:jc w:val="both"/>
      </w:pPr>
      <w:r>
        <w:t>6. Pomiar</w:t>
      </w:r>
      <w:r w:rsidR="00522D1B">
        <w:t>ze</w:t>
      </w:r>
      <w:r>
        <w:t xml:space="preserve"> zużycia ślizgów, ewentualna regulacja lub wymiana,</w:t>
      </w:r>
    </w:p>
    <w:p w14:paraId="1292A612" w14:textId="2EE5DC6D" w:rsidR="00C2617B" w:rsidRDefault="00C2617B" w:rsidP="00C2617B">
      <w:pPr>
        <w:spacing w:line="276" w:lineRule="auto"/>
        <w:jc w:val="both"/>
      </w:pPr>
      <w:r>
        <w:t>7. Wymian</w:t>
      </w:r>
      <w:r w:rsidR="00522D1B">
        <w:t>ie</w:t>
      </w:r>
      <w:r>
        <w:t xml:space="preserve"> kompletu przewodów hydraulicznych wewnątrz wysięgnika teleskopowania,</w:t>
      </w:r>
    </w:p>
    <w:p w14:paraId="1EF9B61E" w14:textId="6B8FF092" w:rsidR="00C2617B" w:rsidRDefault="00C2617B" w:rsidP="00C2617B">
      <w:pPr>
        <w:spacing w:line="276" w:lineRule="auto"/>
        <w:jc w:val="both"/>
      </w:pPr>
      <w:r>
        <w:t>8.</w:t>
      </w:r>
      <w:r w:rsidR="007F1917">
        <w:t xml:space="preserve"> </w:t>
      </w:r>
      <w:r>
        <w:t>Wymian</w:t>
      </w:r>
      <w:r w:rsidR="00522D1B">
        <w:t>ie</w:t>
      </w:r>
      <w:r>
        <w:t xml:space="preserve"> kompletu przewodów hydraulicznych układu poziomowania kosza wewnątrz wysięgnika manewrowego,</w:t>
      </w:r>
    </w:p>
    <w:p w14:paraId="6CCC6281" w14:textId="44989CCA" w:rsidR="00C2617B" w:rsidRPr="0089286A" w:rsidRDefault="00C2617B" w:rsidP="00C2617B">
      <w:pPr>
        <w:spacing w:line="276" w:lineRule="auto"/>
        <w:jc w:val="both"/>
        <w:rPr>
          <w:strike/>
          <w:color w:val="EE0000"/>
        </w:rPr>
      </w:pPr>
      <w:r>
        <w:t>9. Wymian</w:t>
      </w:r>
      <w:r w:rsidR="00522D1B">
        <w:t>ie</w:t>
      </w:r>
      <w:r>
        <w:t xml:space="preserve"> </w:t>
      </w:r>
      <w:proofErr w:type="spellStart"/>
      <w:r>
        <w:t>peszla</w:t>
      </w:r>
      <w:proofErr w:type="spellEnd"/>
      <w:r>
        <w:t xml:space="preserve"> ochronnego  (rury karbowanej) pomiędzy pulpitem kosza a wysięgnikiem manewrowym</w:t>
      </w:r>
      <w:r w:rsidR="00316578">
        <w:t>,</w:t>
      </w:r>
    </w:p>
    <w:p w14:paraId="77EBE53F" w14:textId="401005F2" w:rsidR="00C2617B" w:rsidRDefault="00C2617B" w:rsidP="00C2617B">
      <w:pPr>
        <w:spacing w:line="276" w:lineRule="auto"/>
        <w:jc w:val="both"/>
      </w:pPr>
      <w:r>
        <w:t>10. Wymian</w:t>
      </w:r>
      <w:r w:rsidR="00522D1B">
        <w:t>ie</w:t>
      </w:r>
      <w:r>
        <w:t xml:space="preserve"> puszki HENSEL na wysięgniku manewrowym,</w:t>
      </w:r>
    </w:p>
    <w:p w14:paraId="2FC6A1CA" w14:textId="5FC8F258" w:rsidR="00C2617B" w:rsidRDefault="00C2617B" w:rsidP="00C2617B">
      <w:pPr>
        <w:spacing w:line="276" w:lineRule="auto"/>
        <w:jc w:val="both"/>
      </w:pPr>
      <w:r>
        <w:t xml:space="preserve">11. </w:t>
      </w:r>
      <w:r w:rsidR="00522D1B">
        <w:t>Wykonaniu s</w:t>
      </w:r>
      <w:r>
        <w:t>erwis</w:t>
      </w:r>
      <w:r w:rsidR="00522D1B">
        <w:t>u</w:t>
      </w:r>
      <w:r>
        <w:t xml:space="preserve"> olejow</w:t>
      </w:r>
      <w:r w:rsidR="00522D1B">
        <w:t>ego</w:t>
      </w:r>
      <w:r>
        <w:t xml:space="preserve"> – wymiana oleju hydraulicznego, wymiana filtra powrotnego, wkładu filtra wysokiego ciśnienia, filtra wlewowego i napowietrzającego.</w:t>
      </w:r>
    </w:p>
    <w:p w14:paraId="72399E9E" w14:textId="3B05F635" w:rsidR="00C2617B" w:rsidRDefault="00C2617B" w:rsidP="00C2617B">
      <w:pPr>
        <w:spacing w:line="276" w:lineRule="auto"/>
        <w:jc w:val="both"/>
      </w:pPr>
      <w:r>
        <w:t>12. Montaż</w:t>
      </w:r>
      <w:r w:rsidR="00522D1B">
        <w:t>u</w:t>
      </w:r>
      <w:r>
        <w:t xml:space="preserve"> pomostu roboczego, drabiny, układu wodnego oraz zespołu wysięgników teleskopowych.</w:t>
      </w:r>
    </w:p>
    <w:p w14:paraId="420DDC8B" w14:textId="4C6B9381" w:rsidR="00C2617B" w:rsidRDefault="00C2617B" w:rsidP="00C2617B">
      <w:pPr>
        <w:spacing w:line="276" w:lineRule="auto"/>
        <w:jc w:val="both"/>
      </w:pPr>
      <w:r>
        <w:t>13. Przeprowadzeni</w:t>
      </w:r>
      <w:r w:rsidR="00522D1B">
        <w:t>u</w:t>
      </w:r>
      <w:r>
        <w:t xml:space="preserve"> prób ruchowych, statycznych i dynamicznych w całym zakresie pola pracy zgodnie </w:t>
      </w:r>
      <w:r w:rsidR="000A7559">
        <w:t xml:space="preserve">                         </w:t>
      </w:r>
      <w:r>
        <w:t xml:space="preserve">z zaleceniami Urzędu Dozoru Technicznego oraz producenta. </w:t>
      </w:r>
    </w:p>
    <w:p w14:paraId="2787043E" w14:textId="7EF61844" w:rsidR="00C2617B" w:rsidRDefault="00C2617B" w:rsidP="00C2617B">
      <w:pPr>
        <w:spacing w:line="276" w:lineRule="auto"/>
        <w:jc w:val="both"/>
      </w:pPr>
      <w:r>
        <w:t xml:space="preserve">  </w:t>
      </w:r>
    </w:p>
    <w:p w14:paraId="01BA8748" w14:textId="11FD2A76" w:rsidR="00C2617B" w:rsidRPr="00C2617B" w:rsidRDefault="00C2617B" w:rsidP="00C2617B">
      <w:pPr>
        <w:spacing w:line="276" w:lineRule="auto"/>
        <w:jc w:val="both"/>
        <w:rPr>
          <w:b/>
          <w:bCs/>
        </w:rPr>
      </w:pPr>
      <w:r w:rsidRPr="00C2617B">
        <w:rPr>
          <w:b/>
          <w:bCs/>
        </w:rPr>
        <w:t xml:space="preserve">Zastosowane łańcuchy winny być oryginalne od producenta i dostawcy dla Fabryki Maszyn Bumar Koszalin ( Producenta podestu PMT 25D ). </w:t>
      </w:r>
    </w:p>
    <w:p w14:paraId="6BE496F1" w14:textId="77777777" w:rsidR="00C2617B" w:rsidRPr="00C2617B" w:rsidRDefault="00C2617B" w:rsidP="00C2617B">
      <w:pPr>
        <w:spacing w:line="276" w:lineRule="auto"/>
        <w:jc w:val="both"/>
        <w:rPr>
          <w:b/>
          <w:bCs/>
        </w:rPr>
      </w:pPr>
    </w:p>
    <w:p w14:paraId="162B7E2E" w14:textId="17B4BC11" w:rsidR="00C2617B" w:rsidRPr="00C2617B" w:rsidRDefault="00C2617B" w:rsidP="00C2617B">
      <w:pPr>
        <w:spacing w:line="276" w:lineRule="auto"/>
        <w:jc w:val="both"/>
        <w:rPr>
          <w:b/>
          <w:bCs/>
        </w:rPr>
      </w:pPr>
      <w:r w:rsidRPr="00C2617B">
        <w:rPr>
          <w:b/>
          <w:bCs/>
        </w:rPr>
        <w:t xml:space="preserve">Po wykonaniu </w:t>
      </w:r>
      <w:r w:rsidR="000A7559">
        <w:rPr>
          <w:b/>
          <w:bCs/>
        </w:rPr>
        <w:t>przeglądu i naprawy,</w:t>
      </w:r>
      <w:r w:rsidRPr="00C2617B">
        <w:rPr>
          <w:b/>
          <w:bCs/>
        </w:rPr>
        <w:t xml:space="preserve"> Wykonawca dostarczy pełn</w:t>
      </w:r>
      <w:r w:rsidR="00522D1B">
        <w:rPr>
          <w:b/>
          <w:bCs/>
        </w:rPr>
        <w:t>ą</w:t>
      </w:r>
      <w:r w:rsidRPr="00C2617B">
        <w:rPr>
          <w:b/>
          <w:bCs/>
        </w:rPr>
        <w:t xml:space="preserve"> dokumentację niezbędną do zgłoszenia podestu do odbioru przez Urząd Dozoru Technicznego.</w:t>
      </w:r>
    </w:p>
    <w:p w14:paraId="106AB377" w14:textId="4BDB8354" w:rsidR="002058EA" w:rsidRDefault="002058EA" w:rsidP="00C2617B">
      <w:pPr>
        <w:spacing w:line="276" w:lineRule="auto"/>
        <w:jc w:val="both"/>
      </w:pPr>
    </w:p>
    <w:p w14:paraId="52BA6647" w14:textId="77777777" w:rsidR="002A1A44" w:rsidRPr="002058EA" w:rsidRDefault="002A1A44" w:rsidP="00326009">
      <w:pPr>
        <w:spacing w:line="276" w:lineRule="auto"/>
        <w:jc w:val="both"/>
      </w:pPr>
    </w:p>
    <w:p w14:paraId="68738BF5" w14:textId="77777777" w:rsidR="00DC3B4B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04AA1056" w14:textId="77777777" w:rsidR="00C2617B" w:rsidRPr="004E23BD" w:rsidRDefault="00C2617B" w:rsidP="00A960E0">
      <w:pPr>
        <w:spacing w:line="276" w:lineRule="auto"/>
        <w:jc w:val="center"/>
        <w:rPr>
          <w:b/>
        </w:rPr>
      </w:pPr>
    </w:p>
    <w:p w14:paraId="33CD2AE5" w14:textId="6D73C32A" w:rsidR="00DC3B4B" w:rsidRPr="004E23BD" w:rsidRDefault="00C2146D" w:rsidP="00A960E0">
      <w:pPr>
        <w:spacing w:line="276" w:lineRule="auto"/>
        <w:jc w:val="both"/>
      </w:pPr>
      <w:r>
        <w:t>N</w:t>
      </w:r>
      <w:r w:rsidR="00C2617B">
        <w:t>aprawa zrealizowana będzie</w:t>
      </w:r>
      <w:r w:rsidR="00C2617B" w:rsidRPr="00C2617B">
        <w:t xml:space="preserve"> w terminie 30 dni od daty dostarczenia podestu do naprawy</w:t>
      </w:r>
      <w:r w:rsidR="0089286A">
        <w:t>.</w:t>
      </w:r>
    </w:p>
    <w:p w14:paraId="60F35474" w14:textId="77777777" w:rsidR="0009574F" w:rsidRDefault="0009574F" w:rsidP="00A960E0">
      <w:pPr>
        <w:spacing w:line="276" w:lineRule="auto"/>
        <w:jc w:val="center"/>
        <w:rPr>
          <w:b/>
        </w:rPr>
      </w:pPr>
    </w:p>
    <w:p w14:paraId="518DE29A" w14:textId="77777777" w:rsidR="00390135" w:rsidRDefault="00390135" w:rsidP="00A960E0">
      <w:pPr>
        <w:spacing w:line="276" w:lineRule="auto"/>
        <w:jc w:val="center"/>
        <w:rPr>
          <w:b/>
        </w:rPr>
      </w:pPr>
    </w:p>
    <w:p w14:paraId="7FB8BDFB" w14:textId="77777777" w:rsidR="00390135" w:rsidRPr="00390135" w:rsidRDefault="00390135" w:rsidP="00390135">
      <w:pPr>
        <w:spacing w:line="276" w:lineRule="auto"/>
        <w:jc w:val="center"/>
        <w:rPr>
          <w:b/>
        </w:rPr>
      </w:pPr>
      <w:r w:rsidRPr="00390135">
        <w:rPr>
          <w:b/>
        </w:rPr>
        <w:lastRenderedPageBreak/>
        <w:t>§ 3</w:t>
      </w:r>
    </w:p>
    <w:p w14:paraId="6D5D3B25" w14:textId="77777777" w:rsidR="00390135" w:rsidRPr="00390135" w:rsidRDefault="00390135" w:rsidP="00390135">
      <w:pPr>
        <w:spacing w:line="276" w:lineRule="auto"/>
        <w:jc w:val="center"/>
        <w:rPr>
          <w:b/>
        </w:rPr>
      </w:pPr>
    </w:p>
    <w:p w14:paraId="333BF4F8" w14:textId="5AA17303" w:rsidR="00390135" w:rsidRPr="00390135" w:rsidRDefault="00390135" w:rsidP="00390135">
      <w:pPr>
        <w:spacing w:line="276" w:lineRule="auto"/>
        <w:jc w:val="both"/>
        <w:rPr>
          <w:bCs/>
        </w:rPr>
      </w:pPr>
      <w:r w:rsidRPr="00390135">
        <w:rPr>
          <w:bCs/>
        </w:rPr>
        <w:t xml:space="preserve">W okresie gwarancji czynności związane z usunięciem wady przeprowadzane będą u Użytkownika na koszt Wykonawcy. Wykonawca przystąpi do  usunięcia wady w </w:t>
      </w:r>
      <w:r>
        <w:rPr>
          <w:bCs/>
        </w:rPr>
        <w:t>sposób i terminach ustalonych z Zamawiającym.</w:t>
      </w:r>
      <w:r>
        <w:rPr>
          <w:bCs/>
        </w:rPr>
        <w:br/>
      </w:r>
      <w:r w:rsidRPr="00390135">
        <w:rPr>
          <w:bCs/>
        </w:rPr>
        <w:t xml:space="preserve">W przypadku zaistnienia w okresie gwarancji konieczności przemieszczenia podestu w związku z usuwaniem wady, przemieszczenia dokonuje się na koszt Wykonawcy, w sposób i na warunkach określonych pomiędzy Wykonawcą z Zamawiającym.  </w:t>
      </w:r>
    </w:p>
    <w:p w14:paraId="6DF91DE8" w14:textId="77777777" w:rsidR="00C2617B" w:rsidRDefault="00C2617B" w:rsidP="00A960E0">
      <w:pPr>
        <w:spacing w:line="276" w:lineRule="auto"/>
        <w:jc w:val="center"/>
        <w:rPr>
          <w:b/>
        </w:rPr>
      </w:pPr>
    </w:p>
    <w:p w14:paraId="420D4B91" w14:textId="77777777" w:rsidR="001E33C2" w:rsidRPr="002058EA" w:rsidRDefault="001E33C2" w:rsidP="00A960E0">
      <w:pPr>
        <w:spacing w:line="276" w:lineRule="auto"/>
        <w:jc w:val="both"/>
      </w:pPr>
    </w:p>
    <w:p w14:paraId="1318DFA8" w14:textId="10677E18" w:rsidR="002058EA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390135">
        <w:rPr>
          <w:b/>
        </w:rPr>
        <w:t>4</w:t>
      </w:r>
    </w:p>
    <w:p w14:paraId="680B6722" w14:textId="77777777" w:rsidR="00C2617B" w:rsidRPr="004E23BD" w:rsidRDefault="00C2617B" w:rsidP="00A960E0">
      <w:pPr>
        <w:spacing w:line="276" w:lineRule="auto"/>
        <w:jc w:val="center"/>
        <w:rPr>
          <w:b/>
        </w:rPr>
      </w:pPr>
    </w:p>
    <w:p w14:paraId="3C48EBAD" w14:textId="061E1525" w:rsidR="00586E3A" w:rsidRDefault="00586E3A" w:rsidP="002A1A44">
      <w:pPr>
        <w:spacing w:line="276" w:lineRule="auto"/>
        <w:jc w:val="both"/>
      </w:pPr>
      <w:r>
        <w:t xml:space="preserve">Wartość </w:t>
      </w:r>
      <w:r w:rsidR="00C2617B">
        <w:t xml:space="preserve">wykonania </w:t>
      </w:r>
      <w:r>
        <w:t xml:space="preserve">zamówienia </w:t>
      </w:r>
      <w:r w:rsidR="00D63F42">
        <w:t>wynosi</w:t>
      </w:r>
      <w:r>
        <w:t>:</w:t>
      </w:r>
    </w:p>
    <w:p w14:paraId="548615CD" w14:textId="030CA439" w:rsidR="00586E3A" w:rsidRDefault="00D20CCB" w:rsidP="002A1A44">
      <w:pPr>
        <w:spacing w:line="276" w:lineRule="auto"/>
        <w:jc w:val="both"/>
      </w:pPr>
      <w:r>
        <w:t xml:space="preserve">Kwota netto: </w:t>
      </w:r>
      <w:r w:rsidR="00F56793">
        <w:rPr>
          <w:b/>
        </w:rPr>
        <w:t>………………</w:t>
      </w:r>
      <w:r w:rsidRPr="00D20CCB">
        <w:rPr>
          <w:b/>
        </w:rPr>
        <w:t xml:space="preserve"> zł</w:t>
      </w:r>
      <w:r w:rsidR="00C851B8">
        <w:t xml:space="preserve"> (</w:t>
      </w:r>
      <w:r w:rsidR="00F56793">
        <w:t>słownie:……………………………………………………………</w:t>
      </w:r>
      <w:r w:rsidR="00C2146D">
        <w:t>……………...</w:t>
      </w:r>
      <w:r w:rsidR="00586E3A">
        <w:t xml:space="preserve">) </w:t>
      </w:r>
    </w:p>
    <w:p w14:paraId="36FF3E07" w14:textId="34A44ED2" w:rsidR="00586E3A" w:rsidRDefault="00F56793" w:rsidP="002A1A44">
      <w:pPr>
        <w:spacing w:line="276" w:lineRule="auto"/>
        <w:jc w:val="both"/>
      </w:pPr>
      <w:r>
        <w:t>Należny podatek VAT 23</w:t>
      </w:r>
      <w:r w:rsidR="000E567B">
        <w:t>%</w:t>
      </w:r>
      <w:r>
        <w:t>………</w:t>
      </w:r>
      <w:r w:rsidR="005C4056">
        <w:t>….</w:t>
      </w:r>
      <w:r w:rsidR="00D20CCB" w:rsidRPr="00D20CCB">
        <w:rPr>
          <w:b/>
        </w:rPr>
        <w:t>zł</w:t>
      </w:r>
      <w:r w:rsidR="00D20CCB">
        <w:t xml:space="preserve"> (sło</w:t>
      </w:r>
      <w:r>
        <w:t>wnie :………………………………………………</w:t>
      </w:r>
      <w:r w:rsidR="00C2146D">
        <w:t>…………</w:t>
      </w:r>
      <w:r w:rsidR="005C4056">
        <w:t>………</w:t>
      </w:r>
      <w:r>
        <w:t>)</w:t>
      </w:r>
    </w:p>
    <w:p w14:paraId="5F1B0D0D" w14:textId="75A13C34" w:rsidR="003625BC" w:rsidRDefault="00D20CCB" w:rsidP="00C2617B">
      <w:pPr>
        <w:spacing w:line="276" w:lineRule="auto"/>
        <w:jc w:val="both"/>
      </w:pPr>
      <w:r>
        <w:t xml:space="preserve">Kwota brutto: </w:t>
      </w:r>
      <w:r w:rsidR="00F56793">
        <w:rPr>
          <w:b/>
        </w:rPr>
        <w:t>………….</w:t>
      </w:r>
      <w:r w:rsidRPr="00D20CCB">
        <w:rPr>
          <w:b/>
        </w:rPr>
        <w:t xml:space="preserve"> zł</w:t>
      </w:r>
      <w:r>
        <w:t xml:space="preserve"> (słow</w:t>
      </w:r>
      <w:r w:rsidR="00F56793">
        <w:t>nie:…………………</w:t>
      </w:r>
      <w:r w:rsidR="0009574F">
        <w:t>………………………………</w:t>
      </w:r>
      <w:r w:rsidR="00C2146D">
        <w:t>……………………………</w:t>
      </w:r>
      <w:r w:rsidR="00586E3A">
        <w:t xml:space="preserve">) </w:t>
      </w:r>
    </w:p>
    <w:p w14:paraId="05D2EBA1" w14:textId="77777777" w:rsidR="00805B6B" w:rsidRPr="003625BC" w:rsidRDefault="00805B6B" w:rsidP="002A1A44">
      <w:pPr>
        <w:spacing w:line="276" w:lineRule="auto"/>
        <w:jc w:val="both"/>
      </w:pPr>
    </w:p>
    <w:p w14:paraId="58D5D355" w14:textId="77777777" w:rsidR="00CF0D06" w:rsidRDefault="00CF0D06" w:rsidP="00A960E0">
      <w:pPr>
        <w:spacing w:line="276" w:lineRule="auto"/>
      </w:pPr>
    </w:p>
    <w:p w14:paraId="12978F0A" w14:textId="2DC3CA2D" w:rsidR="00C2617B" w:rsidRDefault="00560CF7" w:rsidP="00316578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09574F">
        <w:rPr>
          <w:b/>
        </w:rPr>
        <w:t xml:space="preserve"> </w:t>
      </w:r>
      <w:r>
        <w:rPr>
          <w:b/>
        </w:rPr>
        <w:t>5</w:t>
      </w:r>
    </w:p>
    <w:p w14:paraId="0645672A" w14:textId="77777777" w:rsidR="00316578" w:rsidRPr="00C26DC5" w:rsidRDefault="00316578" w:rsidP="00316578">
      <w:pPr>
        <w:spacing w:line="276" w:lineRule="auto"/>
        <w:jc w:val="center"/>
        <w:rPr>
          <w:b/>
        </w:rPr>
      </w:pPr>
    </w:p>
    <w:p w14:paraId="75A874A3" w14:textId="3E1D5E7D" w:rsidR="00316578" w:rsidRPr="00316578" w:rsidRDefault="00316578" w:rsidP="00316578">
      <w:pPr>
        <w:pStyle w:val="Default"/>
        <w:jc w:val="both"/>
      </w:pPr>
      <w:bookmarkStart w:id="0" w:name="_Hlk200004421"/>
      <w:r w:rsidRPr="00316578">
        <w:t xml:space="preserve">  </w:t>
      </w:r>
      <w:r>
        <w:t xml:space="preserve">1.   </w:t>
      </w:r>
      <w:r w:rsidR="007145BD" w:rsidRPr="00316578">
        <w:t>Faktura</w:t>
      </w:r>
      <w:r w:rsidR="0089286A" w:rsidRPr="00316578">
        <w:t xml:space="preserve"> za wykonaną usługę </w:t>
      </w:r>
      <w:r w:rsidR="007145BD" w:rsidRPr="00316578">
        <w:t xml:space="preserve"> winna być</w:t>
      </w:r>
      <w:r w:rsidR="00C26DC5" w:rsidRPr="00316578">
        <w:t xml:space="preserve"> </w:t>
      </w:r>
      <w:r w:rsidR="00C2617B" w:rsidRPr="00316578">
        <w:t xml:space="preserve">wystawiona </w:t>
      </w:r>
      <w:r w:rsidR="00C26DC5" w:rsidRPr="00316578">
        <w:t xml:space="preserve">po </w:t>
      </w:r>
      <w:r w:rsidR="008804C5" w:rsidRPr="00316578">
        <w:t>zrealizowaniu całości</w:t>
      </w:r>
      <w:r w:rsidR="00560CF7" w:rsidRPr="00316578">
        <w:t xml:space="preserve"> </w:t>
      </w:r>
      <w:r w:rsidR="008804C5" w:rsidRPr="00316578">
        <w:t>zamówienia</w:t>
      </w:r>
      <w:r w:rsidR="0089286A" w:rsidRPr="00316578">
        <w:rPr>
          <w:b/>
          <w:sz w:val="24"/>
          <w:szCs w:val="24"/>
        </w:rPr>
        <w:t>.</w:t>
      </w:r>
      <w:r w:rsidR="0089286A" w:rsidRPr="00316578">
        <w:rPr>
          <w:sz w:val="24"/>
          <w:szCs w:val="24"/>
        </w:rPr>
        <w:t xml:space="preserve"> </w:t>
      </w:r>
      <w:r w:rsidR="0089286A" w:rsidRPr="00316578">
        <w:t>Płatność zostanie</w:t>
      </w:r>
    </w:p>
    <w:p w14:paraId="3707740F" w14:textId="77777777" w:rsidR="00316578" w:rsidRPr="00316578" w:rsidRDefault="00316578" w:rsidP="00316578">
      <w:pPr>
        <w:pStyle w:val="Default"/>
        <w:jc w:val="both"/>
      </w:pPr>
      <w:r w:rsidRPr="00316578">
        <w:t xml:space="preserve">       zrealizowana w terminie 21 dni od daty dostarczenia faktury do siedziby Zamawiającego, na podstawie </w:t>
      </w:r>
    </w:p>
    <w:p w14:paraId="58495B91" w14:textId="474647B1" w:rsidR="00316578" w:rsidRPr="00316578" w:rsidRDefault="00316578" w:rsidP="00316578">
      <w:pPr>
        <w:pStyle w:val="Default"/>
        <w:jc w:val="both"/>
      </w:pPr>
      <w:r w:rsidRPr="00316578">
        <w:t xml:space="preserve">       bezbłędnie wystawionej faktury, na nr konta wskazany w fakturze.                </w:t>
      </w:r>
    </w:p>
    <w:p w14:paraId="13809C1C" w14:textId="114AB7AC" w:rsidR="00770FD5" w:rsidRDefault="00316578" w:rsidP="00316578">
      <w:pPr>
        <w:pStyle w:val="Default"/>
        <w:jc w:val="both"/>
        <w:rPr>
          <w:color w:val="EE0000"/>
        </w:rPr>
      </w:pPr>
      <w:r w:rsidRPr="00316578">
        <w:rPr>
          <w:color w:val="EE0000"/>
        </w:rPr>
        <w:t xml:space="preserve">    </w:t>
      </w:r>
      <w:r>
        <w:rPr>
          <w:color w:val="EE0000"/>
        </w:rPr>
        <w:t xml:space="preserve">       </w:t>
      </w:r>
    </w:p>
    <w:bookmarkEnd w:id="0"/>
    <w:p w14:paraId="25C19D31" w14:textId="09FF2213" w:rsidR="0009574F" w:rsidRPr="00770FD5" w:rsidRDefault="00316578" w:rsidP="00770FD5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D63F42" w:rsidRPr="00D917B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D63F42" w:rsidRPr="00D917BF">
        <w:rPr>
          <w:rFonts w:ascii="Times New Roman" w:hAnsi="Times New Roman" w:cs="Times New Roman"/>
        </w:rPr>
        <w:t xml:space="preserve"> </w:t>
      </w:r>
      <w:r w:rsidR="0009574F">
        <w:rPr>
          <w:rFonts w:ascii="Times New Roman" w:hAnsi="Times New Roman" w:cs="Times New Roman"/>
        </w:rPr>
        <w:t>Zapłata</w:t>
      </w:r>
      <w:r w:rsidR="00D917BF" w:rsidRPr="00D917BF">
        <w:rPr>
          <w:rFonts w:ascii="Times New Roman" w:hAnsi="Times New Roman" w:cs="Times New Roman"/>
        </w:rPr>
        <w:t xml:space="preserve"> wynagrodzenia nastąpi z zastosowaniem mechanizmu podzielonej </w:t>
      </w:r>
      <w:r w:rsidR="00D917BF">
        <w:rPr>
          <w:rFonts w:ascii="Times New Roman" w:hAnsi="Times New Roman" w:cs="Times New Roman"/>
        </w:rPr>
        <w:t xml:space="preserve"> </w:t>
      </w:r>
      <w:r w:rsidR="00D917BF" w:rsidRPr="00D917BF">
        <w:rPr>
          <w:rFonts w:ascii="Times New Roman" w:hAnsi="Times New Roman" w:cs="Times New Roman"/>
        </w:rPr>
        <w:t xml:space="preserve">płatności, o którym mowa w art. </w:t>
      </w:r>
    </w:p>
    <w:p w14:paraId="2622201E" w14:textId="4DE1CF3D" w:rsidR="0022727A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16578">
        <w:rPr>
          <w:rFonts w:ascii="Times New Roman" w:hAnsi="Times New Roman" w:cs="Times New Roman"/>
          <w:sz w:val="20"/>
          <w:szCs w:val="20"/>
        </w:rPr>
        <w:t xml:space="preserve">   </w:t>
      </w:r>
      <w:r w:rsidR="00D917BF" w:rsidRPr="00D917BF">
        <w:rPr>
          <w:rFonts w:ascii="Times New Roman" w:hAnsi="Times New Roman" w:cs="Times New Roman"/>
          <w:sz w:val="20"/>
          <w:szCs w:val="20"/>
        </w:rPr>
        <w:t>108a ust. 1 ustawy z dnia 11 marca 2004 r. o podatku od towarów i usług (</w:t>
      </w:r>
      <w:proofErr w:type="spellStart"/>
      <w:r w:rsidR="00D917BF" w:rsidRPr="00D917B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D917BF" w:rsidRPr="00D917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>Dz. U. z 202</w:t>
      </w:r>
      <w:r w:rsidR="00805B6B">
        <w:rPr>
          <w:rFonts w:ascii="Times New Roman" w:hAnsi="Times New Roman" w:cs="Times New Roman"/>
          <w:sz w:val="20"/>
          <w:szCs w:val="20"/>
        </w:rPr>
        <w:t>4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r. poz. </w:t>
      </w:r>
      <w:r w:rsidR="00805B6B">
        <w:rPr>
          <w:rFonts w:ascii="Times New Roman" w:hAnsi="Times New Roman" w:cs="Times New Roman"/>
          <w:sz w:val="20"/>
          <w:szCs w:val="20"/>
        </w:rPr>
        <w:t xml:space="preserve">361 </w:t>
      </w:r>
      <w:r w:rsidR="00D917BF" w:rsidRPr="00D917BF">
        <w:rPr>
          <w:rFonts w:ascii="Times New Roman" w:hAnsi="Times New Roman" w:cs="Times New Roman"/>
          <w:sz w:val="20"/>
          <w:szCs w:val="20"/>
        </w:rPr>
        <w:t>).</w:t>
      </w:r>
    </w:p>
    <w:p w14:paraId="1512B0A9" w14:textId="4A5E7BB7" w:rsidR="00B4016A" w:rsidRDefault="00B4016A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636F632" w14:textId="77777777" w:rsidR="00D917BF" w:rsidRPr="00D917BF" w:rsidRDefault="00D917BF" w:rsidP="00A960E0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58F80BC" w14:textId="090872F2" w:rsid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560CF7">
        <w:rPr>
          <w:b/>
        </w:rPr>
        <w:t>6</w:t>
      </w:r>
    </w:p>
    <w:p w14:paraId="347E7F00" w14:textId="77777777" w:rsidR="00C2617B" w:rsidRPr="00C26DC5" w:rsidRDefault="00C2617B" w:rsidP="00A960E0">
      <w:pPr>
        <w:spacing w:line="276" w:lineRule="auto"/>
        <w:jc w:val="center"/>
        <w:rPr>
          <w:b/>
        </w:rPr>
      </w:pPr>
    </w:p>
    <w:p w14:paraId="57381865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W razie wystąpienia istotnej zmiany okoliczności powodującej, że wykonanie umowy nie leży w interesie publicznym, czego nie można było przewi</w:t>
      </w:r>
      <w:r w:rsidR="00A960E0">
        <w:t>dzieć w chwili zawarcia umowy, Z</w:t>
      </w:r>
      <w:r w:rsidRPr="00C26DC5">
        <w:t xml:space="preserve">leceniodawca może odstąpić od </w:t>
      </w:r>
      <w:r w:rsidRPr="00CC05BA">
        <w:t>umowy w terminie miesiąca od powzięcia wiadomości o powyższych</w:t>
      </w:r>
      <w:r w:rsidRPr="00C26DC5">
        <w:t xml:space="preserve"> okolicznościach. </w:t>
      </w:r>
    </w:p>
    <w:p w14:paraId="1E0CD19B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Odstąpienie od umowy powinno nastąpić w formie pisemnej pod rygorem nieważności takiego oświadczenia i powinno zawierać uzasadnienie.</w:t>
      </w:r>
    </w:p>
    <w:p w14:paraId="6CD1E4E6" w14:textId="77777777" w:rsidR="00C26DC5" w:rsidRPr="00C26DC5" w:rsidRDefault="00C26DC5" w:rsidP="00A960E0">
      <w:pPr>
        <w:spacing w:line="276" w:lineRule="auto"/>
        <w:jc w:val="both"/>
      </w:pPr>
    </w:p>
    <w:p w14:paraId="4B47313B" w14:textId="227D8973" w:rsid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560CF7">
        <w:rPr>
          <w:b/>
        </w:rPr>
        <w:t>7</w:t>
      </w:r>
    </w:p>
    <w:p w14:paraId="3311E71F" w14:textId="77777777" w:rsidR="00685E72" w:rsidRPr="00C26DC5" w:rsidRDefault="00685E72" w:rsidP="00A960E0">
      <w:pPr>
        <w:spacing w:line="276" w:lineRule="auto"/>
        <w:jc w:val="center"/>
        <w:rPr>
          <w:b/>
        </w:rPr>
      </w:pPr>
    </w:p>
    <w:p w14:paraId="661FB4C5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>Każda zmiana postanowień niniejszej umowy wymaga formy pisemnej w postaci aneksu pod rygorem nieważności.</w:t>
      </w:r>
    </w:p>
    <w:p w14:paraId="6966C880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 xml:space="preserve">Strony zgodnie ustalają, iż zakazuje się zmian postanowień niniejszej umowy oraz wprowadzania nowych postanowień niekorzystnych </w:t>
      </w:r>
      <w:r w:rsidR="00D917BF">
        <w:t>dla Z</w:t>
      </w:r>
      <w:r>
        <w:t>leceniodawcy</w:t>
      </w:r>
      <w:r w:rsidR="00D917BF">
        <w:t xml:space="preserve"> i Z</w:t>
      </w:r>
      <w:r w:rsidRPr="00C26DC5">
        <w:t>leceniobiorcy, jeżeli przy ich uwzględnieniu należałoby zmienić treść oferty, chyba że okoliczności wprowadzenia tych zmian wynika z okoliczności, których nie można było przewidzieć w chwili zawarcia umowy.</w:t>
      </w:r>
    </w:p>
    <w:p w14:paraId="2726B5A9" w14:textId="77777777" w:rsidR="00D20CCB" w:rsidRDefault="00D20CCB" w:rsidP="00A960E0">
      <w:pPr>
        <w:spacing w:line="276" w:lineRule="auto"/>
        <w:jc w:val="center"/>
        <w:rPr>
          <w:b/>
        </w:rPr>
      </w:pPr>
    </w:p>
    <w:p w14:paraId="1313E219" w14:textId="642B04FC" w:rsidR="00802A5E" w:rsidRPr="00B216E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560CF7">
        <w:rPr>
          <w:b/>
        </w:rPr>
        <w:t>8</w:t>
      </w:r>
    </w:p>
    <w:p w14:paraId="7CD59A6B" w14:textId="77777777" w:rsidR="00802A5E" w:rsidRDefault="00802A5E" w:rsidP="00A960E0">
      <w:pPr>
        <w:spacing w:line="276" w:lineRule="auto"/>
      </w:pPr>
      <w:r>
        <w:t>Integralną część niniejszej umowy stanowią:</w:t>
      </w:r>
    </w:p>
    <w:p w14:paraId="2991E3B3" w14:textId="2FE67F44" w:rsidR="00802A5E" w:rsidRPr="00ED4B39" w:rsidRDefault="00802A5E" w:rsidP="00A960E0">
      <w:pPr>
        <w:spacing w:line="276" w:lineRule="auto"/>
        <w:rPr>
          <w:sz w:val="18"/>
          <w:szCs w:val="18"/>
        </w:rPr>
      </w:pPr>
      <w:r>
        <w:t>1. Zapytanie ofertowe</w:t>
      </w:r>
      <w:r w:rsidR="00711D1E">
        <w:t xml:space="preserve"> </w:t>
      </w:r>
      <w:r w:rsidR="00D917BF" w:rsidRPr="00CF50BD">
        <w:t>nr</w:t>
      </w:r>
      <w:r w:rsidR="00ED4B39" w:rsidRPr="00CF50BD">
        <w:t xml:space="preserve"> </w:t>
      </w:r>
      <w:r w:rsidR="00ED4B39" w:rsidRPr="00C2146D">
        <w:t>PT-II.236.</w:t>
      </w:r>
      <w:r w:rsidR="007D3A5A" w:rsidRPr="00C2146D">
        <w:t>22</w:t>
      </w:r>
      <w:r w:rsidR="00ED4B39" w:rsidRPr="00C2146D">
        <w:t>.202</w:t>
      </w:r>
      <w:r w:rsidR="007D3A5A" w:rsidRPr="00C2146D">
        <w:t>5</w:t>
      </w:r>
      <w:r w:rsidR="00ED4B39" w:rsidRPr="00C2146D">
        <w:t>.</w:t>
      </w:r>
      <w:r w:rsidR="00D917BF">
        <w:t xml:space="preserve"> </w:t>
      </w:r>
    </w:p>
    <w:p w14:paraId="5CD901FF" w14:textId="77777777" w:rsidR="00802A5E" w:rsidRDefault="00944BD6" w:rsidP="00A960E0">
      <w:pPr>
        <w:spacing w:line="276" w:lineRule="auto"/>
      </w:pPr>
      <w:r>
        <w:t xml:space="preserve">2. </w:t>
      </w:r>
      <w:r w:rsidR="00AB790A">
        <w:t>Formularz ofertowy</w:t>
      </w:r>
      <w:r>
        <w:t xml:space="preserve"> z dnia………………….</w:t>
      </w:r>
    </w:p>
    <w:p w14:paraId="36B5E337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76FBC7A9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0CFAFB38" w14:textId="77777777" w:rsidR="00685E72" w:rsidRDefault="00685E72" w:rsidP="00A960E0">
      <w:pPr>
        <w:spacing w:line="276" w:lineRule="auto"/>
        <w:jc w:val="center"/>
        <w:rPr>
          <w:b/>
        </w:rPr>
      </w:pPr>
    </w:p>
    <w:p w14:paraId="52BDAD8F" w14:textId="77777777" w:rsidR="00685E72" w:rsidRDefault="00685E72" w:rsidP="00A960E0">
      <w:pPr>
        <w:spacing w:line="276" w:lineRule="auto"/>
        <w:jc w:val="center"/>
        <w:rPr>
          <w:b/>
        </w:rPr>
      </w:pPr>
    </w:p>
    <w:p w14:paraId="1F645BD8" w14:textId="77777777" w:rsidR="00685E72" w:rsidRDefault="00685E72" w:rsidP="00A960E0">
      <w:pPr>
        <w:spacing w:line="276" w:lineRule="auto"/>
        <w:jc w:val="center"/>
        <w:rPr>
          <w:b/>
        </w:rPr>
      </w:pPr>
    </w:p>
    <w:p w14:paraId="300DB994" w14:textId="639588AD" w:rsidR="00685E72" w:rsidRDefault="002F4E9F" w:rsidP="00685E72">
      <w:pPr>
        <w:spacing w:line="276" w:lineRule="auto"/>
        <w:jc w:val="center"/>
        <w:rPr>
          <w:b/>
        </w:rPr>
      </w:pPr>
      <w:r w:rsidRPr="00A960E0">
        <w:rPr>
          <w:b/>
        </w:rPr>
        <w:lastRenderedPageBreak/>
        <w:t xml:space="preserve">§ </w:t>
      </w:r>
      <w:r w:rsidR="00560CF7">
        <w:rPr>
          <w:b/>
        </w:rPr>
        <w:t>9</w:t>
      </w:r>
    </w:p>
    <w:p w14:paraId="46AADDC7" w14:textId="77777777" w:rsidR="007D3A5A" w:rsidRPr="00A960E0" w:rsidRDefault="007D3A5A" w:rsidP="00A960E0">
      <w:pPr>
        <w:spacing w:line="276" w:lineRule="auto"/>
        <w:jc w:val="center"/>
        <w:rPr>
          <w:b/>
        </w:rPr>
      </w:pPr>
    </w:p>
    <w:p w14:paraId="07067890" w14:textId="4FCB4A02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1.</w:t>
      </w:r>
      <w:r w:rsidR="002A1A44">
        <w:t xml:space="preserve"> </w:t>
      </w:r>
      <w:r w:rsidRPr="00A960E0">
        <w:t xml:space="preserve">W razie niewykonania lub nienależytego wykonania umowy strony zobowiązują się zapłacić kary umowne </w:t>
      </w:r>
      <w:r w:rsidR="00D917BF" w:rsidRPr="00A960E0">
        <w:br/>
      </w:r>
      <w:r w:rsidRPr="00A960E0">
        <w:t xml:space="preserve">w następujących wypadkach i wysokościach: </w:t>
      </w:r>
    </w:p>
    <w:p w14:paraId="1E4BD706" w14:textId="61ACA444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a) Wykonawca zapłaci Zamawiającemu kary umowne w wysokości 0,</w:t>
      </w:r>
      <w:r w:rsidR="00805B6B">
        <w:t>2</w:t>
      </w:r>
      <w:r w:rsidRPr="00A960E0">
        <w:t xml:space="preserve">% wartości brutto umowy za każdy </w:t>
      </w:r>
      <w:r w:rsidR="00CF0D06">
        <w:t xml:space="preserve">dzień opóźnienia realizacji przedmiotu </w:t>
      </w:r>
      <w:r w:rsidR="00E652A2">
        <w:t>umowy</w:t>
      </w:r>
      <w:r w:rsidR="00CF0D06">
        <w:t xml:space="preserve"> </w:t>
      </w:r>
      <w:r w:rsidRPr="00A960E0">
        <w:t>ponad termin określony w §</w:t>
      </w:r>
      <w:r w:rsidRPr="00316578">
        <w:t xml:space="preserve"> </w:t>
      </w:r>
      <w:r w:rsidR="00770FD5" w:rsidRPr="00316578">
        <w:t>2</w:t>
      </w:r>
      <w:r w:rsidRPr="00316578">
        <w:t xml:space="preserve">. </w:t>
      </w:r>
    </w:p>
    <w:p w14:paraId="2726FF45" w14:textId="4CDA180B" w:rsidR="002F4E9F" w:rsidRPr="00A960E0" w:rsidRDefault="00685E72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>
        <w:t>b</w:t>
      </w:r>
      <w:r w:rsidR="002F4E9F" w:rsidRPr="00A960E0">
        <w:t xml:space="preserve">) Wykonawca zapłaci Zamawiającemu karę umowną w wysokości 10% wartości brutto umowy w przypadku odstąpienia od umowy z przyczyn leżących po stronie Wykonawcy. </w:t>
      </w:r>
    </w:p>
    <w:p w14:paraId="1E1BC2D3" w14:textId="77777777" w:rsidR="002F4E9F" w:rsidRDefault="002F4E9F" w:rsidP="002A1A44">
      <w:pPr>
        <w:tabs>
          <w:tab w:val="left" w:pos="-1800"/>
        </w:tabs>
        <w:spacing w:line="276" w:lineRule="auto"/>
        <w:ind w:right="-2"/>
        <w:jc w:val="both"/>
        <w:rPr>
          <w:color w:val="000000"/>
        </w:rPr>
      </w:pPr>
      <w:r w:rsidRPr="00A960E0">
        <w:t xml:space="preserve">2. Łączna wysokość kar umownych, o których mowa w ust. 1, nie może przekroczyć 15 % </w:t>
      </w:r>
      <w:r w:rsidRPr="00A960E0">
        <w:rPr>
          <w:color w:val="000000"/>
        </w:rPr>
        <w:t>ceny (wartości) całkowitej brutto przedmiotu umowy.</w:t>
      </w:r>
    </w:p>
    <w:p w14:paraId="6D2EB968" w14:textId="2B99B0E7" w:rsidR="0085023E" w:rsidRPr="00723283" w:rsidRDefault="0085023E" w:rsidP="002A1A44">
      <w:pPr>
        <w:tabs>
          <w:tab w:val="left" w:pos="-1800"/>
        </w:tabs>
        <w:spacing w:line="276" w:lineRule="auto"/>
        <w:ind w:right="-2"/>
        <w:jc w:val="both"/>
        <w:rPr>
          <w:color w:val="EE0000"/>
        </w:rPr>
      </w:pPr>
      <w:r>
        <w:t xml:space="preserve">3. </w:t>
      </w:r>
      <w:r w:rsidR="00390135" w:rsidRPr="00316578">
        <w:t>P</w:t>
      </w:r>
      <w:r w:rsidR="00723283" w:rsidRPr="00316578">
        <w:t xml:space="preserve">rzekroczenie terminu realizacji umowy powyżej 25 dni </w:t>
      </w:r>
      <w:r w:rsidR="00390135">
        <w:t>spowoduje</w:t>
      </w:r>
      <w:r>
        <w:t xml:space="preserve"> odstąpienie od umowy</w:t>
      </w:r>
      <w:r w:rsidR="00CC029B">
        <w:t xml:space="preserve"> z winy Wykonawcy</w:t>
      </w:r>
      <w:r>
        <w:t xml:space="preserve">. Odstąpienie od </w:t>
      </w:r>
      <w:r w:rsidR="00390135">
        <w:t>umowy</w:t>
      </w:r>
      <w:r>
        <w:t xml:space="preserve"> wymaga</w:t>
      </w:r>
      <w:r w:rsidR="00CC029B">
        <w:t xml:space="preserve"> </w:t>
      </w:r>
      <w:r>
        <w:t>pod rygorem nieważności formy pisemnej.</w:t>
      </w:r>
      <w:r w:rsidR="00723283">
        <w:t xml:space="preserve"> </w:t>
      </w:r>
    </w:p>
    <w:p w14:paraId="1441B05D" w14:textId="6D5D7A31" w:rsidR="0085023E" w:rsidRPr="00A960E0" w:rsidRDefault="0085023E" w:rsidP="002A1A44">
      <w:pPr>
        <w:tabs>
          <w:tab w:val="left" w:pos="-1800"/>
        </w:tabs>
        <w:spacing w:line="276" w:lineRule="auto"/>
        <w:ind w:right="-2"/>
        <w:jc w:val="both"/>
      </w:pPr>
      <w:r>
        <w:t>4. Kara umowna zostanie zapłacona przez Wykonawcę na podstawie noty obciążeniowej wystawionej przez</w:t>
      </w:r>
      <w:r w:rsidR="0048479F">
        <w:t xml:space="preserve"> Zamawiającego.</w:t>
      </w:r>
      <w:r>
        <w:t xml:space="preserve"> </w:t>
      </w:r>
    </w:p>
    <w:p w14:paraId="2A0DDA71" w14:textId="59828D87" w:rsidR="002F4E9F" w:rsidRPr="00A960E0" w:rsidRDefault="004847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>
        <w:t>5</w:t>
      </w:r>
      <w:r w:rsidR="002F4E9F" w:rsidRPr="00A960E0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7081E6F5" w14:textId="77777777" w:rsidR="002F4E9F" w:rsidRDefault="00D20CCB" w:rsidP="00A960E0">
      <w:pPr>
        <w:pStyle w:val="Akapitzlist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</w:p>
    <w:p w14:paraId="428630E7" w14:textId="6D8129E3" w:rsidR="002F4E9F" w:rsidRDefault="00E06E79" w:rsidP="002A1A4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§ </w:t>
      </w:r>
      <w:r w:rsidR="00560CF7">
        <w:rPr>
          <w:rFonts w:ascii="Times New Roman" w:hAnsi="Times New Roman"/>
          <w:b/>
          <w:sz w:val="20"/>
          <w:szCs w:val="20"/>
        </w:rPr>
        <w:t>10</w:t>
      </w:r>
    </w:p>
    <w:p w14:paraId="48373EB0" w14:textId="77777777" w:rsidR="00685E72" w:rsidRPr="00A960E0" w:rsidRDefault="00685E72" w:rsidP="002A1A4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310ED6F9" w14:textId="77777777" w:rsidR="00C26DC5" w:rsidRPr="00C26DC5" w:rsidRDefault="00C26DC5" w:rsidP="00A960E0">
      <w:pPr>
        <w:spacing w:line="276" w:lineRule="auto"/>
        <w:jc w:val="both"/>
      </w:pPr>
      <w:r>
        <w:t>Wszystkie ewentualne kwestie sporne powstałe na</w:t>
      </w:r>
      <w:r w:rsidR="00802A5E">
        <w:t xml:space="preserve"> </w:t>
      </w:r>
      <w:r>
        <w:t>tle wykonania niniejszej umowy Strony rozstrzygać będą polubownie. W przypadku nie dojścia do porozumienia spory podlegają rozstrzygnięciu przez Sąd właściwy miejscowo dla siedziby Zamawiającego.</w:t>
      </w:r>
    </w:p>
    <w:p w14:paraId="2159EC1F" w14:textId="77777777" w:rsidR="00C26DC5" w:rsidRPr="00C26DC5" w:rsidRDefault="00C26DC5" w:rsidP="00A960E0">
      <w:pPr>
        <w:pStyle w:val="Akapitzlist"/>
        <w:ind w:left="360"/>
        <w:jc w:val="both"/>
        <w:rPr>
          <w:rFonts w:ascii="Times New Roman" w:hAnsi="Times New Roman"/>
          <w:sz w:val="20"/>
          <w:szCs w:val="20"/>
        </w:rPr>
      </w:pPr>
    </w:p>
    <w:p w14:paraId="11C416B0" w14:textId="5FE35513" w:rsidR="00802A5E" w:rsidRDefault="00D20CCB" w:rsidP="002A1A44">
      <w:pPr>
        <w:pStyle w:val="Akapitzlist"/>
        <w:spacing w:after="0"/>
        <w:ind w:left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  <w:r w:rsidR="00E06E79">
        <w:rPr>
          <w:rFonts w:ascii="Times New Roman" w:hAnsi="Times New Roman"/>
          <w:b/>
          <w:sz w:val="20"/>
          <w:szCs w:val="20"/>
        </w:rPr>
        <w:t>§ 1</w:t>
      </w:r>
      <w:r w:rsidR="00560CF7">
        <w:rPr>
          <w:rFonts w:ascii="Times New Roman" w:hAnsi="Times New Roman"/>
          <w:b/>
          <w:sz w:val="20"/>
          <w:szCs w:val="20"/>
        </w:rPr>
        <w:t>1</w:t>
      </w:r>
    </w:p>
    <w:p w14:paraId="069922E7" w14:textId="77777777" w:rsidR="00685E72" w:rsidRDefault="00685E72" w:rsidP="002A1A44">
      <w:pPr>
        <w:pStyle w:val="Akapitzlist"/>
        <w:spacing w:after="0"/>
        <w:ind w:left="357"/>
        <w:rPr>
          <w:rFonts w:ascii="Times New Roman" w:hAnsi="Times New Roman"/>
          <w:b/>
          <w:sz w:val="20"/>
          <w:szCs w:val="20"/>
        </w:rPr>
      </w:pPr>
    </w:p>
    <w:p w14:paraId="2AA724F9" w14:textId="77777777" w:rsidR="00802A5E" w:rsidRPr="00802A5E" w:rsidRDefault="00802A5E" w:rsidP="00A960E0">
      <w:pPr>
        <w:spacing w:line="276" w:lineRule="auto"/>
      </w:pPr>
      <w:r w:rsidRPr="00802A5E">
        <w:t>W sprawach nie uregulowanych niniejszą umową stosuje się przepisy Kodeksu Cywilnego oraz ustawy Prawo Zamówień Publicznych</w:t>
      </w:r>
    </w:p>
    <w:p w14:paraId="69421F6C" w14:textId="77777777" w:rsidR="00802A5E" w:rsidRDefault="00802A5E" w:rsidP="00A960E0">
      <w:pPr>
        <w:spacing w:line="276" w:lineRule="auto"/>
        <w:rPr>
          <w:b/>
        </w:rPr>
      </w:pPr>
    </w:p>
    <w:p w14:paraId="28BC7091" w14:textId="50B8387A" w:rsidR="002058EA" w:rsidRDefault="00E06E79" w:rsidP="00A960E0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560CF7">
        <w:rPr>
          <w:b/>
        </w:rPr>
        <w:t>2</w:t>
      </w:r>
    </w:p>
    <w:p w14:paraId="1CC1C6B1" w14:textId="77777777" w:rsidR="00685E72" w:rsidRDefault="00685E72" w:rsidP="00A960E0">
      <w:pPr>
        <w:spacing w:line="276" w:lineRule="auto"/>
        <w:jc w:val="center"/>
        <w:rPr>
          <w:b/>
        </w:rPr>
      </w:pPr>
    </w:p>
    <w:p w14:paraId="1B1F22B9" w14:textId="77777777" w:rsidR="00802A5E" w:rsidRPr="00802A5E" w:rsidRDefault="00802A5E" w:rsidP="00A960E0">
      <w:pPr>
        <w:spacing w:line="276" w:lineRule="auto"/>
      </w:pPr>
      <w:r>
        <w:t>Umowę sporządzono w dwóch jednobrzmiących egzemplarzach po jednej dla każdej ze stron</w:t>
      </w:r>
    </w:p>
    <w:p w14:paraId="1483C3EA" w14:textId="77777777" w:rsidR="00DC3B4B" w:rsidRPr="004E23BD" w:rsidRDefault="00DC3B4B" w:rsidP="00A960E0">
      <w:pPr>
        <w:spacing w:line="276" w:lineRule="auto"/>
      </w:pPr>
    </w:p>
    <w:p w14:paraId="1DFF9E09" w14:textId="77777777" w:rsidR="00DC3B4B" w:rsidRDefault="00DC3B4B" w:rsidP="00A960E0">
      <w:pPr>
        <w:spacing w:line="276" w:lineRule="auto"/>
      </w:pPr>
    </w:p>
    <w:p w14:paraId="11EF70C6" w14:textId="77777777" w:rsidR="002A1A44" w:rsidRDefault="002A1A44" w:rsidP="00A960E0">
      <w:pPr>
        <w:spacing w:line="276" w:lineRule="auto"/>
      </w:pPr>
    </w:p>
    <w:p w14:paraId="2EA5D651" w14:textId="77777777" w:rsidR="002A1A44" w:rsidRPr="004E23BD" w:rsidRDefault="002A1A44" w:rsidP="00A960E0">
      <w:pPr>
        <w:spacing w:line="276" w:lineRule="auto"/>
      </w:pPr>
    </w:p>
    <w:p w14:paraId="725E7152" w14:textId="77777777" w:rsidR="00DC3B4B" w:rsidRPr="00B216EE" w:rsidRDefault="00DC3B4B" w:rsidP="00A960E0">
      <w:pPr>
        <w:spacing w:line="276" w:lineRule="auto"/>
        <w:rPr>
          <w:b/>
        </w:rPr>
      </w:pPr>
      <w:r w:rsidRPr="004E23BD">
        <w:t xml:space="preserve">              </w:t>
      </w:r>
      <w:r w:rsidRPr="004E23BD">
        <w:rPr>
          <w:b/>
        </w:rPr>
        <w:t xml:space="preserve">WYKONAWCA                                                                      </w:t>
      </w:r>
      <w:r w:rsidR="00B216EE">
        <w:rPr>
          <w:b/>
        </w:rPr>
        <w:t xml:space="preserve">                     ZAMAWIAJĄCY</w:t>
      </w:r>
    </w:p>
    <w:p w14:paraId="2C2E3D84" w14:textId="77777777" w:rsidR="00DC3B4B" w:rsidRDefault="00DC3B4B" w:rsidP="00A960E0">
      <w:pPr>
        <w:spacing w:line="276" w:lineRule="auto"/>
      </w:pPr>
    </w:p>
    <w:sectPr w:rsidR="00DC3B4B" w:rsidSect="00B2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78E5" w14:textId="77777777" w:rsidR="009B446E" w:rsidRDefault="009B446E" w:rsidP="004A7925">
      <w:r>
        <w:separator/>
      </w:r>
    </w:p>
  </w:endnote>
  <w:endnote w:type="continuationSeparator" w:id="0">
    <w:p w14:paraId="0128328C" w14:textId="77777777" w:rsidR="009B446E" w:rsidRDefault="009B446E" w:rsidP="004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7CBB" w14:textId="77777777" w:rsidR="00B216EE" w:rsidRDefault="00B21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F474" w14:textId="77777777" w:rsidR="00B216EE" w:rsidRDefault="00B21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D696" w14:textId="77777777" w:rsidR="00B216EE" w:rsidRDefault="00B2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6693" w14:textId="77777777" w:rsidR="009B446E" w:rsidRDefault="009B446E" w:rsidP="004A7925">
      <w:r>
        <w:separator/>
      </w:r>
    </w:p>
  </w:footnote>
  <w:footnote w:type="continuationSeparator" w:id="0">
    <w:p w14:paraId="702EF7A8" w14:textId="77777777" w:rsidR="009B446E" w:rsidRDefault="009B446E" w:rsidP="004A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F2DC" w14:textId="77777777" w:rsidR="00B216EE" w:rsidRDefault="00000000">
    <w:pPr>
      <w:pStyle w:val="Nagwek"/>
    </w:pPr>
    <w:r>
      <w:rPr>
        <w:noProof/>
      </w:rPr>
      <w:pict w14:anchorId="02F27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9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B932" w14:textId="77777777" w:rsidR="00B216EE" w:rsidRDefault="00000000">
    <w:pPr>
      <w:pStyle w:val="Nagwek"/>
    </w:pPr>
    <w:r>
      <w:rPr>
        <w:noProof/>
      </w:rPr>
      <w:pict w14:anchorId="2A5F9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30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A3F" w14:textId="77777777" w:rsidR="00B216EE" w:rsidRDefault="00000000">
    <w:pPr>
      <w:pStyle w:val="Nagwek"/>
    </w:pPr>
    <w:r>
      <w:rPr>
        <w:noProof/>
      </w:rPr>
      <w:pict w14:anchorId="2FEF7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8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9F5"/>
    <w:multiLevelType w:val="hybridMultilevel"/>
    <w:tmpl w:val="B1DAA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B7"/>
    <w:multiLevelType w:val="hybridMultilevel"/>
    <w:tmpl w:val="B936CAA4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C6F4F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BA8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9D147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4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A365AB"/>
    <w:multiLevelType w:val="hybridMultilevel"/>
    <w:tmpl w:val="B538C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9DB"/>
    <w:multiLevelType w:val="hybridMultilevel"/>
    <w:tmpl w:val="48044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B2A"/>
    <w:multiLevelType w:val="hybridMultilevel"/>
    <w:tmpl w:val="A186051E"/>
    <w:lvl w:ilvl="0" w:tplc="3A40125C">
      <w:start w:val="1"/>
      <w:numFmt w:val="decimal"/>
      <w:lvlText w:val="%1."/>
      <w:lvlJc w:val="left"/>
      <w:pPr>
        <w:ind w:left="4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B195557"/>
    <w:multiLevelType w:val="hybridMultilevel"/>
    <w:tmpl w:val="E88CC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3B1"/>
    <w:multiLevelType w:val="hybridMultilevel"/>
    <w:tmpl w:val="FF6A4DE2"/>
    <w:lvl w:ilvl="0" w:tplc="708E6C6E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4956"/>
    <w:multiLevelType w:val="hybridMultilevel"/>
    <w:tmpl w:val="5A7E2156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E8455D"/>
    <w:multiLevelType w:val="hybridMultilevel"/>
    <w:tmpl w:val="7E6A4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089"/>
    <w:multiLevelType w:val="hybridMultilevel"/>
    <w:tmpl w:val="9FDA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C2A86"/>
    <w:multiLevelType w:val="hybridMultilevel"/>
    <w:tmpl w:val="031A380E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54F74"/>
    <w:multiLevelType w:val="hybridMultilevel"/>
    <w:tmpl w:val="A372DB6C"/>
    <w:lvl w:ilvl="0" w:tplc="D59A21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163"/>
    <w:multiLevelType w:val="hybridMultilevel"/>
    <w:tmpl w:val="A5B6C88A"/>
    <w:lvl w:ilvl="0" w:tplc="D72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18C40BC"/>
    <w:multiLevelType w:val="hybridMultilevel"/>
    <w:tmpl w:val="D9981C74"/>
    <w:lvl w:ilvl="0" w:tplc="B90EC5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F846CD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35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06555BB"/>
    <w:multiLevelType w:val="hybridMultilevel"/>
    <w:tmpl w:val="3788BE8C"/>
    <w:lvl w:ilvl="0" w:tplc="0AAE0B48">
      <w:start w:val="1"/>
      <w:numFmt w:val="decimal"/>
      <w:lvlText w:val="%1."/>
      <w:lvlJc w:val="left"/>
      <w:pPr>
        <w:ind w:left="4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64CF34DA"/>
    <w:multiLevelType w:val="hybridMultilevel"/>
    <w:tmpl w:val="D340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31781"/>
    <w:multiLevelType w:val="hybridMultilevel"/>
    <w:tmpl w:val="3D74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8567C"/>
    <w:multiLevelType w:val="hybridMultilevel"/>
    <w:tmpl w:val="19DA1816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220BC"/>
    <w:multiLevelType w:val="hybridMultilevel"/>
    <w:tmpl w:val="32568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450513">
    <w:abstractNumId w:val="21"/>
  </w:num>
  <w:num w:numId="3" w16cid:durableId="1478840648">
    <w:abstractNumId w:val="9"/>
  </w:num>
  <w:num w:numId="4" w16cid:durableId="22289241">
    <w:abstractNumId w:val="4"/>
  </w:num>
  <w:num w:numId="5" w16cid:durableId="658733648">
    <w:abstractNumId w:val="2"/>
    <w:lvlOverride w:ilvl="0">
      <w:startOverride w:val="1"/>
    </w:lvlOverride>
  </w:num>
  <w:num w:numId="6" w16cid:durableId="1707871350">
    <w:abstractNumId w:val="16"/>
    <w:lvlOverride w:ilvl="0">
      <w:startOverride w:val="1"/>
    </w:lvlOverride>
  </w:num>
  <w:num w:numId="7" w16cid:durableId="1881933141">
    <w:abstractNumId w:val="19"/>
  </w:num>
  <w:num w:numId="8" w16cid:durableId="15387895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06423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343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30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942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028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3327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5957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1120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445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43235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25548">
    <w:abstractNumId w:val="8"/>
  </w:num>
  <w:num w:numId="20" w16cid:durableId="1156068935">
    <w:abstractNumId w:val="15"/>
  </w:num>
  <w:num w:numId="21" w16cid:durableId="1607689433">
    <w:abstractNumId w:val="0"/>
  </w:num>
  <w:num w:numId="22" w16cid:durableId="1346666045">
    <w:abstractNumId w:val="18"/>
  </w:num>
  <w:num w:numId="23" w16cid:durableId="783420963">
    <w:abstractNumId w:val="6"/>
  </w:num>
  <w:num w:numId="24" w16cid:durableId="593518068">
    <w:abstractNumId w:val="5"/>
  </w:num>
  <w:num w:numId="25" w16cid:durableId="207889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B"/>
    <w:rsid w:val="00026EBD"/>
    <w:rsid w:val="00043707"/>
    <w:rsid w:val="00061488"/>
    <w:rsid w:val="00065273"/>
    <w:rsid w:val="0009574F"/>
    <w:rsid w:val="000A1D07"/>
    <w:rsid w:val="000A2AC6"/>
    <w:rsid w:val="000A41C2"/>
    <w:rsid w:val="000A7559"/>
    <w:rsid w:val="000B03C8"/>
    <w:rsid w:val="000C5617"/>
    <w:rsid w:val="000E567B"/>
    <w:rsid w:val="000F6A62"/>
    <w:rsid w:val="001122EE"/>
    <w:rsid w:val="00113AA1"/>
    <w:rsid w:val="00137740"/>
    <w:rsid w:val="001524C3"/>
    <w:rsid w:val="001531F2"/>
    <w:rsid w:val="001627A1"/>
    <w:rsid w:val="00164380"/>
    <w:rsid w:val="00183407"/>
    <w:rsid w:val="00196504"/>
    <w:rsid w:val="001A39D5"/>
    <w:rsid w:val="001B0512"/>
    <w:rsid w:val="001B3294"/>
    <w:rsid w:val="001E33C2"/>
    <w:rsid w:val="001E4D85"/>
    <w:rsid w:val="001F3B9D"/>
    <w:rsid w:val="002058EA"/>
    <w:rsid w:val="0022727A"/>
    <w:rsid w:val="00240CA8"/>
    <w:rsid w:val="00271E47"/>
    <w:rsid w:val="00284A65"/>
    <w:rsid w:val="00294B0D"/>
    <w:rsid w:val="00296DC3"/>
    <w:rsid w:val="002A1A44"/>
    <w:rsid w:val="002A1F07"/>
    <w:rsid w:val="002C1912"/>
    <w:rsid w:val="002D5DFD"/>
    <w:rsid w:val="002D7B1D"/>
    <w:rsid w:val="002F4E9F"/>
    <w:rsid w:val="002F6FE6"/>
    <w:rsid w:val="00305D69"/>
    <w:rsid w:val="00316578"/>
    <w:rsid w:val="00326009"/>
    <w:rsid w:val="0032668B"/>
    <w:rsid w:val="0035455E"/>
    <w:rsid w:val="003547AB"/>
    <w:rsid w:val="003625BC"/>
    <w:rsid w:val="00363A8B"/>
    <w:rsid w:val="00370F91"/>
    <w:rsid w:val="00377381"/>
    <w:rsid w:val="0038168D"/>
    <w:rsid w:val="00390135"/>
    <w:rsid w:val="003C5D12"/>
    <w:rsid w:val="003F457F"/>
    <w:rsid w:val="00416592"/>
    <w:rsid w:val="004241EE"/>
    <w:rsid w:val="00424691"/>
    <w:rsid w:val="004257A4"/>
    <w:rsid w:val="00447602"/>
    <w:rsid w:val="00455599"/>
    <w:rsid w:val="00455DC8"/>
    <w:rsid w:val="00471576"/>
    <w:rsid w:val="004720B9"/>
    <w:rsid w:val="00473F31"/>
    <w:rsid w:val="00473F86"/>
    <w:rsid w:val="00481ECE"/>
    <w:rsid w:val="00482565"/>
    <w:rsid w:val="0048479F"/>
    <w:rsid w:val="00493CF7"/>
    <w:rsid w:val="004A7925"/>
    <w:rsid w:val="004B06A3"/>
    <w:rsid w:val="004C6914"/>
    <w:rsid w:val="004C6AD9"/>
    <w:rsid w:val="004D021E"/>
    <w:rsid w:val="004E0185"/>
    <w:rsid w:val="004E23BD"/>
    <w:rsid w:val="004E7CA9"/>
    <w:rsid w:val="005032B6"/>
    <w:rsid w:val="00511506"/>
    <w:rsid w:val="00516C66"/>
    <w:rsid w:val="00516E02"/>
    <w:rsid w:val="00521EC5"/>
    <w:rsid w:val="00522D1B"/>
    <w:rsid w:val="00524F2E"/>
    <w:rsid w:val="00560CF7"/>
    <w:rsid w:val="00586E3A"/>
    <w:rsid w:val="0059667D"/>
    <w:rsid w:val="005A7ED7"/>
    <w:rsid w:val="005C3946"/>
    <w:rsid w:val="005C4056"/>
    <w:rsid w:val="005D3DCA"/>
    <w:rsid w:val="005D645B"/>
    <w:rsid w:val="005F086C"/>
    <w:rsid w:val="005F0A8C"/>
    <w:rsid w:val="005F72C0"/>
    <w:rsid w:val="00605608"/>
    <w:rsid w:val="00610339"/>
    <w:rsid w:val="00612A9F"/>
    <w:rsid w:val="006158E9"/>
    <w:rsid w:val="006224C7"/>
    <w:rsid w:val="00633041"/>
    <w:rsid w:val="00653325"/>
    <w:rsid w:val="00653D18"/>
    <w:rsid w:val="006560F8"/>
    <w:rsid w:val="00660CFD"/>
    <w:rsid w:val="006837D8"/>
    <w:rsid w:val="00685E72"/>
    <w:rsid w:val="006A3894"/>
    <w:rsid w:val="006A48D1"/>
    <w:rsid w:val="006D772B"/>
    <w:rsid w:val="007020C7"/>
    <w:rsid w:val="00702A4D"/>
    <w:rsid w:val="0070603D"/>
    <w:rsid w:val="00710954"/>
    <w:rsid w:val="00711D1E"/>
    <w:rsid w:val="007145BD"/>
    <w:rsid w:val="00721C2F"/>
    <w:rsid w:val="00723283"/>
    <w:rsid w:val="00753CA3"/>
    <w:rsid w:val="00761C5A"/>
    <w:rsid w:val="00761F08"/>
    <w:rsid w:val="00764E54"/>
    <w:rsid w:val="00770FD5"/>
    <w:rsid w:val="00771C8E"/>
    <w:rsid w:val="00773262"/>
    <w:rsid w:val="0077751E"/>
    <w:rsid w:val="007823FC"/>
    <w:rsid w:val="00782FA0"/>
    <w:rsid w:val="007930D4"/>
    <w:rsid w:val="00793F0B"/>
    <w:rsid w:val="007A0330"/>
    <w:rsid w:val="007A760D"/>
    <w:rsid w:val="007B1861"/>
    <w:rsid w:val="007C2C7F"/>
    <w:rsid w:val="007D3A5A"/>
    <w:rsid w:val="007F1917"/>
    <w:rsid w:val="007F195F"/>
    <w:rsid w:val="007F5D86"/>
    <w:rsid w:val="00802A5E"/>
    <w:rsid w:val="00805B6B"/>
    <w:rsid w:val="00807322"/>
    <w:rsid w:val="008305FA"/>
    <w:rsid w:val="00846BC8"/>
    <w:rsid w:val="0085023E"/>
    <w:rsid w:val="00856E46"/>
    <w:rsid w:val="00876E49"/>
    <w:rsid w:val="008804C5"/>
    <w:rsid w:val="00882531"/>
    <w:rsid w:val="00882D88"/>
    <w:rsid w:val="00891247"/>
    <w:rsid w:val="0089265A"/>
    <w:rsid w:val="0089286A"/>
    <w:rsid w:val="008A222B"/>
    <w:rsid w:val="008A75F7"/>
    <w:rsid w:val="008B1EFF"/>
    <w:rsid w:val="008C17A3"/>
    <w:rsid w:val="008D4D62"/>
    <w:rsid w:val="008E3355"/>
    <w:rsid w:val="008F30DC"/>
    <w:rsid w:val="0091123B"/>
    <w:rsid w:val="00912514"/>
    <w:rsid w:val="00944831"/>
    <w:rsid w:val="00944BD6"/>
    <w:rsid w:val="009525CE"/>
    <w:rsid w:val="0098745A"/>
    <w:rsid w:val="009950B4"/>
    <w:rsid w:val="00997ACC"/>
    <w:rsid w:val="009A2FCD"/>
    <w:rsid w:val="009B0A55"/>
    <w:rsid w:val="009B2DE4"/>
    <w:rsid w:val="009B446E"/>
    <w:rsid w:val="009B6646"/>
    <w:rsid w:val="009D4E8E"/>
    <w:rsid w:val="009E1D19"/>
    <w:rsid w:val="009E253E"/>
    <w:rsid w:val="00A00C83"/>
    <w:rsid w:val="00A5017F"/>
    <w:rsid w:val="00A51FF2"/>
    <w:rsid w:val="00A678A7"/>
    <w:rsid w:val="00A74A4B"/>
    <w:rsid w:val="00A8136F"/>
    <w:rsid w:val="00A960E0"/>
    <w:rsid w:val="00AB790A"/>
    <w:rsid w:val="00AC0C8E"/>
    <w:rsid w:val="00AF140A"/>
    <w:rsid w:val="00B07FB9"/>
    <w:rsid w:val="00B10BFD"/>
    <w:rsid w:val="00B216EE"/>
    <w:rsid w:val="00B24E54"/>
    <w:rsid w:val="00B4016A"/>
    <w:rsid w:val="00B42311"/>
    <w:rsid w:val="00B42D0E"/>
    <w:rsid w:val="00B60B2E"/>
    <w:rsid w:val="00B6183E"/>
    <w:rsid w:val="00B775F5"/>
    <w:rsid w:val="00B84F69"/>
    <w:rsid w:val="00BA6E99"/>
    <w:rsid w:val="00BB072D"/>
    <w:rsid w:val="00BB1711"/>
    <w:rsid w:val="00BC2044"/>
    <w:rsid w:val="00BE0AE1"/>
    <w:rsid w:val="00BE6EB9"/>
    <w:rsid w:val="00BF16D2"/>
    <w:rsid w:val="00BF31DD"/>
    <w:rsid w:val="00C15CC4"/>
    <w:rsid w:val="00C2146D"/>
    <w:rsid w:val="00C2617B"/>
    <w:rsid w:val="00C26DC5"/>
    <w:rsid w:val="00C3236D"/>
    <w:rsid w:val="00C36AC5"/>
    <w:rsid w:val="00C40116"/>
    <w:rsid w:val="00C42C16"/>
    <w:rsid w:val="00C72A02"/>
    <w:rsid w:val="00C8476D"/>
    <w:rsid w:val="00C851B8"/>
    <w:rsid w:val="00C90EBA"/>
    <w:rsid w:val="00CA453C"/>
    <w:rsid w:val="00CB7848"/>
    <w:rsid w:val="00CC029B"/>
    <w:rsid w:val="00CC05BA"/>
    <w:rsid w:val="00CC3C32"/>
    <w:rsid w:val="00CC691A"/>
    <w:rsid w:val="00CC7F34"/>
    <w:rsid w:val="00CD4FFB"/>
    <w:rsid w:val="00CF0D06"/>
    <w:rsid w:val="00CF50BD"/>
    <w:rsid w:val="00CF52CF"/>
    <w:rsid w:val="00D13734"/>
    <w:rsid w:val="00D149BC"/>
    <w:rsid w:val="00D15F6A"/>
    <w:rsid w:val="00D20CCB"/>
    <w:rsid w:val="00D41CB0"/>
    <w:rsid w:val="00D538E4"/>
    <w:rsid w:val="00D54BA1"/>
    <w:rsid w:val="00D63F42"/>
    <w:rsid w:val="00D73108"/>
    <w:rsid w:val="00D81473"/>
    <w:rsid w:val="00D8683A"/>
    <w:rsid w:val="00D917BF"/>
    <w:rsid w:val="00DB3DB0"/>
    <w:rsid w:val="00DC3B4B"/>
    <w:rsid w:val="00DE55A2"/>
    <w:rsid w:val="00DF6211"/>
    <w:rsid w:val="00E06E79"/>
    <w:rsid w:val="00E15C67"/>
    <w:rsid w:val="00E169EA"/>
    <w:rsid w:val="00E40087"/>
    <w:rsid w:val="00E4489C"/>
    <w:rsid w:val="00E52366"/>
    <w:rsid w:val="00E523E4"/>
    <w:rsid w:val="00E57B7A"/>
    <w:rsid w:val="00E652A2"/>
    <w:rsid w:val="00E76F83"/>
    <w:rsid w:val="00E90B49"/>
    <w:rsid w:val="00EA252E"/>
    <w:rsid w:val="00EB6FDB"/>
    <w:rsid w:val="00ED45C9"/>
    <w:rsid w:val="00ED4B39"/>
    <w:rsid w:val="00ED6EA7"/>
    <w:rsid w:val="00ED7431"/>
    <w:rsid w:val="00F14FBF"/>
    <w:rsid w:val="00F56793"/>
    <w:rsid w:val="00F60804"/>
    <w:rsid w:val="00F6250E"/>
    <w:rsid w:val="00F8566B"/>
    <w:rsid w:val="00FA06F2"/>
    <w:rsid w:val="00FA38C0"/>
    <w:rsid w:val="00FB31E5"/>
    <w:rsid w:val="00FE2640"/>
    <w:rsid w:val="00FE40B1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479A"/>
  <w15:docId w15:val="{DB1C7E4A-BA92-44EB-9FD6-CC3766E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B4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A7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79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A7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925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unhideWhenUsed/>
    <w:rsid w:val="00C26DC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26DC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5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F4E9F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Bezodstpw">
    <w:name w:val="No Spacing"/>
    <w:qFormat/>
    <w:rsid w:val="00493CF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Style1">
    <w:name w:val="Style1"/>
    <w:basedOn w:val="Normalny"/>
    <w:rsid w:val="00493CF7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markedcontent">
    <w:name w:val="markedcontent"/>
    <w:basedOn w:val="Domylnaczcionkaakapitu"/>
    <w:rsid w:val="00493CF7"/>
  </w:style>
  <w:style w:type="character" w:customStyle="1" w:styleId="Teksttreci2">
    <w:name w:val="Tekst treści (2)_"/>
    <w:basedOn w:val="Domylnaczcionkaakapitu"/>
    <w:link w:val="Teksttreci20"/>
    <w:rsid w:val="00D917B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17BF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1524-FB25-4198-A8E7-6099FC4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W.Wołodkiewicz (KP Gołdap)</cp:lastModifiedBy>
  <cp:revision>21</cp:revision>
  <cp:lastPrinted>2024-11-05T13:36:00Z</cp:lastPrinted>
  <dcterms:created xsi:type="dcterms:W3CDTF">2025-06-04T08:37:00Z</dcterms:created>
  <dcterms:modified xsi:type="dcterms:W3CDTF">2025-06-05T09:40:00Z</dcterms:modified>
</cp:coreProperties>
</file>