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DB19" w14:textId="490741F5" w:rsidR="00882A88" w:rsidRPr="00882A88" w:rsidRDefault="00882A88" w:rsidP="00882A88">
      <w:pPr>
        <w:jc w:val="center"/>
        <w:rPr>
          <w:b/>
          <w:u w:val="single"/>
        </w:rPr>
      </w:pPr>
      <w:r w:rsidRPr="00882A88">
        <w:rPr>
          <w:b/>
          <w:u w:val="single"/>
        </w:rPr>
        <w:t>Klauzula informacyjna w związku z przetwarzaniem danych na podstawie art. 6 ust. 1 lit. e RODO na potrzeby konkur</w:t>
      </w:r>
      <w:r w:rsidR="00184530">
        <w:rPr>
          <w:b/>
          <w:u w:val="single"/>
        </w:rPr>
        <w:t>su „Młodzieżowy Delegat RP na 7</w:t>
      </w:r>
      <w:r w:rsidR="002F2420">
        <w:rPr>
          <w:b/>
          <w:u w:val="single"/>
        </w:rPr>
        <w:t>9</w:t>
      </w:r>
      <w:r w:rsidRPr="00882A88">
        <w:rPr>
          <w:b/>
          <w:u w:val="single"/>
        </w:rPr>
        <w:t>. sesję ZO ONZ”</w:t>
      </w:r>
    </w:p>
    <w:p w14:paraId="008A31E4" w14:textId="77777777" w:rsidR="00882A88" w:rsidRPr="00882A88" w:rsidRDefault="00882A88" w:rsidP="00882A88">
      <w:pPr>
        <w:rPr>
          <w:b/>
          <w:u w:val="single"/>
        </w:rPr>
      </w:pPr>
      <w:r w:rsidRPr="00882A88">
        <w:rPr>
          <w:b/>
          <w:u w:val="single"/>
        </w:rPr>
        <w:t xml:space="preserve"> </w:t>
      </w:r>
    </w:p>
    <w:p w14:paraId="50A8A935" w14:textId="77777777"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i dane do kontaktów w sprawie danych osobowych </w:t>
      </w:r>
    </w:p>
    <w:p w14:paraId="717024A1" w14:textId="77777777" w:rsidR="00882A88" w:rsidRDefault="00882A88" w:rsidP="00882A88">
      <w:pPr>
        <w:jc w:val="both"/>
      </w:pPr>
      <w:r>
        <w:t xml:space="preserve">Administrator Danych, Kancelaria Prezesa Rady Ministrów, Aleje Ujazdowskie 1/3, 00-583, Warszawa, e-mail: AD@kprm.gov.pl. Inspektor Ochrony Danych, Kancelaria Prezesa Rady Ministrów, Aleje Ujazdowskie 1/3, 00-583, Warszawa, e-mail: </w:t>
      </w:r>
      <w:hyperlink r:id="rId5" w:history="1">
        <w:r w:rsidRPr="00D20BC9">
          <w:rPr>
            <w:rStyle w:val="Hipercze"/>
          </w:rPr>
          <w:t>IOD@kprm.gov.pl</w:t>
        </w:r>
      </w:hyperlink>
      <w:r>
        <w:t xml:space="preserve">. </w:t>
      </w:r>
    </w:p>
    <w:p w14:paraId="763A19A3" w14:textId="77777777"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Informacje dotyczące przetwarzanych danych osobowych </w:t>
      </w:r>
    </w:p>
    <w:p w14:paraId="2DF68AD0" w14:textId="77777777" w:rsidR="00882A88" w:rsidRDefault="00882A88" w:rsidP="00882A88">
      <w:pPr>
        <w:jc w:val="both"/>
      </w:pPr>
      <w:r>
        <w:t>Celem przetwarzania danych jest: przeprowadzenie konkur</w:t>
      </w:r>
      <w:r w:rsidR="00184530">
        <w:t>su „Młodzieżowy Delegat RP na 78</w:t>
      </w:r>
      <w:r>
        <w:t xml:space="preserve">. sesję ZO ONZ”, który ma na celu upowszechnianiu wiedzy o działalności Organizacji Narodów Zjednoczonych oraz doniosłej roli jaką Polska odegrała w historii tej organizacji wśród młodego pokolenia Polaków.  </w:t>
      </w:r>
    </w:p>
    <w:p w14:paraId="66380622" w14:textId="77777777" w:rsidR="00882A88" w:rsidRDefault="00882A88" w:rsidP="00882A88">
      <w:pPr>
        <w:jc w:val="both"/>
      </w:pPr>
      <w:r>
        <w:t xml:space="preserve"> </w:t>
      </w:r>
    </w:p>
    <w:p w14:paraId="0E502584" w14:textId="77777777" w:rsidR="00882A88" w:rsidRDefault="00882A88" w:rsidP="00882A88">
      <w:pPr>
        <w:jc w:val="both"/>
      </w:pPr>
      <w:r>
        <w:t xml:space="preserve">Podstawą prawną przetwarzania danych jest art. 6 ust. 1 lit. e RODO – zadanie realizowane w interesie publicznym w ramach sprawowania władzy publicznej powierzonej administratorowi, w zakresie propagowania zaangażowania młodego pokolenia w sprawy publiczne, w szczególności w prace organizacji międzynarodowych oraz art. 6 ust. 1 lit. c RODO – w zakresie wypełnienia obowiązku prawnego ciążącego na administratorze, w związku z archiwizacją danych, wynikającego z ustawy z dnia 14 lipca 1983 r. o narodowym zasobie archiwalnym i archiwach (tj. Dz. U. Z 2020 r. poz. 164). </w:t>
      </w:r>
    </w:p>
    <w:p w14:paraId="33BBE04B" w14:textId="77777777" w:rsidR="00882A88" w:rsidRDefault="00882A88" w:rsidP="00882A88">
      <w:pPr>
        <w:jc w:val="both"/>
      </w:pPr>
      <w:r>
        <w:t xml:space="preserve"> </w:t>
      </w:r>
    </w:p>
    <w:p w14:paraId="49985E95" w14:textId="77777777" w:rsidR="00882A88" w:rsidRDefault="00882A88" w:rsidP="00882A88">
      <w:pPr>
        <w:jc w:val="both"/>
      </w:pPr>
      <w:r>
        <w:t xml:space="preserve">Dane osobowe będą przetwarzane przez okres  niezbędny do rozstrzygnięcia konkursu, a następnie przez okres 10 lat, począwszy od roku następnego po roku, w którym rozstrzygnięto konkurs.  </w:t>
      </w:r>
    </w:p>
    <w:p w14:paraId="757162F3" w14:textId="77777777" w:rsidR="00882A88" w:rsidRDefault="00882A88" w:rsidP="00882A88">
      <w:pPr>
        <w:jc w:val="both"/>
      </w:pPr>
      <w:r>
        <w:t xml:space="preserve"> </w:t>
      </w:r>
    </w:p>
    <w:p w14:paraId="19EE08E7" w14:textId="76D82742" w:rsidR="00882A88" w:rsidRDefault="00882A88" w:rsidP="00882A88">
      <w:pPr>
        <w:jc w:val="both"/>
      </w:pPr>
      <w:r>
        <w:t>Podanie danych osobowych</w:t>
      </w:r>
      <w:r w:rsidR="003374D6">
        <w:t xml:space="preserve"> </w:t>
      </w:r>
      <w:r>
        <w:t>jest dobrowolne, aczkolwiek niezbędne do wzięci udziału w konkursie Konsekwencją niepodania danych będzie brak możliwości udziału w konkursie</w:t>
      </w:r>
      <w:r w:rsidR="003374D6">
        <w:t>.</w:t>
      </w:r>
    </w:p>
    <w:p w14:paraId="5203D465" w14:textId="28AA8706" w:rsidR="003374D6" w:rsidRDefault="003374D6" w:rsidP="00882A88">
      <w:pPr>
        <w:jc w:val="both"/>
      </w:pPr>
      <w:r w:rsidRPr="00E402A5">
        <w:t xml:space="preserve">Przystępując do konkursu jednocześnie wyrażają Państwo zgodę na publikację swojego wizerunku oraz imienia i nazwiska </w:t>
      </w:r>
      <w:r w:rsidR="009149E1" w:rsidRPr="00E402A5">
        <w:t>na potrzeby</w:t>
      </w:r>
      <w:r w:rsidRPr="00E402A5">
        <w:t xml:space="preserve"> </w:t>
      </w:r>
      <w:r w:rsidR="009149E1" w:rsidRPr="00E402A5">
        <w:t>ogłoszenia wyników Konkursu oraz przekazywania informacji odnośnie jego przebiegu w zwyczajowo przyjętym zakresie do publicznej wiadomości. Ponadto wyrażają Państwo zgodę na wielokrotne, nieodpłatne publikowanie swojego wizerunku w materiałach promocyjnych związanych z konkursem, prezentacjach pokonkursowych, na stronie internetowej organizatora konkursu oraz w innych formach utrwaleń.</w:t>
      </w:r>
    </w:p>
    <w:p w14:paraId="5BD84CE0" w14:textId="77777777"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Odbiorcy danych osobowych* </w:t>
      </w:r>
    </w:p>
    <w:p w14:paraId="140A07BE" w14:textId="77777777"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zostaną przekazane do Ministerstwa Spraw Zagranicznych z siedzibą przy Al. J. Ch. Szucha 23, 00-580 Warszawa. </w:t>
      </w:r>
    </w:p>
    <w:p w14:paraId="5FD7B9BF" w14:textId="77777777"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osobowe mogą być przekazywane do innych organów publicznych i urzędów państwowych lub innych podmiotów upoważnionych na podstawie przepisów prawa lub wykonujących zadania realizowane w interesie publicznym lub w ramach sprawowania władzy publicznej. </w:t>
      </w:r>
    </w:p>
    <w:p w14:paraId="71FDB74A" w14:textId="77777777"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t xml:space="preserve">Dane zostaną powierzone do przetwarzania podmiotowi: Centrum Obsługi Administracji Rządowej, z siedzibą przy ul. Powsińskiej 69/71, 02-903 Warszawa, w zakresie niezbędnym do obsługi KPRM. </w:t>
      </w:r>
    </w:p>
    <w:p w14:paraId="2D6D8918" w14:textId="77777777" w:rsidR="00882A88" w:rsidRDefault="00882A88" w:rsidP="00882A88">
      <w:pPr>
        <w:pStyle w:val="Akapitzlist"/>
        <w:numPr>
          <w:ilvl w:val="0"/>
          <w:numId w:val="1"/>
        </w:numPr>
        <w:jc w:val="both"/>
      </w:pPr>
      <w:r>
        <w:lastRenderedPageBreak/>
        <w:t xml:space="preserve">Dane osobowe mogą być przekazywane do innych podmiotów przetwarzających dane w imieniu administratora danych osobowych, posiadających uprawnienia do ich przetwarzania. </w:t>
      </w:r>
    </w:p>
    <w:p w14:paraId="5E313742" w14:textId="77777777" w:rsidR="00882A88" w:rsidRDefault="00882A88" w:rsidP="00882A88">
      <w:pPr>
        <w:jc w:val="both"/>
      </w:pPr>
      <w:r>
        <w:t xml:space="preserve"> </w:t>
      </w:r>
    </w:p>
    <w:p w14:paraId="2121BB24" w14:textId="77777777" w:rsidR="00882A88" w:rsidRDefault="00882A88" w:rsidP="00882A88">
      <w:pPr>
        <w:jc w:val="both"/>
      </w:pPr>
      <w:r>
        <w:t>Dane osobowe nie będą przekazane do państwa trzeciego/organizacji międzynarodowej.</w:t>
      </w:r>
    </w:p>
    <w:p w14:paraId="26151797" w14:textId="77777777" w:rsidR="00882A88" w:rsidRPr="00882A88" w:rsidRDefault="00882A88" w:rsidP="00882A88">
      <w:pPr>
        <w:jc w:val="both"/>
        <w:rPr>
          <w:b/>
          <w:u w:val="single"/>
        </w:rPr>
      </w:pPr>
      <w:r w:rsidRPr="00882A88">
        <w:rPr>
          <w:b/>
          <w:u w:val="single"/>
        </w:rPr>
        <w:t xml:space="preserve">Prawa osoby, której dane dotyczą </w:t>
      </w:r>
    </w:p>
    <w:p w14:paraId="1236C896" w14:textId="77777777" w:rsidR="00882A88" w:rsidRDefault="00882A88" w:rsidP="00882A88">
      <w:pPr>
        <w:jc w:val="both"/>
      </w:pPr>
      <w:r>
        <w:t xml:space="preserve">Przysługuje Pani/Panu prawo do:  </w:t>
      </w:r>
    </w:p>
    <w:p w14:paraId="5AB9D5F7" w14:textId="77777777"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żądania od Administratora Danych dostępu do swoich danych osobowych,  </w:t>
      </w:r>
    </w:p>
    <w:p w14:paraId="26525CC4" w14:textId="77777777"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ich sprostowania, </w:t>
      </w:r>
    </w:p>
    <w:p w14:paraId="40BDA498" w14:textId="77777777"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ograniczenia ich przetwarzania,   </w:t>
      </w:r>
    </w:p>
    <w:p w14:paraId="46602972" w14:textId="77777777" w:rsidR="00882A88" w:rsidRDefault="00882A88" w:rsidP="00882A88">
      <w:pPr>
        <w:pStyle w:val="Akapitzlist"/>
        <w:numPr>
          <w:ilvl w:val="0"/>
          <w:numId w:val="2"/>
        </w:numPr>
        <w:jc w:val="both"/>
      </w:pPr>
      <w:r>
        <w:t xml:space="preserve">wniesienia sprzeciwu wobec przetwarzania danych osobowych. </w:t>
      </w:r>
    </w:p>
    <w:p w14:paraId="7222C62A" w14:textId="77777777" w:rsidR="00882A88" w:rsidRDefault="00882A88" w:rsidP="00882A88">
      <w:pPr>
        <w:jc w:val="both"/>
      </w:pPr>
      <w:r>
        <w:t xml:space="preserve">Żądanie realizacji wyżej wymienionych praw proszę przesłać w formie pisemnej do Administratora Danych (adres podany na wstępie, z dopiskiem „Ochrona danych osobowych”). </w:t>
      </w:r>
    </w:p>
    <w:p w14:paraId="3B192B99" w14:textId="77777777" w:rsidR="00882A88" w:rsidRDefault="00882A88" w:rsidP="00882A88">
      <w:pPr>
        <w:jc w:val="both"/>
      </w:pPr>
      <w:r>
        <w:t xml:space="preserve"> </w:t>
      </w:r>
    </w:p>
    <w:p w14:paraId="4FAA6D9D" w14:textId="77777777" w:rsidR="00882A88" w:rsidRDefault="00882A88" w:rsidP="00882A88">
      <w:pPr>
        <w:jc w:val="both"/>
      </w:pPr>
      <w:r>
        <w:t xml:space="preserve">Przysługuje Pani/Panu prawo do wniesienia skargi do Prezesa Urzędu Ochrony Danych Osobowych. </w:t>
      </w:r>
    </w:p>
    <w:p w14:paraId="583C027D" w14:textId="77777777" w:rsidR="00882A88" w:rsidRDefault="00882A88" w:rsidP="00882A88">
      <w:pPr>
        <w:jc w:val="both"/>
      </w:pPr>
      <w:r>
        <w:t xml:space="preserve"> </w:t>
      </w:r>
    </w:p>
    <w:p w14:paraId="1138692D" w14:textId="77777777" w:rsidR="00ED0A34" w:rsidRDefault="00882A88" w:rsidP="00882A88">
      <w:pPr>
        <w:jc w:val="both"/>
      </w:pPr>
      <w:r>
        <w:t>Informacje o zautomatyzowanym podejmowaniu decyzji, w tym profilowaniu Dane osobowe nie będą podlegały zautomatyzowanemu podejmowaniu decyzji, w tym profilowaniu.</w:t>
      </w:r>
    </w:p>
    <w:sectPr w:rsidR="00ED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C0985"/>
    <w:multiLevelType w:val="hybridMultilevel"/>
    <w:tmpl w:val="AC48C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15A5"/>
    <w:multiLevelType w:val="hybridMultilevel"/>
    <w:tmpl w:val="40FC6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103993">
    <w:abstractNumId w:val="0"/>
  </w:num>
  <w:num w:numId="2" w16cid:durableId="1384400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FEA"/>
    <w:rsid w:val="00184530"/>
    <w:rsid w:val="002D4F4B"/>
    <w:rsid w:val="002F2420"/>
    <w:rsid w:val="00322E24"/>
    <w:rsid w:val="003374D6"/>
    <w:rsid w:val="0065734B"/>
    <w:rsid w:val="00882A88"/>
    <w:rsid w:val="009149E1"/>
    <w:rsid w:val="00E402A5"/>
    <w:rsid w:val="00EF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244B"/>
  <w15:chartTrackingRefBased/>
  <w15:docId w15:val="{198D6B9E-BEBD-4516-A802-D1E59D9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A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2A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Nowak Artur</cp:lastModifiedBy>
  <cp:revision>3</cp:revision>
  <dcterms:created xsi:type="dcterms:W3CDTF">2024-03-12T13:51:00Z</dcterms:created>
  <dcterms:modified xsi:type="dcterms:W3CDTF">2024-03-13T13:21:00Z</dcterms:modified>
</cp:coreProperties>
</file>