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5F751C22" w:rsidR="00A336CE" w:rsidRPr="00E57A6D" w:rsidRDefault="00665E41" w:rsidP="00E57A6D">
      <w:pPr>
        <w:keepNext/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 xml:space="preserve">                 </w:t>
      </w:r>
    </w:p>
    <w:p w14:paraId="00000004" w14:textId="319816F9" w:rsidR="00A336CE" w:rsidRDefault="00E57A6D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</w:t>
      </w:r>
      <w:r w:rsidR="00665E41">
        <w:rPr>
          <w:rFonts w:ascii="Arial" w:eastAsia="Arial" w:hAnsi="Arial" w:cs="Arial"/>
          <w:b/>
          <w:sz w:val="20"/>
          <w:szCs w:val="20"/>
        </w:rPr>
        <w:t>UMOWA (projekt)  NR …………………..</w:t>
      </w:r>
    </w:p>
    <w:p w14:paraId="00000005" w14:textId="2D039DE7" w:rsidR="00A336CE" w:rsidRDefault="00665E41">
      <w:pPr>
        <w:spacing w:after="0" w:line="360" w:lineRule="auto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do postępowania  nr </w:t>
      </w:r>
      <w:r w:rsidR="006F7F5D">
        <w:rPr>
          <w:rFonts w:ascii="Arial" w:eastAsia="Arial" w:hAnsi="Arial" w:cs="Arial"/>
          <w:b/>
          <w:sz w:val="20"/>
          <w:szCs w:val="20"/>
        </w:rPr>
        <w:t>............</w:t>
      </w:r>
    </w:p>
    <w:p w14:paraId="00000006" w14:textId="77777777" w:rsidR="00A336CE" w:rsidRDefault="00A336C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07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Zawarta w dniu … . … .2025 r. w Krakowie / Zawarta z chwilą złożenia kwalifikowanego podpisu elektronicznego przez ostatnią ze Stron</w:t>
      </w:r>
      <w:r>
        <w:rPr>
          <w:rFonts w:ascii="Arial" w:eastAsia="Arial" w:hAnsi="Arial" w:cs="Arial"/>
          <w:sz w:val="20"/>
          <w:szCs w:val="20"/>
        </w:rPr>
        <w:t>, pomiędzy;</w:t>
      </w:r>
    </w:p>
    <w:p w14:paraId="00000008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Skarbem Państwa – Prokuraturą Regionalną w Krakowie</w:t>
      </w:r>
      <w:r>
        <w:rPr>
          <w:rFonts w:ascii="Arial" w:eastAsia="Arial" w:hAnsi="Arial" w:cs="Arial"/>
          <w:sz w:val="20"/>
          <w:szCs w:val="20"/>
        </w:rPr>
        <w:t xml:space="preserve"> z siedzibą przy ul. Lubicz 25; 31-503 Kraków,</w:t>
      </w:r>
    </w:p>
    <w:p w14:paraId="00000009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posiadającą  numer  NIP 675 153 88 55, REGON 363877118, reprezentowaną przez ………….–……..., zwaną w dalszej części umowy </w:t>
      </w:r>
      <w:r>
        <w:rPr>
          <w:rFonts w:ascii="Arial" w:eastAsia="Arial" w:hAnsi="Arial" w:cs="Arial"/>
          <w:b/>
          <w:sz w:val="20"/>
          <w:szCs w:val="20"/>
        </w:rPr>
        <w:t>„Zamawiającym”,</w:t>
      </w:r>
    </w:p>
    <w:p w14:paraId="0000000A" w14:textId="77777777" w:rsidR="00A336CE" w:rsidRPr="00B31639" w:rsidRDefault="00665E41" w:rsidP="00B31639">
      <w:pPr>
        <w:shd w:val="clear" w:color="auto" w:fill="FFFFFF" w:themeFill="background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31639">
        <w:rPr>
          <w:rFonts w:ascii="Arial" w:eastAsia="Arial" w:hAnsi="Arial" w:cs="Arial"/>
          <w:sz w:val="20"/>
          <w:szCs w:val="20"/>
        </w:rPr>
        <w:t xml:space="preserve">a </w:t>
      </w:r>
    </w:p>
    <w:p w14:paraId="0000000B" w14:textId="77777777" w:rsidR="00A336CE" w:rsidRPr="00B31639" w:rsidRDefault="00665E41" w:rsidP="00B31639">
      <w:pPr>
        <w:shd w:val="clear" w:color="auto" w:fill="FFFFFF" w:themeFill="background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31639">
        <w:rPr>
          <w:rFonts w:ascii="Arial" w:eastAsia="Arial" w:hAnsi="Arial" w:cs="Arial"/>
          <w:b/>
          <w:sz w:val="20"/>
          <w:szCs w:val="20"/>
        </w:rPr>
        <w:t>…………………..…….</w:t>
      </w:r>
      <w:r w:rsidRPr="00B31639">
        <w:rPr>
          <w:rFonts w:ascii="Arial" w:eastAsia="Arial" w:hAnsi="Arial" w:cs="Arial"/>
          <w:sz w:val="20"/>
          <w:szCs w:val="20"/>
        </w:rPr>
        <w:t>wpisaną do rejestru przedsiębiorców prowadzonego przez…………………………………………………………………………………………………………………………………..</w:t>
      </w:r>
    </w:p>
    <w:p w14:paraId="0000000C" w14:textId="77777777" w:rsidR="00A336CE" w:rsidRPr="00B31639" w:rsidRDefault="00665E41" w:rsidP="00B31639">
      <w:pPr>
        <w:shd w:val="clear" w:color="auto" w:fill="FFFFFF" w:themeFill="background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31639">
        <w:rPr>
          <w:rFonts w:ascii="Arial" w:eastAsia="Arial" w:hAnsi="Arial" w:cs="Arial"/>
          <w:sz w:val="20"/>
          <w:szCs w:val="20"/>
        </w:rPr>
        <w:t>nr KRS: ……………………………………………………………………………/wpisaną do Centralnej Ewidencji i Informacji o działalności Gospodarczej , posiadającą  numer NIP ………………, REGON ………….……...</w:t>
      </w:r>
    </w:p>
    <w:p w14:paraId="0000000D" w14:textId="77777777" w:rsidR="00A336CE" w:rsidRDefault="00665E41" w:rsidP="00B31639">
      <w:pPr>
        <w:shd w:val="clear" w:color="auto" w:fill="FFFFFF" w:themeFill="background1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B31639">
        <w:rPr>
          <w:rFonts w:ascii="Arial" w:eastAsia="Arial" w:hAnsi="Arial" w:cs="Arial"/>
          <w:sz w:val="20"/>
          <w:szCs w:val="20"/>
        </w:rPr>
        <w:t>reprezentowaną</w:t>
      </w:r>
      <w:r>
        <w:rPr>
          <w:rFonts w:ascii="Arial" w:eastAsia="Arial" w:hAnsi="Arial" w:cs="Arial"/>
          <w:sz w:val="20"/>
          <w:szCs w:val="20"/>
        </w:rPr>
        <w:t xml:space="preserve"> przez ….. – ….., zwaną </w:t>
      </w:r>
      <w:r>
        <w:rPr>
          <w:rFonts w:ascii="Arial" w:eastAsia="Arial" w:hAnsi="Arial" w:cs="Arial"/>
          <w:sz w:val="20"/>
          <w:szCs w:val="20"/>
        </w:rPr>
        <w:br/>
        <w:t xml:space="preserve">w dalszej części umowy </w:t>
      </w:r>
      <w:r>
        <w:rPr>
          <w:rFonts w:ascii="Arial" w:eastAsia="Arial" w:hAnsi="Arial" w:cs="Arial"/>
          <w:b/>
          <w:sz w:val="20"/>
          <w:szCs w:val="20"/>
        </w:rPr>
        <w:t>„Wykonawcą”</w:t>
      </w:r>
    </w:p>
    <w:p w14:paraId="0000000E" w14:textId="77777777" w:rsidR="00A336CE" w:rsidRDefault="00A336CE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0F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Lub </w:t>
      </w:r>
      <w:r>
        <w:rPr>
          <w:rFonts w:ascii="Arial" w:eastAsia="Arial" w:hAnsi="Arial" w:cs="Arial"/>
          <w:i/>
          <w:sz w:val="20"/>
          <w:szCs w:val="20"/>
        </w:rPr>
        <w:t>(w przypadku zawierania umowy przez spółki cywilne):</w:t>
      </w:r>
    </w:p>
    <w:p w14:paraId="00000010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Panem/Panią …, przedsiębiorcą działającym pod firmą …, z siedzibą w …, wpisaną do Centralnej Ewidencji i Informacji o Działalności Gospodarczej, REGON: …, NIP: …</w:t>
      </w:r>
    </w:p>
    <w:p w14:paraId="00000011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Oraz</w:t>
      </w:r>
    </w:p>
    <w:p w14:paraId="00000012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Panem/Panią …, przedsiębiorcą działającym pod firmą …, z siedzibą w …, wpisaną do Centralnej Ewidencji i Informacji o Działalności Gospodarczej, REGON: …, NIP: …</w:t>
      </w:r>
    </w:p>
    <w:p w14:paraId="00000013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Działającymi wspólnie w formie spółki cywilnej pod firmą … z siedzibą w …, REGON: …, NIP: …</w:t>
      </w:r>
    </w:p>
    <w:p w14:paraId="00000014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 reprezentowania Wykonawców występujących wspólnie wobec Zamawiającego upoważniony jest / upoważniona jest …, w szczególności do podejmowania zobowiązań, otrzymywania poleceń od Zamawiającego, wyznaczania osób do kontaktów z Zamawiającym, wykonywania obowiązków z tytułu reklamacji dotyczących gwarancji jakości lub rękojmi za wady lub innych aspektów niezgodnego z umową wykonania przedmiotu umowy.</w:t>
      </w:r>
    </w:p>
    <w:p w14:paraId="00000015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Zwanymi dalej w treści umowy </w:t>
      </w:r>
      <w:r>
        <w:rPr>
          <w:rFonts w:ascii="Arial" w:eastAsia="Arial" w:hAnsi="Arial" w:cs="Arial"/>
          <w:b/>
          <w:sz w:val="20"/>
          <w:szCs w:val="20"/>
        </w:rPr>
        <w:t>„Wykonawcą”</w:t>
      </w:r>
    </w:p>
    <w:p w14:paraId="00000016" w14:textId="77777777" w:rsidR="00A336CE" w:rsidRDefault="00A336CE">
      <w:pP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</w:p>
    <w:p w14:paraId="00000017" w14:textId="77777777" w:rsidR="00A336CE" w:rsidRDefault="00665E41">
      <w:pPr>
        <w:spacing w:after="0" w:line="36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Niniejszą umowę zawarto bez stosowania przepisów Ustawy z dnia 11 września 2019 r. Prawo zamówień publicznych (Dz. U. z 2024 r. poz. 1320 z późn. zm.) na podstawie art. 2 ust. 1 pkt 1) cytowanej ustawy – wartość zamówienia nie jest równa, ani nie przekracza kwoty 130.000,00 zł netto.</w:t>
      </w:r>
    </w:p>
    <w:p w14:paraId="00000018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19" w14:textId="77777777" w:rsidR="00A336CE" w:rsidRPr="004D6493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4D6493">
        <w:rPr>
          <w:rFonts w:ascii="Arial" w:eastAsia="Arial" w:hAnsi="Arial" w:cs="Arial"/>
          <w:b/>
          <w:sz w:val="20"/>
          <w:szCs w:val="20"/>
        </w:rPr>
        <w:t>§ 1</w:t>
      </w:r>
    </w:p>
    <w:p w14:paraId="0000001A" w14:textId="77777777" w:rsidR="00A336CE" w:rsidRPr="004D6493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4D6493">
        <w:rPr>
          <w:rFonts w:ascii="Arial" w:eastAsia="Arial" w:hAnsi="Arial" w:cs="Arial"/>
          <w:b/>
          <w:sz w:val="20"/>
          <w:szCs w:val="20"/>
        </w:rPr>
        <w:t>Przedmiot umowy</w:t>
      </w:r>
    </w:p>
    <w:p w14:paraId="69520807" w14:textId="7484AA46" w:rsidR="00A941F4" w:rsidRPr="008771C4" w:rsidRDefault="00665E41" w:rsidP="008771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bCs/>
          <w:sz w:val="20"/>
          <w:szCs w:val="20"/>
        </w:rPr>
      </w:pPr>
      <w:r w:rsidRPr="004D6493">
        <w:rPr>
          <w:rFonts w:ascii="Arial" w:eastAsia="Arial" w:hAnsi="Arial" w:cs="Arial"/>
          <w:bCs/>
          <w:sz w:val="20"/>
          <w:szCs w:val="20"/>
        </w:rPr>
        <w:t>W ramach niniejszej umowy Zamawiający zleca, a Wykonawca przyjmuje do wykonania usługi z zakresu serwisu eksploatacyjnego</w:t>
      </w:r>
      <w:r w:rsidR="004A57F0" w:rsidRPr="004D6493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obejmującego przeglądy, konserwacje wraz z wymianą zużytych </w:t>
      </w:r>
      <w:r w:rsidR="0086288D">
        <w:rPr>
          <w:rFonts w:ascii="Arial" w:eastAsia="Arial" w:hAnsi="Arial" w:cs="Arial"/>
          <w:bCs/>
          <w:sz w:val="20"/>
          <w:szCs w:val="20"/>
        </w:rPr>
        <w:t>materiałów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 eksploatacyjnych</w:t>
      </w:r>
      <w:bookmarkStart w:id="0" w:name="_heading=h.ezmnv2vhzb8n" w:colFirst="0" w:colLast="0"/>
      <w:bookmarkEnd w:id="0"/>
      <w:r w:rsidR="008771C4">
        <w:rPr>
          <w:rFonts w:ascii="Arial" w:eastAsia="Arial" w:hAnsi="Arial" w:cs="Arial"/>
          <w:bCs/>
          <w:sz w:val="20"/>
          <w:szCs w:val="20"/>
        </w:rPr>
        <w:t xml:space="preserve"> u</w:t>
      </w:r>
      <w:r w:rsidR="00A941F4" w:rsidRPr="008771C4">
        <w:rPr>
          <w:rFonts w:ascii="Arial" w:eastAsia="Arial" w:hAnsi="Arial" w:cs="Arial"/>
          <w:bCs/>
          <w:sz w:val="20"/>
          <w:szCs w:val="20"/>
        </w:rPr>
        <w:t xml:space="preserve">rządzeń i instalacji </w:t>
      </w:r>
      <w:r w:rsidR="00E57A6D">
        <w:rPr>
          <w:rFonts w:ascii="Arial" w:eastAsia="Arial" w:hAnsi="Arial" w:cs="Arial"/>
          <w:bCs/>
          <w:sz w:val="20"/>
          <w:szCs w:val="20"/>
        </w:rPr>
        <w:t>wentylacyjnych</w:t>
      </w:r>
      <w:r w:rsidR="00A941F4" w:rsidRPr="008771C4">
        <w:rPr>
          <w:rFonts w:ascii="Arial" w:eastAsia="Arial" w:hAnsi="Arial" w:cs="Arial"/>
          <w:bCs/>
          <w:sz w:val="20"/>
          <w:szCs w:val="20"/>
        </w:rPr>
        <w:t xml:space="preserve">: </w:t>
      </w:r>
    </w:p>
    <w:p w14:paraId="0B0AE0AB" w14:textId="77777777" w:rsidR="00A941F4" w:rsidRPr="00A941F4" w:rsidRDefault="00A941F4" w:rsidP="00A94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  <w:r w:rsidRPr="00A941F4">
        <w:rPr>
          <w:rFonts w:ascii="Arial" w:eastAsia="Arial" w:hAnsi="Arial" w:cs="Arial"/>
          <w:bCs/>
          <w:sz w:val="20"/>
          <w:szCs w:val="20"/>
        </w:rPr>
        <w:t>CZĘŚĆ 1</w:t>
      </w:r>
    </w:p>
    <w:p w14:paraId="3B59B7B8" w14:textId="5B2DA75C" w:rsidR="00A941F4" w:rsidRDefault="00E57A6D" w:rsidP="00A94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C</w:t>
      </w:r>
      <w:r w:rsidRPr="00E57A6D">
        <w:rPr>
          <w:rFonts w:ascii="Arial" w:eastAsia="Arial" w:hAnsi="Arial" w:cs="Arial"/>
          <w:bCs/>
          <w:sz w:val="20"/>
          <w:szCs w:val="20"/>
        </w:rPr>
        <w:t>entrale wentylacyjne, zestaw do różnicowania ciśnienia klatek i wind, wentylatory bytowe, filtry kanałowe, nagrzewnice elektryczne</w:t>
      </w:r>
    </w:p>
    <w:p w14:paraId="543C9379" w14:textId="77777777" w:rsidR="00E57A6D" w:rsidRPr="00A941F4" w:rsidRDefault="00E57A6D" w:rsidP="00A94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</w:p>
    <w:p w14:paraId="3000C2E7" w14:textId="77777777" w:rsidR="00A941F4" w:rsidRPr="00A941F4" w:rsidRDefault="00A941F4" w:rsidP="00A94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  <w:r w:rsidRPr="00A941F4">
        <w:rPr>
          <w:rFonts w:ascii="Arial" w:eastAsia="Arial" w:hAnsi="Arial" w:cs="Arial"/>
          <w:bCs/>
          <w:sz w:val="20"/>
          <w:szCs w:val="20"/>
        </w:rPr>
        <w:lastRenderedPageBreak/>
        <w:t>CZĘŚĆ 2</w:t>
      </w:r>
    </w:p>
    <w:p w14:paraId="6B1F999A" w14:textId="643E1E59" w:rsidR="00E57A6D" w:rsidRDefault="00E57A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K</w:t>
      </w:r>
      <w:r w:rsidRPr="00E57A6D">
        <w:rPr>
          <w:rFonts w:ascii="Arial" w:eastAsia="Arial" w:hAnsi="Arial" w:cs="Arial"/>
          <w:bCs/>
          <w:sz w:val="20"/>
          <w:szCs w:val="20"/>
        </w:rPr>
        <w:t>lapy p.poż</w:t>
      </w:r>
    </w:p>
    <w:p w14:paraId="4E904EE2" w14:textId="77777777" w:rsidR="00E57A6D" w:rsidRDefault="00E57A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</w:p>
    <w:p w14:paraId="0000002C" w14:textId="3D75CBFE" w:rsidR="00A336CE" w:rsidRPr="004D6493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>zwanych w dalszej części umowy urządzeniami, a zlokalizowanych w obiekcie Prokuratury Regionalnej w Krakowie przy ul. Lubicz 25, zgodnie z załącznikiem nr 1 do niniejszej umowy (Opis przedmiotu zamówienia) oraz formularzem ofertowym Wykonawcy z dnia …... r.</w:t>
      </w:r>
    </w:p>
    <w:p w14:paraId="0000002D" w14:textId="1D44EF27" w:rsidR="00A336CE" w:rsidRPr="004D6493" w:rsidRDefault="00665E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>Zakres usługi, o której mowa w ust. 1 winien być realizowany z należytą starannością zgodnie z obowiązującymi przepisami i instrukcją obsługi/eksploatacji wydanymi przez producentów poszczególnych urządzeń, oraz w oparciu o aktualny poziom wiedzy technicznej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, a także w oparciu o zalecenia dotyczące konserwacji urządzeń przekazane Zamawiającemu przez Generalnego Wykonawcę. </w:t>
      </w: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>Zakres usług nie obejmuje serwisu naprawczego w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 okresie obowiązywania gwarancji wskazan</w:t>
      </w:r>
      <w:r w:rsidR="000D13CF" w:rsidRPr="004D6493">
        <w:rPr>
          <w:rFonts w:ascii="Arial" w:eastAsia="Arial" w:hAnsi="Arial" w:cs="Arial"/>
          <w:bCs/>
          <w:sz w:val="20"/>
          <w:szCs w:val="20"/>
        </w:rPr>
        <w:t>ego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 w umowie nr 2022/18 zawartej pomiędzy Zamawiającym a Generalnym Wykonawcą, z uwagi na okoliczność, </w:t>
      </w: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że wymienione urządzenia </w:t>
      </w:r>
      <w:r w:rsidRPr="004D6493">
        <w:rPr>
          <w:rFonts w:ascii="Arial" w:eastAsia="Arial" w:hAnsi="Arial" w:cs="Arial"/>
          <w:bCs/>
          <w:sz w:val="20"/>
          <w:szCs w:val="20"/>
        </w:rPr>
        <w:t xml:space="preserve">oraz roboty </w:t>
      </w: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podlegają gwarancji i rękojmi udzielonej przez </w:t>
      </w:r>
      <w:r w:rsidRPr="004D6493">
        <w:rPr>
          <w:rFonts w:ascii="Arial" w:eastAsia="Arial" w:hAnsi="Arial" w:cs="Arial"/>
          <w:bCs/>
          <w:sz w:val="20"/>
          <w:szCs w:val="20"/>
        </w:rPr>
        <w:t>G</w:t>
      </w: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eneralnego </w:t>
      </w:r>
      <w:r w:rsidRPr="004D6493">
        <w:rPr>
          <w:rFonts w:ascii="Arial" w:eastAsia="Arial" w:hAnsi="Arial" w:cs="Arial"/>
          <w:bCs/>
          <w:sz w:val="20"/>
          <w:szCs w:val="20"/>
        </w:rPr>
        <w:t>W</w:t>
      </w: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ykonawcę przebudowy budynku przy ulicy Lubicz 25 w Krakowie. </w:t>
      </w:r>
    </w:p>
    <w:p w14:paraId="0000002E" w14:textId="77777777" w:rsidR="00A336CE" w:rsidRPr="004D6493" w:rsidRDefault="00665E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Niniejsza umowa obejmuje następujące usługi z zakresu; </w:t>
      </w:r>
    </w:p>
    <w:p w14:paraId="0000002F" w14:textId="77777777" w:rsidR="00A336CE" w:rsidRPr="004D6493" w:rsidRDefault="00665E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Cs/>
          <w:color w:val="000000"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utrzymania w stałej sprawności technicznej urządzeń, </w:t>
      </w:r>
    </w:p>
    <w:p w14:paraId="00000030" w14:textId="77777777" w:rsidR="00A336CE" w:rsidRPr="004D6493" w:rsidRDefault="00665E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>okresowych przeglądów konserwacyjnych i serwisowych, w ramach których Wykonawca będzie realizował usługi  z zakresu serwisu i konserwacji urządzeń (zakres wskazany w Opisie przedmiotu zamówienia – załącznik nr 1),</w:t>
      </w:r>
    </w:p>
    <w:p w14:paraId="782EB2E3" w14:textId="69B32F45" w:rsidR="004D4699" w:rsidRPr="004D4699" w:rsidRDefault="00665E41" w:rsidP="00E57A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b/>
          <w:sz w:val="20"/>
          <w:szCs w:val="20"/>
        </w:rPr>
      </w:pPr>
      <w:r w:rsidRPr="004D6493">
        <w:rPr>
          <w:rFonts w:ascii="Arial" w:eastAsia="Arial" w:hAnsi="Arial" w:cs="Arial"/>
          <w:bCs/>
          <w:color w:val="000000"/>
          <w:sz w:val="20"/>
          <w:szCs w:val="20"/>
        </w:rPr>
        <w:t xml:space="preserve">Wykonawca zobowiązany jest do przeprowadzenia w czasie trwania umowy przeglądów (w zależności od wymagań producentów, a które wynikają z DTR i innych dokumentów opracowanych przez producenta, normy i obowiązujące </w:t>
      </w:r>
      <w:r w:rsidRPr="00E00222">
        <w:rPr>
          <w:rFonts w:ascii="Arial" w:eastAsia="Arial" w:hAnsi="Arial" w:cs="Arial"/>
          <w:bCs/>
          <w:sz w:val="20"/>
          <w:szCs w:val="20"/>
        </w:rPr>
        <w:t>przepisy</w:t>
      </w:r>
      <w:r w:rsidR="00854B74">
        <w:rPr>
          <w:rFonts w:ascii="Arial" w:eastAsia="Arial" w:hAnsi="Arial" w:cs="Arial"/>
          <w:bCs/>
          <w:sz w:val="20"/>
          <w:szCs w:val="20"/>
        </w:rPr>
        <w:t xml:space="preserve"> oraz Rozporządzenie Ministra Spraw Wewnętrznych i Administracji z dnia 7 czerwca 2010 r. w sprawie ochrony przeciwpożarowej budynków, innych obiektów budowlanych i terenów (odpowiednio do przedmiotu umowy)</w:t>
      </w:r>
      <w:r w:rsidRPr="00E00222">
        <w:rPr>
          <w:rFonts w:ascii="Arial" w:eastAsia="Arial" w:hAnsi="Arial" w:cs="Arial"/>
          <w:bCs/>
          <w:sz w:val="20"/>
          <w:szCs w:val="20"/>
        </w:rPr>
        <w:t>), w następujących termin</w:t>
      </w:r>
      <w:r w:rsidR="00E57A6D">
        <w:rPr>
          <w:rFonts w:ascii="Arial" w:eastAsia="Arial" w:hAnsi="Arial" w:cs="Arial"/>
          <w:bCs/>
          <w:sz w:val="20"/>
          <w:szCs w:val="20"/>
        </w:rPr>
        <w:t xml:space="preserve">ie </w:t>
      </w:r>
      <w:r w:rsidR="00E57A6D" w:rsidRPr="004D4699">
        <w:rPr>
          <w:rFonts w:ascii="Arial" w:eastAsia="Arial" w:hAnsi="Arial" w:cs="Arial"/>
          <w:b/>
          <w:sz w:val="20"/>
          <w:szCs w:val="20"/>
        </w:rPr>
        <w:t xml:space="preserve">do dnia </w:t>
      </w:r>
      <w:r w:rsidR="004D4699" w:rsidRPr="004D4699">
        <w:rPr>
          <w:rFonts w:ascii="Arial" w:eastAsia="Arial" w:hAnsi="Arial" w:cs="Arial"/>
          <w:b/>
          <w:sz w:val="20"/>
          <w:szCs w:val="20"/>
        </w:rPr>
        <w:t>1</w:t>
      </w:r>
      <w:r w:rsidR="00BF00DF">
        <w:rPr>
          <w:rFonts w:ascii="Arial" w:eastAsia="Arial" w:hAnsi="Arial" w:cs="Arial"/>
          <w:b/>
          <w:sz w:val="20"/>
          <w:szCs w:val="20"/>
        </w:rPr>
        <w:t>5</w:t>
      </w:r>
      <w:r w:rsidR="004D4699" w:rsidRPr="004D4699">
        <w:rPr>
          <w:rFonts w:ascii="Arial" w:eastAsia="Arial" w:hAnsi="Arial" w:cs="Arial"/>
          <w:b/>
          <w:sz w:val="20"/>
          <w:szCs w:val="20"/>
        </w:rPr>
        <w:t xml:space="preserve"> grudnia 2025r.</w:t>
      </w:r>
    </w:p>
    <w:p w14:paraId="0000003C" w14:textId="22642D68" w:rsidR="00A336CE" w:rsidRPr="00E57A6D" w:rsidRDefault="00665E41" w:rsidP="004D46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/>
        <w:jc w:val="both"/>
        <w:rPr>
          <w:rFonts w:ascii="Arial" w:eastAsia="Arial" w:hAnsi="Arial" w:cs="Arial"/>
          <w:bCs/>
          <w:sz w:val="20"/>
          <w:szCs w:val="20"/>
        </w:rPr>
      </w:pPr>
      <w:r w:rsidRPr="00E57A6D">
        <w:rPr>
          <w:rFonts w:ascii="Arial" w:eastAsia="Arial" w:hAnsi="Arial" w:cs="Arial"/>
          <w:bCs/>
          <w:sz w:val="20"/>
          <w:szCs w:val="20"/>
        </w:rPr>
        <w:t>Ponadto Wykonawca zobowiązany jest do ustalenia z przedstawicielem Zamawiającego terminu i godziny realizacji przeglądów okresowych oraz sporządzenia i przedstawienia protokołu z prowadzonych czynności, każdorazowo potwierdzonych przez przedstawiciela Zamawiającego</w:t>
      </w:r>
    </w:p>
    <w:p w14:paraId="0000003D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3E" w14:textId="64BD1317" w:rsidR="00A336CE" w:rsidRPr="004D6493" w:rsidRDefault="00665E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D6493">
        <w:rPr>
          <w:rFonts w:ascii="Arial" w:eastAsia="Arial" w:hAnsi="Arial" w:cs="Arial"/>
          <w:color w:val="000000"/>
          <w:sz w:val="20"/>
          <w:szCs w:val="20"/>
        </w:rPr>
        <w:t>Wykonawca ma obowiązek zgłaszania Zamawiającemu zauważonych podczas realizacji umowy usterek, które mogą spowodować awarię urządzeń lub jego niewłaściwą pracę w przyszłości  z każdorazowym przedłożeniem Zamawiającemu raportu z którego jednoznacznie wynikać będą przyczyny powstania stwierdzonych usterek wraz z uzasadnieniem. Wykonawca konserwacji będzie również każdorazowo przekaz</w:t>
      </w:r>
      <w:r w:rsidR="000D13CF" w:rsidRPr="004D6493">
        <w:rPr>
          <w:rFonts w:ascii="Arial" w:eastAsia="Arial" w:hAnsi="Arial" w:cs="Arial"/>
          <w:color w:val="000000"/>
          <w:sz w:val="20"/>
          <w:szCs w:val="20"/>
        </w:rPr>
        <w:t>yw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ał jednoznaczne informacje traktujące o tym czy stwierdzone usterki powstały z naturalnych przyczyn na skutek wyeksploatowania wraz z uzasadnieniem, nieprawidłowego użytkowania czy też z przyczyn wystąpienia wad leżących po stronie producenta bądź generalnego wykonawcy instalacji i urządzeń wraz z uzasadnieniem. Wykonawca konserwacji będzie każdorazowo przedkładał Zamawiającemu rekomendację co do należytego postępowania w razie stwierdzonych usterek bądź wad mającego na celu </w:t>
      </w:r>
      <w:r w:rsidRPr="004D6493">
        <w:rPr>
          <w:rFonts w:ascii="Arial" w:eastAsia="Arial" w:hAnsi="Arial" w:cs="Arial"/>
          <w:sz w:val="20"/>
          <w:szCs w:val="20"/>
        </w:rPr>
        <w:t>usunięcie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 i wyeliminowanie usterek i wad przywracając pełną sprawność konserwowanym instalacjom i urządzeniom. </w:t>
      </w:r>
    </w:p>
    <w:p w14:paraId="0000003F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51" w14:textId="10ECCDAF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9E498B">
        <w:rPr>
          <w:rFonts w:ascii="Arial" w:eastAsia="Arial" w:hAnsi="Arial" w:cs="Arial"/>
          <w:b/>
          <w:color w:val="000000"/>
          <w:sz w:val="20"/>
          <w:szCs w:val="20"/>
        </w:rPr>
        <w:t>2</w:t>
      </w:r>
    </w:p>
    <w:p w14:paraId="00000052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Okres obowiązywania umowy</w:t>
      </w:r>
    </w:p>
    <w:p w14:paraId="00000053" w14:textId="776B646B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B05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Niniejsza umowa została zawarta na czas określony, </w:t>
      </w:r>
      <w:r>
        <w:rPr>
          <w:rFonts w:ascii="Arial" w:eastAsia="Arial" w:hAnsi="Arial" w:cs="Arial"/>
          <w:b/>
          <w:color w:val="000000"/>
          <w:sz w:val="20"/>
          <w:szCs w:val="20"/>
        </w:rPr>
        <w:t>tj. od dnia zawarcia umowy</w:t>
      </w:r>
      <w:r w:rsidR="002052D1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do </w:t>
      </w:r>
      <w:bookmarkStart w:id="1" w:name="_Hlk204863078"/>
      <w:r>
        <w:rPr>
          <w:rFonts w:ascii="Arial" w:eastAsia="Arial" w:hAnsi="Arial" w:cs="Arial"/>
          <w:b/>
          <w:color w:val="000000"/>
          <w:sz w:val="20"/>
          <w:szCs w:val="20"/>
        </w:rPr>
        <w:t>dnia</w:t>
      </w:r>
      <w:r w:rsidR="00A941F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BF00DF">
        <w:rPr>
          <w:rFonts w:ascii="Arial" w:eastAsia="Arial" w:hAnsi="Arial" w:cs="Arial"/>
          <w:b/>
          <w:color w:val="000000"/>
          <w:sz w:val="20"/>
          <w:szCs w:val="20"/>
        </w:rPr>
        <w:t>15</w:t>
      </w:r>
      <w:r w:rsidR="00A941F4">
        <w:rPr>
          <w:rFonts w:ascii="Arial" w:eastAsia="Arial" w:hAnsi="Arial" w:cs="Arial"/>
          <w:b/>
          <w:color w:val="000000"/>
          <w:sz w:val="20"/>
          <w:szCs w:val="20"/>
        </w:rPr>
        <w:t xml:space="preserve"> grudnia 2025 </w:t>
      </w:r>
      <w:r>
        <w:rPr>
          <w:rFonts w:ascii="Arial" w:eastAsia="Arial" w:hAnsi="Arial" w:cs="Arial"/>
          <w:b/>
          <w:color w:val="000000"/>
          <w:sz w:val="20"/>
          <w:szCs w:val="20"/>
        </w:rPr>
        <w:t>r</w:t>
      </w:r>
      <w:bookmarkEnd w:id="1"/>
      <w:r w:rsidR="00A941F4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0000054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B050"/>
          <w:sz w:val="20"/>
          <w:szCs w:val="20"/>
        </w:rPr>
      </w:pPr>
    </w:p>
    <w:p w14:paraId="00000055" w14:textId="4F5EF5A1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9E498B">
        <w:rPr>
          <w:rFonts w:ascii="Arial" w:eastAsia="Arial" w:hAnsi="Arial" w:cs="Arial"/>
          <w:b/>
          <w:color w:val="000000"/>
          <w:sz w:val="20"/>
          <w:szCs w:val="20"/>
        </w:rPr>
        <w:t>3</w:t>
      </w:r>
    </w:p>
    <w:p w14:paraId="00000056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Wynagrodzenie</w:t>
      </w:r>
    </w:p>
    <w:p w14:paraId="00000057" w14:textId="77777777" w:rsidR="00A336CE" w:rsidRPr="004D6493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Wynagrodzenie za przedmiot umowy określony w § 1 będzie przysługiwało Wykonawcy za </w:t>
      </w:r>
      <w:r w:rsidRPr="004D6493">
        <w:rPr>
          <w:rFonts w:ascii="Arial" w:eastAsia="Arial" w:hAnsi="Arial" w:cs="Arial"/>
          <w:sz w:val="20"/>
          <w:szCs w:val="20"/>
        </w:rPr>
        <w:t xml:space="preserve">faktycznie wykonane przeglądy potwierdzone stosownymi protokołami i raportami o których mowa powyżej, nie więcej jednak niż  … zł, (słownie; …  złotych i …/100 groszy) w tym wartość netto … zł i podatek VAT w kwocie … zł . </w:t>
      </w:r>
    </w:p>
    <w:p w14:paraId="00000058" w14:textId="1D2BF00B" w:rsidR="00A336CE" w:rsidRPr="004D6493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sz w:val="20"/>
          <w:szCs w:val="20"/>
        </w:rPr>
      </w:pPr>
      <w:r w:rsidRPr="004D6493">
        <w:rPr>
          <w:rFonts w:ascii="Arial" w:eastAsia="Arial" w:hAnsi="Arial" w:cs="Arial"/>
          <w:sz w:val="20"/>
          <w:szCs w:val="20"/>
        </w:rPr>
        <w:t>Wynagrodzenie, o którym mowa w ust. 1 płatne będzie po wykonaniu przeglądów okresowych o których mowa § 1 ust.4</w:t>
      </w:r>
      <w:r w:rsidR="005A32BC" w:rsidRPr="004D6493">
        <w:rPr>
          <w:rFonts w:ascii="Arial" w:eastAsia="Arial" w:hAnsi="Arial" w:cs="Arial"/>
          <w:sz w:val="20"/>
          <w:szCs w:val="20"/>
        </w:rPr>
        <w:t xml:space="preserve"> potwierdzonych protokołem</w:t>
      </w:r>
      <w:r w:rsidRPr="004D6493">
        <w:rPr>
          <w:rFonts w:ascii="Arial" w:eastAsia="Arial" w:hAnsi="Arial" w:cs="Arial"/>
          <w:sz w:val="20"/>
          <w:szCs w:val="20"/>
        </w:rPr>
        <w:t xml:space="preserve"> </w:t>
      </w:r>
    </w:p>
    <w:p w14:paraId="00000059" w14:textId="1036B4A3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Wynagrodzenie, o którym mowa w ust. 1 jest wynagrodzeniem ryczałtowym i obejmuje wszystkie koszty związane z poprawnym wykonaniem przedmiotu umowy w tym między innymi; koszty dojazdów, robocizny, narzędzi/urządzeń, jaki i bieżących materiałów eksploatacyjnych, jak filtry, uszczelki, smary, gazy, itp. niezbędnych do wykonania przedmiotu umowy</w:t>
      </w:r>
      <w:r w:rsidR="00CC005F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05B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Płatność będzie dokonana przez Zamawiającego przelewem na konto Wykonawcy podane na fakturze VAT, w terminie 30 dni od dnia wystawienia faktury VAT przez Wykonawcę.</w:t>
      </w:r>
    </w:p>
    <w:p w14:paraId="0000005C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Datą zapłaty faktury będzie data obciążenia konta Zamawiającego.</w:t>
      </w:r>
    </w:p>
    <w:p w14:paraId="0000005D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Wierzytelności wynikające z niniejszej umowy nie mogą być przedmiotem skutecznego przelewu na rzecz osoby trzeciej bez zgody Zamawiającego.</w:t>
      </w:r>
    </w:p>
    <w:p w14:paraId="0000005F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przypadku zwłoki w dokonaniu płatności Wykonawca obciąża Zamawiającego ustawowymi odsetkami.</w:t>
      </w:r>
    </w:p>
    <w:p w14:paraId="00000060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Wykonawca oświadcza, że numer rachunku rozliczeniowego, jest zgłoszony do właściwego organu podatkowego i widnieje w wykazie, o którym mowa w art. 96b ust. 1 Ustawy z dn. 11.03.2004 r. o podatku od towarów i usług. Wykonawca zobowiązuje się również do niezwłocznego informowania Zamawiającego o wszystkich zmianach jego numeru rachunku bankowego w trakcie trwania Umowy, tj. zmiany numeru rachunku bankowego lub wykreślenia go z ww. wykazu przez organ podatkowy, najpóźniej w ciągu 2 dni od zaistnienia tego zdarzenia (jeżeli dotyczy).</w:t>
      </w:r>
    </w:p>
    <w:p w14:paraId="00000061" w14:textId="77777777" w:rsidR="00A336CE" w:rsidRDefault="00665E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Zamawiający ma prawo w terminie płatności, o którym mowa powyżej zweryfikować ujawnienie w Wykazie prowadzonym przez Szefa KAS wskazanego przez Wykonawcę numeru rachunku bankowego, o którym mowa powyżej. Jeżeli wskazany przez Wykonawcę rachunek bankowy nie będzie istniał w Wykazie na dzień zlecenia przelewu, Zamawiający ma prawo do zapłaty należności na wybrany przez Zamawiającego inny rachunek bankowy Wykonawcy, który widnieje w Wykazie. W przypadku, jeśli w Wykazie nie będzie żadnego rachunku bankowego Wykonawcy, wtedy Zamawiający przekazuje środki na rachunek bankowy wskazany przez Wykonawcę na wystawionej fakturze pomimo jego braku w Wykazie, pod rygorem ujemnych skutków finansowych określonych w art. 117ba § 3 ustawy z dnia 29 sierpnia 1997 r. - Ordynacja podatkowa (Dz.U. z 2023 r. poz. 2383, 2760 z późn. zm.).</w:t>
      </w:r>
    </w:p>
    <w:p w14:paraId="238E79F9" w14:textId="77777777" w:rsidR="00EC7B32" w:rsidRDefault="00EC7B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63" w14:textId="01742AA8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59449A">
        <w:rPr>
          <w:rFonts w:ascii="Arial" w:eastAsia="Arial" w:hAnsi="Arial" w:cs="Arial"/>
          <w:b/>
          <w:color w:val="000000"/>
          <w:sz w:val="20"/>
          <w:szCs w:val="20"/>
        </w:rPr>
        <w:t>4</w:t>
      </w:r>
    </w:p>
    <w:p w14:paraId="00000064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Kary umowne</w:t>
      </w:r>
    </w:p>
    <w:p w14:paraId="00000065" w14:textId="77777777" w:rsidR="00A336CE" w:rsidRDefault="00665E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Wykonawca zapłaci Zamawiającemu kary umowne za:</w:t>
      </w:r>
    </w:p>
    <w:p w14:paraId="00000069" w14:textId="646D8BC4" w:rsidR="00A336CE" w:rsidRDefault="00665E41" w:rsidP="00E83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 w:rsidRPr="004D6493">
        <w:rPr>
          <w:rFonts w:ascii="Arial" w:eastAsia="Arial" w:hAnsi="Arial" w:cs="Arial"/>
          <w:color w:val="000000"/>
          <w:sz w:val="20"/>
          <w:szCs w:val="20"/>
        </w:rPr>
        <w:t>Za każd</w:t>
      </w:r>
      <w:r w:rsidR="00B47EBC">
        <w:rPr>
          <w:rFonts w:ascii="Arial" w:eastAsia="Arial" w:hAnsi="Arial" w:cs="Arial"/>
          <w:color w:val="000000"/>
          <w:sz w:val="20"/>
          <w:szCs w:val="20"/>
        </w:rPr>
        <w:t xml:space="preserve">y dzień </w:t>
      </w:r>
      <w:r w:rsidR="00F72911">
        <w:rPr>
          <w:rFonts w:ascii="Arial" w:eastAsia="Arial" w:hAnsi="Arial" w:cs="Arial"/>
          <w:color w:val="000000"/>
          <w:sz w:val="20"/>
          <w:szCs w:val="20"/>
        </w:rPr>
        <w:t>opóźnienia</w:t>
      </w:r>
      <w:r w:rsidR="00690C90">
        <w:rPr>
          <w:rFonts w:ascii="Arial" w:eastAsia="Arial" w:hAnsi="Arial" w:cs="Arial"/>
          <w:color w:val="000000"/>
          <w:sz w:val="20"/>
          <w:szCs w:val="20"/>
        </w:rPr>
        <w:t xml:space="preserve"> terminu wykonania przeglądu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 wymaganej niniejsz</w:t>
      </w:r>
      <w:r w:rsidR="000D13CF" w:rsidRPr="004D6493">
        <w:rPr>
          <w:rFonts w:ascii="Arial" w:eastAsia="Arial" w:hAnsi="Arial" w:cs="Arial"/>
          <w:color w:val="000000"/>
          <w:sz w:val="20"/>
          <w:szCs w:val="20"/>
        </w:rPr>
        <w:t>ą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 umową w wysokości 0,</w:t>
      </w:r>
      <w:r w:rsidR="00C63BA6">
        <w:rPr>
          <w:rFonts w:ascii="Arial" w:eastAsia="Arial" w:hAnsi="Arial" w:cs="Arial"/>
          <w:color w:val="000000"/>
          <w:sz w:val="20"/>
          <w:szCs w:val="20"/>
        </w:rPr>
        <w:t>1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>%</w:t>
      </w:r>
      <w:r w:rsidR="00D423BF">
        <w:rPr>
          <w:rFonts w:ascii="Arial" w:eastAsia="Arial" w:hAnsi="Arial" w:cs="Arial"/>
          <w:color w:val="000000"/>
          <w:sz w:val="20"/>
          <w:szCs w:val="20"/>
        </w:rPr>
        <w:t xml:space="preserve"> / 0,2%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 wynagrodzenia umownego brutto, o którym mowa w §</w:t>
      </w:r>
      <w:r w:rsidR="0059449A">
        <w:rPr>
          <w:rFonts w:ascii="Arial" w:eastAsia="Arial" w:hAnsi="Arial" w:cs="Arial"/>
          <w:color w:val="000000"/>
          <w:sz w:val="20"/>
          <w:szCs w:val="20"/>
        </w:rPr>
        <w:t>3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 ust. 1 niniejszej umowy.</w:t>
      </w:r>
      <w:r w:rsidR="00D946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8AB3D30" w14:textId="5ED9AA29" w:rsidR="00A91D68" w:rsidRPr="004D6493" w:rsidRDefault="00A91D68" w:rsidP="00E83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 w:rsidRPr="00A91D68">
        <w:rPr>
          <w:rFonts w:ascii="Arial" w:eastAsia="Arial" w:hAnsi="Arial" w:cs="Arial"/>
          <w:color w:val="000000"/>
          <w:sz w:val="20"/>
          <w:szCs w:val="20"/>
        </w:rPr>
        <w:t xml:space="preserve">Strony zgodnie postanawiają, iż kara umowna, o której mowa w </w:t>
      </w:r>
      <w:r w:rsidR="002350CD">
        <w:rPr>
          <w:rFonts w:ascii="Arial" w:eastAsia="Arial" w:hAnsi="Arial" w:cs="Arial"/>
          <w:color w:val="000000"/>
          <w:sz w:val="20"/>
          <w:szCs w:val="20"/>
        </w:rPr>
        <w:t>punkcie a)</w:t>
      </w:r>
      <w:r w:rsidRPr="00A91D68">
        <w:rPr>
          <w:rFonts w:ascii="Arial" w:eastAsia="Arial" w:hAnsi="Arial" w:cs="Arial"/>
          <w:color w:val="000000"/>
          <w:sz w:val="20"/>
          <w:szCs w:val="20"/>
        </w:rPr>
        <w:t xml:space="preserve">, nie będzie naliczana w sytuacji, gdy przed upływem pierwotnego terminu realizacji Strony w formie </w:t>
      </w:r>
      <w:r w:rsidR="002350CD">
        <w:rPr>
          <w:rFonts w:ascii="Arial" w:eastAsia="Arial" w:hAnsi="Arial" w:cs="Arial"/>
          <w:color w:val="000000"/>
          <w:sz w:val="20"/>
          <w:szCs w:val="20"/>
        </w:rPr>
        <w:t xml:space="preserve">mailowej </w:t>
      </w:r>
      <w:r w:rsidRPr="00A91D68">
        <w:rPr>
          <w:rFonts w:ascii="Arial" w:eastAsia="Arial" w:hAnsi="Arial" w:cs="Arial"/>
          <w:color w:val="000000"/>
          <w:sz w:val="20"/>
          <w:szCs w:val="20"/>
        </w:rPr>
        <w:t>ustalą nowy termin wykonania przedmiotu Umowy.</w:t>
      </w:r>
    </w:p>
    <w:p w14:paraId="0000006A" w14:textId="739CFC59" w:rsidR="00A336CE" w:rsidRDefault="00665E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 odstąpienie przez Zamawiającego lub Wykonawcę od umowy z przyczyn obciążających Wykonawcę </w:t>
      </w:r>
      <w:r>
        <w:rPr>
          <w:rFonts w:ascii="Arial" w:eastAsia="Arial" w:hAnsi="Arial" w:cs="Arial"/>
          <w:color w:val="000000"/>
          <w:sz w:val="20"/>
          <w:szCs w:val="20"/>
        </w:rPr>
        <w:br/>
        <w:t>w wysokości 10% wynagrodzenia umownego brutto, o którym mowa w §</w:t>
      </w:r>
      <w:r w:rsidR="00E07544">
        <w:rPr>
          <w:rFonts w:ascii="Arial" w:eastAsia="Arial" w:hAnsi="Arial" w:cs="Arial"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ust.1 niniejszej umowy .</w:t>
      </w:r>
    </w:p>
    <w:p w14:paraId="0000006B" w14:textId="77777777" w:rsidR="00A336CE" w:rsidRDefault="00665E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0000006C" w14:textId="77777777" w:rsidR="00A336CE" w:rsidRDefault="00665E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0000006D" w14:textId="4F9AD39B" w:rsidR="00A336CE" w:rsidRPr="004D6493" w:rsidRDefault="00665E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D6493">
        <w:rPr>
          <w:rFonts w:ascii="Arial" w:eastAsia="Arial" w:hAnsi="Arial" w:cs="Arial"/>
          <w:color w:val="000000"/>
          <w:sz w:val="20"/>
          <w:szCs w:val="20"/>
        </w:rPr>
        <w:t>Strony ustalają, że Zamawiającemu przysługuje także prawo kompensaty kwoty należnych kar umownych z kw</w:t>
      </w:r>
      <w:r w:rsidR="00317204">
        <w:rPr>
          <w:rFonts w:ascii="Arial" w:eastAsia="Arial" w:hAnsi="Arial" w:cs="Arial"/>
          <w:color w:val="000000"/>
          <w:sz w:val="20"/>
          <w:szCs w:val="20"/>
        </w:rPr>
        <w:t>o</w:t>
      </w: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ty wynagrodzenia umownego przysługującego Wykonawcy. Przed dokonaniem kompensaty Zamawiający zawiadomi pisemnie Wykonawcę o wysokości i podstawie naliczonych kar umownych. </w:t>
      </w:r>
    </w:p>
    <w:p w14:paraId="00000071" w14:textId="07CACF51" w:rsidR="00A336CE" w:rsidRPr="004D6493" w:rsidRDefault="00665E41" w:rsidP="000D13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D6493">
        <w:rPr>
          <w:rFonts w:ascii="Arial" w:eastAsia="Arial" w:hAnsi="Arial" w:cs="Arial"/>
          <w:color w:val="000000"/>
          <w:sz w:val="20"/>
          <w:szCs w:val="20"/>
        </w:rPr>
        <w:t xml:space="preserve">W razie braku należytego wywiązywania się Wykonawcy z umowy Wykonawca ma prawo zlecić wykonanie konserwacji firmie trzeciej na koszt i ryzyko Wykonawcy bez dodatkowego wezwania. </w:t>
      </w:r>
    </w:p>
    <w:p w14:paraId="00000072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73" w14:textId="7FE21BEF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CD22BF">
        <w:rPr>
          <w:rFonts w:ascii="Arial" w:eastAsia="Arial" w:hAnsi="Arial" w:cs="Arial"/>
          <w:b/>
          <w:color w:val="000000"/>
          <w:sz w:val="20"/>
          <w:szCs w:val="20"/>
        </w:rPr>
        <w:t>5</w:t>
      </w:r>
    </w:p>
    <w:p w14:paraId="00000074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Pozostałe postanowienia</w:t>
      </w:r>
    </w:p>
    <w:p w14:paraId="00000075" w14:textId="77777777" w:rsidR="00A336CE" w:rsidRDefault="00665E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Każda ze stron może rozwiązać niniejszą umowę z zachowaniem trzymiesięcznego okresu wypowiedzenia z zachowaniem formy pisemnej wypowiedzenia, a skutek rozwiązujący okresu wypowiedzenia przypadać będzie na ostatni dzień miesiąca kalendarzowego.</w:t>
      </w:r>
    </w:p>
    <w:p w14:paraId="00000076" w14:textId="77777777" w:rsidR="00A336CE" w:rsidRDefault="00665E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0000077" w14:textId="77777777" w:rsidR="00A336CE" w:rsidRDefault="00665E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przypadku, o którym mowa w ust. 2 Wykonawca może żądać wyłącznie wynagrodzenia należnego z tytułu wykonania części umowy.</w:t>
      </w:r>
    </w:p>
    <w:p w14:paraId="00000078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79" w14:textId="3CC13332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B37A0E">
        <w:rPr>
          <w:rFonts w:ascii="Arial" w:eastAsia="Arial" w:hAnsi="Arial" w:cs="Arial"/>
          <w:b/>
          <w:color w:val="000000"/>
          <w:sz w:val="20"/>
          <w:szCs w:val="20"/>
        </w:rPr>
        <w:t>6</w:t>
      </w:r>
    </w:p>
    <w:p w14:paraId="0000007A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Spory wynikłe na tle realizacji niniejszej umowy będą rozpatrywane przez sąd właściwy wg siedziby Zamawiającego.</w:t>
      </w:r>
    </w:p>
    <w:p w14:paraId="0000007B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7C" w14:textId="5B9686FD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B37A0E">
        <w:rPr>
          <w:rFonts w:ascii="Arial" w:eastAsia="Arial" w:hAnsi="Arial" w:cs="Arial"/>
          <w:b/>
          <w:color w:val="000000"/>
          <w:sz w:val="20"/>
          <w:szCs w:val="20"/>
        </w:rPr>
        <w:t>7</w:t>
      </w:r>
    </w:p>
    <w:p w14:paraId="0000007D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sprawach nieuregulowanych niniejszą umową mają zastosowanie przepisy Kodeksu cywilnego (tekst jednolity Dz. U. z 2020 r., poz. 1740, z późn. zm.).</w:t>
      </w:r>
    </w:p>
    <w:p w14:paraId="0000007E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7F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EB8A76E" w14:textId="77777777" w:rsidR="00B37A0E" w:rsidRDefault="00B37A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80" w14:textId="0B9AEE0D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B37A0E">
        <w:rPr>
          <w:rFonts w:ascii="Arial" w:eastAsia="Arial" w:hAnsi="Arial" w:cs="Arial"/>
          <w:b/>
          <w:color w:val="000000"/>
          <w:sz w:val="20"/>
          <w:szCs w:val="20"/>
        </w:rPr>
        <w:t>8</w:t>
      </w:r>
    </w:p>
    <w:p w14:paraId="00000081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Wszelkie zmiany niniejszej umowy wymagają formy pisemnej pod rygorem nieważności.</w:t>
      </w:r>
    </w:p>
    <w:p w14:paraId="00000082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14:paraId="00000083" w14:textId="694CFECA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r w:rsidR="00B37A0E">
        <w:rPr>
          <w:rFonts w:ascii="Arial" w:eastAsia="Arial" w:hAnsi="Arial" w:cs="Arial"/>
          <w:b/>
          <w:color w:val="000000"/>
          <w:sz w:val="20"/>
          <w:szCs w:val="20"/>
        </w:rPr>
        <w:t>9</w:t>
      </w:r>
    </w:p>
    <w:p w14:paraId="00000084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Umowa została sporządzona w trzech jednobrzmiących egzemplarzach, dwa dla Zamawiającego i jeden dla Wykonawcy / Umowa została zawarta w formie elektronicznej z użyciem kwalifikowanych  podpisów elektronicznych.*</w:t>
      </w:r>
    </w:p>
    <w:p w14:paraId="00000085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*niepotrzebne usunąć </w:t>
      </w:r>
    </w:p>
    <w:p w14:paraId="00000086" w14:textId="77777777" w:rsidR="00A336CE" w:rsidRDefault="00A336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87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88" w14:textId="77777777" w:rsidR="00A336CE" w:rsidRDefault="00665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Zamawiający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>Wykonawca</w:t>
      </w:r>
    </w:p>
    <w:p w14:paraId="00000089" w14:textId="77777777" w:rsidR="00A336CE" w:rsidRDefault="00A336CE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000008A" w14:textId="77777777" w:rsidR="00A336CE" w:rsidRDefault="00A336CE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0000008B" w14:textId="77777777" w:rsidR="00A336CE" w:rsidRDefault="00A336CE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000008C" w14:textId="77777777" w:rsidR="00A336CE" w:rsidRDefault="00A336CE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000008D" w14:textId="77777777" w:rsidR="00A336CE" w:rsidRDefault="00A336CE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000008E" w14:textId="77777777" w:rsidR="00A336CE" w:rsidRDefault="00A336CE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sectPr w:rsidR="00A336CE">
      <w:headerReference w:type="default" r:id="rId8"/>
      <w:footerReference w:type="default" r:id="rId9"/>
      <w:pgSz w:w="11907" w:h="16840"/>
      <w:pgMar w:top="720" w:right="720" w:bottom="720" w:left="720" w:header="709" w:footer="3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4D2F" w14:textId="77777777" w:rsidR="00F355DB" w:rsidRDefault="00F355DB">
      <w:pPr>
        <w:spacing w:after="0" w:line="240" w:lineRule="auto"/>
      </w:pPr>
      <w:r>
        <w:separator/>
      </w:r>
    </w:p>
  </w:endnote>
  <w:endnote w:type="continuationSeparator" w:id="0">
    <w:p w14:paraId="3A872BA0" w14:textId="77777777" w:rsidR="00F355DB" w:rsidRDefault="00F3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0" w14:textId="35B4CCF5" w:rsidR="00A336CE" w:rsidRDefault="00665E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Strona 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PAGE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 w:rsidR="000D13CF">
      <w:rPr>
        <w:rFonts w:ascii="Arial" w:eastAsia="Arial" w:hAnsi="Arial" w:cs="Arial"/>
        <w:b/>
        <w:noProof/>
        <w:color w:val="000000"/>
        <w:sz w:val="18"/>
        <w:szCs w:val="18"/>
      </w:rPr>
      <w:t>1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z 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 w:rsidR="000D13CF">
      <w:rPr>
        <w:rFonts w:ascii="Arial" w:eastAsia="Arial" w:hAnsi="Arial" w:cs="Arial"/>
        <w:b/>
        <w:noProof/>
        <w:color w:val="000000"/>
        <w:sz w:val="18"/>
        <w:szCs w:val="18"/>
      </w:rPr>
      <w:t>2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</w:p>
  <w:p w14:paraId="00000091" w14:textId="77777777" w:rsidR="00A336CE" w:rsidRDefault="00A336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2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8AE6" w14:textId="77777777" w:rsidR="00F355DB" w:rsidRDefault="00F355DB">
      <w:pPr>
        <w:spacing w:after="0" w:line="240" w:lineRule="auto"/>
      </w:pPr>
      <w:r>
        <w:separator/>
      </w:r>
    </w:p>
  </w:footnote>
  <w:footnote w:type="continuationSeparator" w:id="0">
    <w:p w14:paraId="314BE2D9" w14:textId="77777777" w:rsidR="00F355DB" w:rsidRDefault="00F35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F" w14:textId="77777777" w:rsidR="00A336CE" w:rsidRDefault="00A336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84FA2"/>
    <w:multiLevelType w:val="multilevel"/>
    <w:tmpl w:val="364A2D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B93C5D"/>
    <w:multiLevelType w:val="multilevel"/>
    <w:tmpl w:val="18B4F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31B08"/>
    <w:multiLevelType w:val="multilevel"/>
    <w:tmpl w:val="7F9029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F24D2"/>
    <w:multiLevelType w:val="hybridMultilevel"/>
    <w:tmpl w:val="3128234A"/>
    <w:lvl w:ilvl="0" w:tplc="CBC84E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8223E"/>
    <w:multiLevelType w:val="multilevel"/>
    <w:tmpl w:val="B7803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42826"/>
    <w:multiLevelType w:val="hybridMultilevel"/>
    <w:tmpl w:val="B34C20A2"/>
    <w:lvl w:ilvl="0" w:tplc="37ECABB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5F0222BD"/>
    <w:multiLevelType w:val="multilevel"/>
    <w:tmpl w:val="B4442E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6F4E"/>
    <w:multiLevelType w:val="multilevel"/>
    <w:tmpl w:val="80CEF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D0FAD"/>
    <w:multiLevelType w:val="multilevel"/>
    <w:tmpl w:val="4B182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61EAB"/>
    <w:multiLevelType w:val="multilevel"/>
    <w:tmpl w:val="FBFCAE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8247549">
    <w:abstractNumId w:val="0"/>
  </w:num>
  <w:num w:numId="2" w16cid:durableId="1143307187">
    <w:abstractNumId w:val="7"/>
  </w:num>
  <w:num w:numId="3" w16cid:durableId="89090554">
    <w:abstractNumId w:val="4"/>
  </w:num>
  <w:num w:numId="4" w16cid:durableId="141584048">
    <w:abstractNumId w:val="9"/>
  </w:num>
  <w:num w:numId="5" w16cid:durableId="960188306">
    <w:abstractNumId w:val="8"/>
  </w:num>
  <w:num w:numId="6" w16cid:durableId="989559388">
    <w:abstractNumId w:val="2"/>
  </w:num>
  <w:num w:numId="7" w16cid:durableId="630787545">
    <w:abstractNumId w:val="1"/>
  </w:num>
  <w:num w:numId="8" w16cid:durableId="1638103150">
    <w:abstractNumId w:val="6"/>
  </w:num>
  <w:num w:numId="9" w16cid:durableId="1361052353">
    <w:abstractNumId w:val="3"/>
  </w:num>
  <w:num w:numId="10" w16cid:durableId="1204094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CE"/>
    <w:rsid w:val="00037264"/>
    <w:rsid w:val="00085217"/>
    <w:rsid w:val="000D13CF"/>
    <w:rsid w:val="000F3AF6"/>
    <w:rsid w:val="00111637"/>
    <w:rsid w:val="0013425A"/>
    <w:rsid w:val="00160CA4"/>
    <w:rsid w:val="0016624C"/>
    <w:rsid w:val="001726DB"/>
    <w:rsid w:val="001E0AA8"/>
    <w:rsid w:val="002052D1"/>
    <w:rsid w:val="002350CD"/>
    <w:rsid w:val="002C10DF"/>
    <w:rsid w:val="00317204"/>
    <w:rsid w:val="0032574F"/>
    <w:rsid w:val="00371468"/>
    <w:rsid w:val="003D47A4"/>
    <w:rsid w:val="00431A82"/>
    <w:rsid w:val="004A57F0"/>
    <w:rsid w:val="004D4699"/>
    <w:rsid w:val="004D5AA5"/>
    <w:rsid w:val="004D6493"/>
    <w:rsid w:val="0059449A"/>
    <w:rsid w:val="005A32BC"/>
    <w:rsid w:val="005E6198"/>
    <w:rsid w:val="006557EA"/>
    <w:rsid w:val="00665E41"/>
    <w:rsid w:val="00690C90"/>
    <w:rsid w:val="006F7F5D"/>
    <w:rsid w:val="00724F61"/>
    <w:rsid w:val="00823D9C"/>
    <w:rsid w:val="00854B74"/>
    <w:rsid w:val="0086288D"/>
    <w:rsid w:val="008771C4"/>
    <w:rsid w:val="008C0837"/>
    <w:rsid w:val="00932B7A"/>
    <w:rsid w:val="009E498B"/>
    <w:rsid w:val="009F6BA2"/>
    <w:rsid w:val="00A31D58"/>
    <w:rsid w:val="00A336CE"/>
    <w:rsid w:val="00A91D68"/>
    <w:rsid w:val="00A941F4"/>
    <w:rsid w:val="00A968CC"/>
    <w:rsid w:val="00AB5026"/>
    <w:rsid w:val="00AC4232"/>
    <w:rsid w:val="00B31639"/>
    <w:rsid w:val="00B37A0E"/>
    <w:rsid w:val="00B47EBC"/>
    <w:rsid w:val="00BF00DF"/>
    <w:rsid w:val="00C4524F"/>
    <w:rsid w:val="00C63BA6"/>
    <w:rsid w:val="00C718DE"/>
    <w:rsid w:val="00CC005F"/>
    <w:rsid w:val="00CD22BF"/>
    <w:rsid w:val="00D423BF"/>
    <w:rsid w:val="00D81F88"/>
    <w:rsid w:val="00D9461D"/>
    <w:rsid w:val="00E00222"/>
    <w:rsid w:val="00E07544"/>
    <w:rsid w:val="00E34EC9"/>
    <w:rsid w:val="00E57A6D"/>
    <w:rsid w:val="00E61EF0"/>
    <w:rsid w:val="00E833F4"/>
    <w:rsid w:val="00EC7B32"/>
    <w:rsid w:val="00EF30CC"/>
    <w:rsid w:val="00EF59C6"/>
    <w:rsid w:val="00F04422"/>
    <w:rsid w:val="00F064F0"/>
    <w:rsid w:val="00F355DB"/>
    <w:rsid w:val="00F72911"/>
    <w:rsid w:val="00FA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AE2E"/>
  <w15:docId w15:val="{D6D59B19-6909-4003-B76F-FDFE38CC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uiPriority w:val="9"/>
    <w:semiHidden/>
    <w:locked/>
    <w:rsid w:val="005C7962"/>
    <w:rPr>
      <w:rFonts w:ascii="Times New Roman" w:hAnsi="Times New Roman" w:cs="Times New Roman"/>
      <w:b/>
      <w:bCs/>
      <w:sz w:val="28"/>
      <w:szCs w:val="28"/>
    </w:rPr>
  </w:style>
  <w:style w:type="character" w:styleId="Numerstrony">
    <w:name w:val="page number"/>
    <w:basedOn w:val="Domylnaczcionkaakapitu"/>
    <w:uiPriority w:val="99"/>
    <w:rsid w:val="00F278F4"/>
    <w:rPr>
      <w:rFonts w:cs="Times New Roman"/>
    </w:rPr>
  </w:style>
  <w:style w:type="paragraph" w:styleId="Stopka">
    <w:name w:val="footer"/>
    <w:link w:val="StopkaZnak"/>
    <w:uiPriority w:val="99"/>
    <w:rsid w:val="00F278F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278F4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4F23C2"/>
    <w:rPr>
      <w:rFonts w:cs="Times New Roman"/>
    </w:rPr>
  </w:style>
  <w:style w:type="paragraph" w:styleId="Nagwek">
    <w:name w:val="header"/>
    <w:link w:val="NagwekZnak"/>
    <w:unhideWhenUsed/>
    <w:rsid w:val="004D32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4D32EF"/>
    <w:rPr>
      <w:rFonts w:cs="Times New Roman"/>
    </w:rPr>
  </w:style>
  <w:style w:type="paragraph" w:styleId="Bezodstpw">
    <w:name w:val="No Spacing"/>
    <w:uiPriority w:val="1"/>
    <w:qFormat/>
    <w:rsid w:val="00F971C5"/>
    <w:pPr>
      <w:spacing w:after="0" w:line="240" w:lineRule="auto"/>
    </w:pPr>
  </w:style>
  <w:style w:type="character" w:customStyle="1" w:styleId="TytuZnak">
    <w:name w:val="Tytuł Znak"/>
    <w:basedOn w:val="Domylnaczcionkaakapitu"/>
    <w:uiPriority w:val="10"/>
    <w:locked/>
    <w:rsid w:val="00821B6E"/>
    <w:rPr>
      <w:rFonts w:ascii="Times New Roman" w:hAnsi="Times New Roman" w:cs="Times New Roman"/>
      <w:sz w:val="20"/>
      <w:szCs w:val="20"/>
      <w:lang w:val="x-none" w:eastAsia="x-none"/>
    </w:rPr>
  </w:style>
  <w:style w:type="paragraph" w:styleId="Tekstpodstawowy2">
    <w:name w:val="Body Text 2"/>
    <w:link w:val="Tekstpodstawowy2Znak"/>
    <w:uiPriority w:val="99"/>
    <w:semiHidden/>
    <w:unhideWhenUsed/>
    <w:rsid w:val="005207C6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207C6"/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link w:val="TekstpodstawowywcityZnak"/>
    <w:uiPriority w:val="99"/>
    <w:semiHidden/>
    <w:unhideWhenUsed/>
    <w:rsid w:val="00981F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981FA8"/>
    <w:rPr>
      <w:rFonts w:cs="Times New Roman"/>
    </w:rPr>
  </w:style>
  <w:style w:type="paragraph" w:styleId="Akapitzlist">
    <w:name w:val="List Paragraph"/>
    <w:uiPriority w:val="34"/>
    <w:qFormat/>
    <w:rsid w:val="00AB633C"/>
    <w:pPr>
      <w:ind w:left="708"/>
    </w:pPr>
  </w:style>
  <w:style w:type="paragraph" w:styleId="NormalnyWeb">
    <w:name w:val="Normal (Web)"/>
    <w:uiPriority w:val="99"/>
    <w:rsid w:val="00636668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636668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6668"/>
    <w:rPr>
      <w:rFonts w:cs="Times New Roman"/>
      <w:color w:val="605E5C"/>
      <w:shd w:val="clear" w:color="auto" w:fill="E1DFDD"/>
    </w:rPr>
  </w:style>
  <w:style w:type="paragraph" w:styleId="Tekstpodstawowywcity2">
    <w:name w:val="Body Text Indent 2"/>
    <w:link w:val="Tekstpodstawowywcity2Znak"/>
    <w:uiPriority w:val="99"/>
    <w:rsid w:val="00235CA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35CAC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C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C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0uE3la2A/FZ9F9W/C04+wZwAg==">CgMxLjAyDmguZXptbnYydmh6YjhuOAByITF6TnhBcy00VGZUNTBGMFhjZEdOQU10QTdCWk91REU5cw==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1590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Chmura Dawid</dc:creator>
  <cp:lastModifiedBy>Błoniarczyk Agnieszka (RP Kraków)</cp:lastModifiedBy>
  <cp:revision>36</cp:revision>
  <cp:lastPrinted>2025-07-31T08:04:00Z</cp:lastPrinted>
  <dcterms:created xsi:type="dcterms:W3CDTF">2025-09-16T12:19:00Z</dcterms:created>
  <dcterms:modified xsi:type="dcterms:W3CDTF">2025-11-24T07:42:00Z</dcterms:modified>
</cp:coreProperties>
</file>