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A48E" w14:textId="77777777" w:rsidR="00CD51F1" w:rsidRPr="000C5C46" w:rsidRDefault="00CD51F1" w:rsidP="00CD51F1">
      <w:pPr>
        <w:spacing w:after="120" w:line="240" w:lineRule="auto"/>
        <w:jc w:val="right"/>
        <w:rPr>
          <w:rFonts w:ascii="Verdana" w:eastAsia="Times New Roman" w:hAnsi="Verdana" w:cs="Arial"/>
          <w:bCs/>
          <w:i/>
          <w:iCs/>
          <w:sz w:val="18"/>
          <w:szCs w:val="18"/>
          <w:lang w:eastAsia="pl-PL"/>
        </w:rPr>
      </w:pPr>
      <w:r w:rsidRPr="000C5C46">
        <w:rPr>
          <w:rFonts w:ascii="Verdana" w:eastAsia="Times New Roman" w:hAnsi="Verdana" w:cs="Arial"/>
          <w:bCs/>
          <w:i/>
          <w:iCs/>
          <w:sz w:val="18"/>
          <w:szCs w:val="18"/>
          <w:lang w:eastAsia="pl-PL"/>
        </w:rPr>
        <w:t xml:space="preserve">Załącznik nr </w:t>
      </w:r>
      <w:r>
        <w:rPr>
          <w:rFonts w:ascii="Verdana" w:eastAsia="Times New Roman" w:hAnsi="Verdana" w:cs="Arial"/>
          <w:bCs/>
          <w:i/>
          <w:iCs/>
          <w:sz w:val="18"/>
          <w:szCs w:val="18"/>
          <w:lang w:eastAsia="pl-PL"/>
        </w:rPr>
        <w:t>1</w:t>
      </w:r>
      <w:r w:rsidRPr="000C5C46">
        <w:rPr>
          <w:rFonts w:ascii="Verdana" w:eastAsia="Times New Roman" w:hAnsi="Verdana" w:cs="Arial"/>
          <w:bCs/>
          <w:i/>
          <w:iCs/>
          <w:sz w:val="18"/>
          <w:szCs w:val="18"/>
          <w:lang w:eastAsia="pl-PL"/>
        </w:rPr>
        <w:t xml:space="preserve"> </w:t>
      </w:r>
      <w:r w:rsidRPr="000C5C46">
        <w:rPr>
          <w:rFonts w:ascii="Verdana" w:eastAsia="Times New Roman" w:hAnsi="Verdana" w:cs="Arial"/>
          <w:bCs/>
          <w:i/>
          <w:iCs/>
          <w:sz w:val="18"/>
          <w:szCs w:val="18"/>
          <w:lang w:eastAsia="pl-PL"/>
        </w:rPr>
        <w:br/>
        <w:t xml:space="preserve">do uchwały nr </w:t>
      </w:r>
      <w:r>
        <w:rPr>
          <w:rFonts w:ascii="Verdana" w:eastAsia="Times New Roman" w:hAnsi="Verdana" w:cs="Arial"/>
          <w:bCs/>
          <w:i/>
          <w:iCs/>
          <w:sz w:val="18"/>
          <w:szCs w:val="18"/>
          <w:lang w:eastAsia="pl-PL"/>
        </w:rPr>
        <w:t>81</w:t>
      </w:r>
      <w:r w:rsidRPr="000C5C46">
        <w:rPr>
          <w:rFonts w:ascii="Verdana" w:eastAsia="Times New Roman" w:hAnsi="Verdana" w:cs="Arial"/>
          <w:bCs/>
          <w:i/>
          <w:iCs/>
          <w:sz w:val="18"/>
          <w:szCs w:val="18"/>
          <w:lang w:eastAsia="pl-PL"/>
        </w:rPr>
        <w:t>/V/202</w:t>
      </w:r>
      <w:r>
        <w:rPr>
          <w:rFonts w:ascii="Verdana" w:eastAsia="Times New Roman" w:hAnsi="Verdana" w:cs="Arial"/>
          <w:bCs/>
          <w:i/>
          <w:iCs/>
          <w:sz w:val="18"/>
          <w:szCs w:val="18"/>
          <w:lang w:eastAsia="pl-PL"/>
        </w:rPr>
        <w:t>6</w:t>
      </w:r>
      <w:r w:rsidRPr="000C5C46">
        <w:rPr>
          <w:rFonts w:ascii="Verdana" w:eastAsia="Times New Roman" w:hAnsi="Verdana" w:cs="Arial"/>
          <w:bCs/>
          <w:i/>
          <w:iCs/>
          <w:sz w:val="18"/>
          <w:szCs w:val="18"/>
          <w:lang w:eastAsia="pl-PL"/>
        </w:rPr>
        <w:t xml:space="preserve"> Rady Nadzorczej </w:t>
      </w:r>
      <w:r w:rsidRPr="000C5C46">
        <w:rPr>
          <w:rFonts w:ascii="Verdana" w:eastAsia="Times New Roman" w:hAnsi="Verdana" w:cs="Arial"/>
          <w:bCs/>
          <w:i/>
          <w:iCs/>
          <w:sz w:val="18"/>
          <w:szCs w:val="18"/>
          <w:lang w:eastAsia="pl-PL"/>
        </w:rPr>
        <w:br/>
        <w:t xml:space="preserve">Polskiej Grupy Zbrojeniowej S.A. z dnia </w:t>
      </w:r>
      <w:r>
        <w:rPr>
          <w:rFonts w:ascii="Verdana" w:eastAsia="Times New Roman" w:hAnsi="Verdana" w:cs="Arial"/>
          <w:bCs/>
          <w:i/>
          <w:iCs/>
          <w:sz w:val="18"/>
          <w:szCs w:val="18"/>
          <w:lang w:eastAsia="pl-PL"/>
        </w:rPr>
        <w:t>19.05.</w:t>
      </w:r>
      <w:r w:rsidRPr="000C5C46">
        <w:rPr>
          <w:rFonts w:ascii="Verdana" w:eastAsia="Times New Roman" w:hAnsi="Verdana" w:cs="Arial"/>
          <w:bCs/>
          <w:i/>
          <w:iCs/>
          <w:sz w:val="18"/>
          <w:szCs w:val="18"/>
          <w:lang w:eastAsia="pl-PL"/>
        </w:rPr>
        <w:t>202</w:t>
      </w:r>
      <w:r>
        <w:rPr>
          <w:rFonts w:ascii="Verdana" w:eastAsia="Times New Roman" w:hAnsi="Verdana" w:cs="Arial"/>
          <w:bCs/>
          <w:i/>
          <w:iCs/>
          <w:sz w:val="18"/>
          <w:szCs w:val="18"/>
          <w:lang w:eastAsia="pl-PL"/>
        </w:rPr>
        <w:t>6</w:t>
      </w:r>
      <w:r w:rsidRPr="000C5C46">
        <w:rPr>
          <w:rFonts w:ascii="Verdana" w:eastAsia="Times New Roman" w:hAnsi="Verdana" w:cs="Arial"/>
          <w:bCs/>
          <w:i/>
          <w:iCs/>
          <w:sz w:val="18"/>
          <w:szCs w:val="18"/>
          <w:lang w:eastAsia="pl-PL"/>
        </w:rPr>
        <w:t xml:space="preserve"> r. </w:t>
      </w:r>
    </w:p>
    <w:p w14:paraId="34039223" w14:textId="77777777" w:rsidR="00CD51F1" w:rsidRDefault="00CD51F1" w:rsidP="00CD51F1">
      <w:pPr>
        <w:spacing w:after="120" w:line="240" w:lineRule="auto"/>
        <w:jc w:val="center"/>
        <w:rPr>
          <w:rFonts w:ascii="Verdana" w:eastAsia="Times New Roman" w:hAnsi="Verdana" w:cs="Arial"/>
          <w:b/>
          <w:sz w:val="20"/>
          <w:szCs w:val="20"/>
          <w:lang w:eastAsia="pl-PL"/>
        </w:rPr>
      </w:pPr>
    </w:p>
    <w:p w14:paraId="080A0530" w14:textId="77777777" w:rsidR="00CD51F1" w:rsidRPr="0006385A" w:rsidRDefault="00CD51F1" w:rsidP="00CD51F1">
      <w:pPr>
        <w:spacing w:after="120" w:line="240" w:lineRule="auto"/>
        <w:jc w:val="center"/>
        <w:rPr>
          <w:rFonts w:ascii="Verdana" w:eastAsia="Times New Roman" w:hAnsi="Verdana" w:cs="Arial"/>
          <w:b/>
          <w:sz w:val="20"/>
          <w:szCs w:val="20"/>
          <w:lang w:eastAsia="pl-PL"/>
        </w:rPr>
      </w:pPr>
      <w:r w:rsidRPr="0006385A">
        <w:rPr>
          <w:rFonts w:ascii="Verdana" w:eastAsia="Times New Roman" w:hAnsi="Verdana" w:cs="Arial"/>
          <w:b/>
          <w:sz w:val="20"/>
          <w:szCs w:val="20"/>
          <w:lang w:eastAsia="pl-PL"/>
        </w:rPr>
        <w:t>OGŁOSZENIE O WSZCZĘCIU POSTĘPOWANIA KWALIFIKACYJNEGO</w:t>
      </w:r>
    </w:p>
    <w:p w14:paraId="0375A5F5" w14:textId="77777777" w:rsidR="00CD51F1" w:rsidRPr="0006385A" w:rsidRDefault="00CD51F1" w:rsidP="00CD51F1">
      <w:pPr>
        <w:spacing w:after="120" w:line="240" w:lineRule="auto"/>
        <w:jc w:val="center"/>
        <w:rPr>
          <w:rFonts w:ascii="Verdana" w:eastAsia="Times New Roman" w:hAnsi="Verdana" w:cs="Arial"/>
          <w:b/>
          <w:sz w:val="20"/>
          <w:szCs w:val="20"/>
          <w:lang w:eastAsia="pl-PL"/>
        </w:rPr>
      </w:pPr>
      <w:r w:rsidRPr="0006385A">
        <w:rPr>
          <w:rFonts w:ascii="Verdana" w:eastAsia="Times New Roman" w:hAnsi="Verdana" w:cs="Arial"/>
          <w:b/>
          <w:sz w:val="20"/>
          <w:szCs w:val="20"/>
          <w:lang w:eastAsia="pl-PL"/>
        </w:rPr>
        <w:t xml:space="preserve">na stanowisko </w:t>
      </w:r>
      <w:r>
        <w:rPr>
          <w:rFonts w:ascii="Verdana" w:eastAsia="Times New Roman" w:hAnsi="Verdana" w:cs="Arial"/>
          <w:b/>
          <w:sz w:val="20"/>
          <w:szCs w:val="20"/>
          <w:lang w:eastAsia="pl-PL"/>
        </w:rPr>
        <w:t xml:space="preserve">Wiceprezesa </w:t>
      </w:r>
      <w:r w:rsidRPr="000C5C46">
        <w:rPr>
          <w:rFonts w:ascii="Verdana" w:eastAsia="Times New Roman" w:hAnsi="Verdana" w:cs="Arial"/>
          <w:b/>
          <w:sz w:val="20"/>
          <w:szCs w:val="20"/>
          <w:lang w:eastAsia="pl-PL"/>
        </w:rPr>
        <w:t>Zarządu</w:t>
      </w:r>
      <w:r w:rsidRPr="0006385A">
        <w:rPr>
          <w:rFonts w:ascii="Verdana" w:eastAsia="Times New Roman" w:hAnsi="Verdana" w:cs="Arial"/>
          <w:b/>
          <w:sz w:val="20"/>
          <w:szCs w:val="20"/>
          <w:lang w:eastAsia="pl-PL"/>
        </w:rPr>
        <w:t xml:space="preserve"> Polsk</w:t>
      </w:r>
      <w:r>
        <w:rPr>
          <w:rFonts w:ascii="Verdana" w:eastAsia="Times New Roman" w:hAnsi="Verdana" w:cs="Arial"/>
          <w:b/>
          <w:sz w:val="20"/>
          <w:szCs w:val="20"/>
          <w:lang w:eastAsia="pl-PL"/>
        </w:rPr>
        <w:t>iej</w:t>
      </w:r>
      <w:r w:rsidRPr="0006385A">
        <w:rPr>
          <w:rFonts w:ascii="Verdana" w:eastAsia="Times New Roman" w:hAnsi="Verdana" w:cs="Arial"/>
          <w:b/>
          <w:sz w:val="20"/>
          <w:szCs w:val="20"/>
          <w:lang w:eastAsia="pl-PL"/>
        </w:rPr>
        <w:t xml:space="preserve"> Grup</w:t>
      </w:r>
      <w:r>
        <w:rPr>
          <w:rFonts w:ascii="Verdana" w:eastAsia="Times New Roman" w:hAnsi="Verdana" w:cs="Arial"/>
          <w:b/>
          <w:sz w:val="20"/>
          <w:szCs w:val="20"/>
          <w:lang w:eastAsia="pl-PL"/>
        </w:rPr>
        <w:t>y</w:t>
      </w:r>
      <w:r w:rsidRPr="0006385A">
        <w:rPr>
          <w:rFonts w:ascii="Verdana" w:eastAsia="Times New Roman" w:hAnsi="Verdana" w:cs="Arial"/>
          <w:b/>
          <w:sz w:val="20"/>
          <w:szCs w:val="20"/>
          <w:lang w:eastAsia="pl-PL"/>
        </w:rPr>
        <w:t xml:space="preserve"> Zbrojeniow</w:t>
      </w:r>
      <w:r>
        <w:rPr>
          <w:rFonts w:ascii="Verdana" w:eastAsia="Times New Roman" w:hAnsi="Verdana" w:cs="Arial"/>
          <w:b/>
          <w:sz w:val="20"/>
          <w:szCs w:val="20"/>
          <w:lang w:eastAsia="pl-PL"/>
        </w:rPr>
        <w:t>ej</w:t>
      </w:r>
      <w:r w:rsidRPr="0006385A">
        <w:rPr>
          <w:rFonts w:ascii="Verdana" w:eastAsia="Times New Roman" w:hAnsi="Verdana" w:cs="Arial"/>
          <w:b/>
          <w:sz w:val="20"/>
          <w:szCs w:val="20"/>
          <w:lang w:eastAsia="pl-PL"/>
        </w:rPr>
        <w:t xml:space="preserve"> S.A. </w:t>
      </w:r>
      <w:r w:rsidRPr="0006385A">
        <w:rPr>
          <w:rFonts w:ascii="Verdana" w:eastAsia="Times New Roman" w:hAnsi="Verdana" w:cs="Arial"/>
          <w:b/>
          <w:sz w:val="20"/>
          <w:szCs w:val="20"/>
          <w:lang w:eastAsia="pl-PL"/>
        </w:rPr>
        <w:br/>
        <w:t>z siedzibą w Radomiu</w:t>
      </w:r>
      <w:r>
        <w:rPr>
          <w:rFonts w:ascii="Verdana" w:eastAsia="Times New Roman" w:hAnsi="Verdana" w:cs="Arial"/>
          <w:b/>
          <w:sz w:val="20"/>
          <w:szCs w:val="20"/>
          <w:lang w:eastAsia="pl-PL"/>
        </w:rPr>
        <w:t xml:space="preserve"> (dalej ,,Ogłoszenie’’)</w:t>
      </w:r>
    </w:p>
    <w:p w14:paraId="536C5F3A" w14:textId="77777777" w:rsidR="00CD51F1" w:rsidRPr="0006385A" w:rsidRDefault="00CD51F1" w:rsidP="00CD51F1">
      <w:pPr>
        <w:spacing w:after="120" w:line="240" w:lineRule="auto"/>
        <w:jc w:val="both"/>
        <w:rPr>
          <w:rFonts w:ascii="Verdana" w:eastAsia="Times New Roman" w:hAnsi="Verdana" w:cs="Arial"/>
          <w:sz w:val="20"/>
          <w:szCs w:val="20"/>
          <w:lang w:eastAsia="pl-PL"/>
        </w:rPr>
      </w:pPr>
    </w:p>
    <w:p w14:paraId="7F8E08E3" w14:textId="77777777" w:rsidR="00CD51F1" w:rsidRPr="0006385A" w:rsidRDefault="00CD51F1" w:rsidP="00CD51F1">
      <w:p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color w:val="000000" w:themeColor="text1"/>
          <w:sz w:val="20"/>
          <w:szCs w:val="20"/>
          <w:lang w:eastAsia="pl-PL"/>
        </w:rPr>
        <w:t xml:space="preserve">Rada Nadzorcza Polskiej Grupy Zbrojeniowej S.A. z siedzibą w Radomiu </w:t>
      </w:r>
      <w:r w:rsidRPr="0006385A">
        <w:rPr>
          <w:rFonts w:ascii="Verdana" w:eastAsia="Times New Roman" w:hAnsi="Verdana" w:cs="Arial"/>
          <w:sz w:val="20"/>
          <w:szCs w:val="20"/>
          <w:lang w:eastAsia="pl-PL"/>
        </w:rPr>
        <w:t>(dalej „</w:t>
      </w:r>
      <w:r w:rsidRPr="0006385A">
        <w:rPr>
          <w:rFonts w:ascii="Verdana" w:eastAsia="Times New Roman" w:hAnsi="Verdana" w:cs="Arial"/>
          <w:b/>
          <w:sz w:val="20"/>
          <w:szCs w:val="20"/>
          <w:lang w:eastAsia="pl-PL"/>
        </w:rPr>
        <w:t>Spółka</w:t>
      </w:r>
      <w:r w:rsidRPr="0006385A">
        <w:rPr>
          <w:rFonts w:ascii="Verdana" w:eastAsia="Times New Roman" w:hAnsi="Verdana" w:cs="Arial"/>
          <w:sz w:val="20"/>
          <w:szCs w:val="20"/>
          <w:lang w:eastAsia="pl-PL"/>
        </w:rPr>
        <w:t xml:space="preserve">”), działając na podstawie § 23 ust. 3 pkt 3 Statutu Spółki </w:t>
      </w:r>
      <w:r>
        <w:rPr>
          <w:rFonts w:ascii="Verdana" w:eastAsia="Times New Roman" w:hAnsi="Verdana" w:cs="Arial"/>
          <w:sz w:val="20"/>
          <w:szCs w:val="20"/>
          <w:lang w:eastAsia="pl-PL"/>
        </w:rPr>
        <w:t xml:space="preserve">i uchwały nr 81/V/2026 Rady Nadzorczej PGZ S.A. z dnia 19.05.2026 r. </w:t>
      </w:r>
      <w:r w:rsidRPr="0006385A">
        <w:rPr>
          <w:rFonts w:ascii="Verdana" w:eastAsia="Times New Roman" w:hAnsi="Verdana" w:cs="Arial"/>
          <w:sz w:val="20"/>
          <w:szCs w:val="20"/>
          <w:lang w:eastAsia="pl-PL"/>
        </w:rPr>
        <w:t xml:space="preserve">ogłasza wszczęcie postępowania kwalifikacyjnego na stanowisko </w:t>
      </w:r>
      <w:r>
        <w:rPr>
          <w:rFonts w:ascii="Verdana" w:eastAsia="Times New Roman" w:hAnsi="Verdana" w:cs="Arial"/>
          <w:sz w:val="20"/>
          <w:szCs w:val="20"/>
          <w:lang w:eastAsia="pl-PL"/>
        </w:rPr>
        <w:t xml:space="preserve">Wiceprezesa </w:t>
      </w:r>
      <w:r w:rsidRPr="0006385A">
        <w:rPr>
          <w:rFonts w:ascii="Verdana" w:eastAsia="Times New Roman" w:hAnsi="Verdana" w:cs="Arial"/>
          <w:sz w:val="20"/>
          <w:szCs w:val="20"/>
          <w:lang w:eastAsia="pl-PL"/>
        </w:rPr>
        <w:t>Zarządu Spółki</w:t>
      </w:r>
      <w:r>
        <w:rPr>
          <w:rFonts w:ascii="Verdana" w:eastAsia="Times New Roman" w:hAnsi="Verdana" w:cs="Arial"/>
          <w:sz w:val="20"/>
          <w:szCs w:val="20"/>
          <w:lang w:eastAsia="pl-PL"/>
        </w:rPr>
        <w:t>.</w:t>
      </w:r>
    </w:p>
    <w:p w14:paraId="06F7DDFC" w14:textId="77777777" w:rsidR="00CD51F1" w:rsidRPr="0006385A" w:rsidRDefault="00CD51F1" w:rsidP="00CD51F1">
      <w:pPr>
        <w:spacing w:after="120" w:line="240" w:lineRule="auto"/>
        <w:jc w:val="both"/>
        <w:rPr>
          <w:rFonts w:ascii="Verdana" w:eastAsia="Times New Roman" w:hAnsi="Verdana" w:cs="Arial"/>
          <w:sz w:val="20"/>
          <w:szCs w:val="20"/>
          <w:lang w:eastAsia="pl-PL"/>
        </w:rPr>
      </w:pPr>
    </w:p>
    <w:p w14:paraId="6E0BC737" w14:textId="77777777" w:rsidR="00CD51F1" w:rsidRPr="0006385A" w:rsidRDefault="00CD51F1" w:rsidP="00CD51F1">
      <w:pPr>
        <w:numPr>
          <w:ilvl w:val="0"/>
          <w:numId w:val="3"/>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b/>
          <w:bCs/>
          <w:sz w:val="20"/>
          <w:szCs w:val="20"/>
          <w:lang w:eastAsia="pl-PL"/>
        </w:rPr>
        <w:t>Kandydat na stanowisko</w:t>
      </w:r>
      <w:r>
        <w:rPr>
          <w:rFonts w:ascii="Verdana" w:eastAsia="Times New Roman" w:hAnsi="Verdana" w:cs="Arial"/>
          <w:b/>
          <w:bCs/>
          <w:sz w:val="20"/>
          <w:szCs w:val="20"/>
          <w:lang w:eastAsia="pl-PL"/>
        </w:rPr>
        <w:t xml:space="preserve"> Wiceprezesa </w:t>
      </w:r>
      <w:r w:rsidRPr="0006385A">
        <w:rPr>
          <w:rFonts w:ascii="Verdana" w:eastAsia="Times New Roman" w:hAnsi="Verdana" w:cs="Arial"/>
          <w:b/>
          <w:bCs/>
          <w:sz w:val="20"/>
          <w:szCs w:val="20"/>
          <w:lang w:eastAsia="pl-PL"/>
        </w:rPr>
        <w:t>Zarządu Spółki musi spełniać łącznie następujące warunki</w:t>
      </w:r>
      <w:r w:rsidRPr="0006385A">
        <w:rPr>
          <w:rFonts w:ascii="Verdana" w:eastAsia="Times New Roman" w:hAnsi="Verdana" w:cs="Arial"/>
          <w:sz w:val="20"/>
          <w:szCs w:val="20"/>
          <w:lang w:eastAsia="pl-PL"/>
        </w:rPr>
        <w:t>:</w:t>
      </w:r>
    </w:p>
    <w:p w14:paraId="54E66B6F" w14:textId="77777777" w:rsidR="00CD51F1" w:rsidRPr="0006385A" w:rsidRDefault="00CD51F1" w:rsidP="00CD51F1">
      <w:pPr>
        <w:numPr>
          <w:ilvl w:val="0"/>
          <w:numId w:val="1"/>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wykształcenie wyższe lub wykształcenie wyższe uzyskane za granica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uznane w Rzeczypospolitej Polskiej, na podstawie przepis</w:t>
      </w:r>
      <w:r w:rsidRPr="0006385A">
        <w:rPr>
          <w:rFonts w:ascii="Verdana" w:eastAsia="Times New Roman" w:hAnsi="Verdana" w:cs="Verdana"/>
          <w:sz w:val="20"/>
          <w:szCs w:val="20"/>
          <w:lang w:eastAsia="pl-PL"/>
        </w:rPr>
        <w:t>ó</w:t>
      </w:r>
      <w:r w:rsidRPr="0006385A">
        <w:rPr>
          <w:rFonts w:ascii="Verdana" w:eastAsia="Times New Roman" w:hAnsi="Verdana" w:cs="Arial"/>
          <w:sz w:val="20"/>
          <w:szCs w:val="20"/>
          <w:lang w:eastAsia="pl-PL"/>
        </w:rPr>
        <w:t>w odr</w:t>
      </w:r>
      <w:r w:rsidRPr="0006385A">
        <w:rPr>
          <w:rFonts w:ascii="Verdana" w:eastAsia="Times New Roman" w:hAnsi="Verdana" w:cs="Verdana"/>
          <w:sz w:val="20"/>
          <w:szCs w:val="20"/>
          <w:lang w:eastAsia="pl-PL"/>
        </w:rPr>
        <w:t>ę</w:t>
      </w:r>
      <w:r w:rsidRPr="0006385A">
        <w:rPr>
          <w:rFonts w:ascii="Verdana" w:eastAsia="Times New Roman" w:hAnsi="Verdana" w:cs="Arial"/>
          <w:sz w:val="20"/>
          <w:szCs w:val="20"/>
          <w:lang w:eastAsia="pl-PL"/>
        </w:rPr>
        <w:t>bnych;</w:t>
      </w:r>
    </w:p>
    <w:p w14:paraId="26B4753D" w14:textId="77777777" w:rsidR="00CD51F1" w:rsidRPr="0006385A" w:rsidRDefault="00CD51F1" w:rsidP="00CD51F1">
      <w:pPr>
        <w:numPr>
          <w:ilvl w:val="0"/>
          <w:numId w:val="1"/>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co najmniej 5-letni okres zatrudnienia na podstawie umowy o pracę, powołania, wyboru, mianowania, spółdzielczej umowy o pracę</w:t>
      </w:r>
      <w:r>
        <w:rPr>
          <w:rFonts w:ascii="Verdana" w:eastAsia="Times New Roman" w:hAnsi="Verdana" w:cs="Arial"/>
          <w:sz w:val="20"/>
          <w:szCs w:val="20"/>
          <w:lang w:eastAsia="pl-PL"/>
        </w:rPr>
        <w:t xml:space="preserve"> </w:t>
      </w:r>
      <w:r w:rsidRPr="0006385A">
        <w:rPr>
          <w:rFonts w:ascii="Verdana" w:eastAsia="Times New Roman" w:hAnsi="Verdana" w:cs="Arial"/>
          <w:sz w:val="20"/>
          <w:szCs w:val="20"/>
          <w:lang w:eastAsia="pl-PL"/>
        </w:rPr>
        <w:t>lub świadczenia usług na podstawie innej umowy lub wykonywania działalności gospodarczej na własny rachunek;</w:t>
      </w:r>
    </w:p>
    <w:p w14:paraId="74027EEC" w14:textId="77777777" w:rsidR="00CD51F1" w:rsidRPr="0006385A" w:rsidRDefault="00CD51F1" w:rsidP="00CD51F1">
      <w:pPr>
        <w:numPr>
          <w:ilvl w:val="0"/>
          <w:numId w:val="1"/>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co najmniej 3-letnie doświadczenie na stanowiskach kierowniczych lub samodzielnych albo wynikające z prowadzenia działalności gospodarczej na własny rachunek;</w:t>
      </w:r>
    </w:p>
    <w:p w14:paraId="1ECC14CE" w14:textId="77777777" w:rsidR="00CD51F1" w:rsidRPr="000C5C46" w:rsidRDefault="00CD51F1" w:rsidP="00CD51F1">
      <w:pPr>
        <w:numPr>
          <w:ilvl w:val="0"/>
          <w:numId w:val="1"/>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spełniać inne wymogi określone w przepisach prawa, w tym nie naruszać ograniczeń lub zakazów zajmowania stanowiska członka organu zarządzającego w spółkach handlowych</w:t>
      </w:r>
      <w:r>
        <w:rPr>
          <w:rFonts w:ascii="Verdana" w:eastAsia="Times New Roman" w:hAnsi="Verdana" w:cs="Arial"/>
          <w:sz w:val="20"/>
          <w:szCs w:val="20"/>
          <w:lang w:eastAsia="pl-PL"/>
        </w:rPr>
        <w:t>,</w:t>
      </w:r>
      <w:r w:rsidRPr="000C5C46">
        <w:rPr>
          <w:rFonts w:ascii="Verdana" w:eastAsia="Times New Roman" w:hAnsi="Verdana" w:cs="Arial"/>
          <w:sz w:val="20"/>
          <w:szCs w:val="20"/>
          <w:lang w:eastAsia="pl-PL"/>
        </w:rPr>
        <w:t xml:space="preserve"> w szczególności:</w:t>
      </w:r>
    </w:p>
    <w:p w14:paraId="1646DA10" w14:textId="77777777" w:rsidR="00CD51F1" w:rsidRPr="00AB3D12" w:rsidRDefault="00CD51F1" w:rsidP="00CD51F1">
      <w:pPr>
        <w:numPr>
          <w:ilvl w:val="0"/>
          <w:numId w:val="11"/>
        </w:numPr>
        <w:spacing w:after="120" w:line="240" w:lineRule="auto"/>
        <w:ind w:left="1134" w:hanging="425"/>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spełnia wymagania określone w art. 18 ustawy z dnia 15 września 2000 r. Kodeks spółek handlowych (dalej: „KSH”), w szczególności posiada pełną zdolność do czynności prawnych oraz nie jest skazany prawomocnym wyrokiem za przestępstwa określone w art. 228 – 231 i rozdziałach XXXIII-XXXVII Kodeksu karnego oraz w art. 587-587</w:t>
      </w:r>
      <w:r w:rsidRPr="00AB3D12">
        <w:rPr>
          <w:rFonts w:ascii="Verdana" w:eastAsia="Times New Roman" w:hAnsi="Verdana" w:cs="Arial"/>
          <w:sz w:val="20"/>
          <w:szCs w:val="20"/>
          <w:vertAlign w:val="superscript"/>
          <w:lang w:eastAsia="pl-PL"/>
        </w:rPr>
        <w:t>2</w:t>
      </w:r>
      <w:r w:rsidRPr="00AB3D12">
        <w:rPr>
          <w:rFonts w:ascii="Verdana" w:eastAsia="Times New Roman" w:hAnsi="Verdana" w:cs="Arial"/>
          <w:sz w:val="20"/>
          <w:szCs w:val="20"/>
          <w:lang w:eastAsia="pl-PL"/>
        </w:rPr>
        <w:t>, art. 590 i w art. 591 KSH;</w:t>
      </w:r>
    </w:p>
    <w:p w14:paraId="37284645" w14:textId="77777777" w:rsidR="00CD51F1" w:rsidRPr="00AB3D12" w:rsidRDefault="00CD51F1" w:rsidP="00CD51F1">
      <w:pPr>
        <w:numPr>
          <w:ilvl w:val="0"/>
          <w:numId w:val="11"/>
        </w:numPr>
        <w:spacing w:after="120" w:line="240" w:lineRule="auto"/>
        <w:ind w:left="1134" w:hanging="425"/>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 xml:space="preserve">nie mają do Kandydata zastosowania zakazy sprawowania funkcji w zarządzie spółki prawa handlowego wynikające z ustawy z dnia 21 sierpnia 1997 r. </w:t>
      </w:r>
      <w:r w:rsidRPr="00AB3D12">
        <w:rPr>
          <w:rFonts w:ascii="Verdana" w:eastAsia="Times New Roman" w:hAnsi="Verdana" w:cs="Arial"/>
          <w:sz w:val="20"/>
          <w:szCs w:val="20"/>
          <w:lang w:eastAsia="pl-PL"/>
        </w:rPr>
        <w:br/>
        <w:t>o ograniczeniu prowadzenia działalności gospodarczej przez osoby pełniące funkcje publiczne;</w:t>
      </w:r>
    </w:p>
    <w:p w14:paraId="1F1C9039" w14:textId="77777777" w:rsidR="00CD51F1" w:rsidRPr="00AB3D12" w:rsidRDefault="00CD51F1" w:rsidP="00CD51F1">
      <w:pPr>
        <w:numPr>
          <w:ilvl w:val="0"/>
          <w:numId w:val="11"/>
        </w:numPr>
        <w:spacing w:after="120" w:line="240" w:lineRule="auto"/>
        <w:ind w:left="1134" w:hanging="425"/>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nie mają do Kandydata zastosowania ograniczenia i zakazy pełnienia funkcji we władzach spółek prawa handlowego wynikające z ustawy z dnia 9 maja 1996 r. o wykonywaniu mandatu posła i senatora;</w:t>
      </w:r>
    </w:p>
    <w:p w14:paraId="25D5954E" w14:textId="77777777" w:rsidR="00CD51F1" w:rsidRPr="0006385A" w:rsidRDefault="00CD51F1" w:rsidP="00CD51F1">
      <w:pPr>
        <w:numPr>
          <w:ilvl w:val="0"/>
          <w:numId w:val="1"/>
        </w:numPr>
        <w:spacing w:after="120" w:line="240" w:lineRule="auto"/>
        <w:ind w:left="714" w:hanging="357"/>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korzystać z pełni praw publicznych i posiadać pełną zdolność do czynności prawnych;</w:t>
      </w:r>
    </w:p>
    <w:p w14:paraId="0DCD8677" w14:textId="77777777" w:rsidR="00CD51F1" w:rsidRDefault="00CD51F1" w:rsidP="00CD51F1">
      <w:pPr>
        <w:numPr>
          <w:ilvl w:val="0"/>
          <w:numId w:val="1"/>
        </w:numPr>
        <w:spacing w:after="120" w:line="240" w:lineRule="auto"/>
        <w:ind w:left="714" w:hanging="357"/>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nie </w:t>
      </w:r>
      <w:r>
        <w:rPr>
          <w:rFonts w:ascii="Verdana" w:eastAsia="Times New Roman" w:hAnsi="Verdana" w:cs="Arial"/>
          <w:sz w:val="20"/>
          <w:szCs w:val="20"/>
          <w:lang w:eastAsia="pl-PL"/>
        </w:rPr>
        <w:t xml:space="preserve">może </w:t>
      </w:r>
      <w:r w:rsidRPr="0006385A">
        <w:rPr>
          <w:rFonts w:ascii="Verdana" w:eastAsia="Times New Roman" w:hAnsi="Verdana" w:cs="Arial"/>
          <w:sz w:val="20"/>
          <w:szCs w:val="20"/>
          <w:lang w:eastAsia="pl-PL"/>
        </w:rPr>
        <w:t xml:space="preserve">być karanym, </w:t>
      </w:r>
      <w:r>
        <w:rPr>
          <w:rFonts w:ascii="Verdana" w:eastAsia="Times New Roman" w:hAnsi="Verdana" w:cs="Arial"/>
          <w:sz w:val="20"/>
          <w:szCs w:val="20"/>
          <w:lang w:eastAsia="pl-PL"/>
        </w:rPr>
        <w:t xml:space="preserve">musi </w:t>
      </w:r>
      <w:r w:rsidRPr="0006385A">
        <w:rPr>
          <w:rFonts w:ascii="Verdana" w:eastAsia="Times New Roman" w:hAnsi="Verdana" w:cs="Arial"/>
          <w:sz w:val="20"/>
          <w:szCs w:val="20"/>
          <w:lang w:eastAsia="pl-PL"/>
        </w:rPr>
        <w:t>wykazać brak wszczętych i toczących się postępowań karnych lub karno-skarbowych;</w:t>
      </w:r>
    </w:p>
    <w:p w14:paraId="20AC2E64" w14:textId="77777777" w:rsidR="00CD51F1" w:rsidRPr="003122BA" w:rsidRDefault="00CD51F1" w:rsidP="00CD51F1">
      <w:pPr>
        <w:pStyle w:val="Akapitzlist"/>
        <w:numPr>
          <w:ilvl w:val="0"/>
          <w:numId w:val="1"/>
        </w:numPr>
        <w:spacing w:after="120" w:line="240" w:lineRule="auto"/>
        <w:ind w:left="714" w:hanging="357"/>
        <w:contextualSpacing w:val="0"/>
        <w:jc w:val="both"/>
        <w:rPr>
          <w:rFonts w:ascii="Verdana" w:eastAsia="Times New Roman" w:hAnsi="Verdana" w:cs="Arial"/>
          <w:sz w:val="20"/>
          <w:szCs w:val="20"/>
          <w:u w:val="single"/>
          <w:lang w:eastAsia="pl-PL"/>
        </w:rPr>
      </w:pPr>
      <w:r w:rsidRPr="003122BA">
        <w:rPr>
          <w:rFonts w:ascii="Verdana" w:eastAsia="Times New Roman" w:hAnsi="Verdana" w:cs="Arial"/>
          <w:sz w:val="20"/>
          <w:szCs w:val="20"/>
          <w:lang w:eastAsia="pl-PL"/>
        </w:rPr>
        <w:t xml:space="preserve">potwierdzić realizację obowiązku złożenia właściwemu organowi lub podmiotowi uprawnionemu do wykonywania praw z akcji należących do Skarbu Państwa oświadczenia lustracyjnego lub informacji o uprzednim złożeniu oświadczenia lustracyjnego, zgodnie z ustawą z dnia 18 października 2006 r. o ujawnianiu informacji o dokumentach organów bezpieczeństwa państwa z lat 1944-1990 oraz treści tych dokumentów - </w:t>
      </w:r>
      <w:r w:rsidRPr="003122BA">
        <w:rPr>
          <w:rFonts w:ascii="Verdana" w:eastAsia="Times New Roman" w:hAnsi="Verdana" w:cs="Arial"/>
          <w:sz w:val="20"/>
          <w:szCs w:val="20"/>
          <w:u w:val="single"/>
          <w:lang w:eastAsia="pl-PL"/>
        </w:rPr>
        <w:t>dotyczy kandydatów urodzonych przed dniem 1 sierpnia 1972 r.;</w:t>
      </w:r>
    </w:p>
    <w:p w14:paraId="087C7DC9" w14:textId="77777777" w:rsidR="00CD51F1" w:rsidRPr="0006385A" w:rsidRDefault="00CD51F1" w:rsidP="00CD51F1">
      <w:pPr>
        <w:numPr>
          <w:ilvl w:val="0"/>
          <w:numId w:val="1"/>
        </w:numPr>
        <w:spacing w:after="120" w:line="240" w:lineRule="auto"/>
        <w:ind w:left="714" w:hanging="357"/>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lastRenderedPageBreak/>
        <w:t>posiadać poświadczenie bezpieczeństwa upoważniające do dostępu do informacji oznaczonych klauzulą „tajne” lub złożyć oświadczenie o zobowiązaniu Kandydata do poddania się procedurze sprawdzającej w tym zakresie, w terminie 21 dni od powołania do Zarządu Spółki;</w:t>
      </w:r>
    </w:p>
    <w:p w14:paraId="2AF23820" w14:textId="77777777" w:rsidR="00CD51F1" w:rsidRPr="0006385A" w:rsidRDefault="00CD51F1" w:rsidP="00CD51F1">
      <w:pPr>
        <w:numPr>
          <w:ilvl w:val="0"/>
          <w:numId w:val="1"/>
        </w:numPr>
        <w:spacing w:after="120" w:line="240" w:lineRule="auto"/>
        <w:ind w:left="714" w:hanging="357"/>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zobowiązać się o ile to konieczne, w przypadku do powołania do Zarządu Spółki – do niezwłocznego zabezpieczania kwestii związanych z posiadaniem przez Spółkę odpowiednich koncesji;</w:t>
      </w:r>
    </w:p>
    <w:p w14:paraId="295FEEA1" w14:textId="77777777" w:rsidR="00CD51F1" w:rsidRDefault="00CD51F1" w:rsidP="00CD51F1">
      <w:pPr>
        <w:numPr>
          <w:ilvl w:val="0"/>
          <w:numId w:val="1"/>
        </w:numPr>
        <w:spacing w:after="120" w:line="240" w:lineRule="auto"/>
        <w:ind w:left="714" w:hanging="357"/>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wiedzę o zakresie działalności Spółki oraz o sektorze, w którym działa Spółka.</w:t>
      </w:r>
    </w:p>
    <w:p w14:paraId="60526982" w14:textId="77777777" w:rsidR="00CD51F1" w:rsidRPr="0006385A" w:rsidRDefault="00CD51F1" w:rsidP="00CD51F1">
      <w:pPr>
        <w:spacing w:after="120" w:line="240" w:lineRule="auto"/>
        <w:ind w:left="720"/>
        <w:contextualSpacing/>
        <w:jc w:val="both"/>
        <w:textAlignment w:val="baseline"/>
        <w:rPr>
          <w:rFonts w:ascii="Verdana" w:eastAsia="Times New Roman" w:hAnsi="Verdana" w:cs="Arial"/>
          <w:sz w:val="20"/>
          <w:szCs w:val="20"/>
          <w:lang w:eastAsia="pl-PL"/>
        </w:rPr>
      </w:pPr>
    </w:p>
    <w:p w14:paraId="54A683F5" w14:textId="77777777" w:rsidR="00CD51F1" w:rsidRPr="0006385A" w:rsidRDefault="00CD51F1" w:rsidP="00CD51F1">
      <w:pPr>
        <w:numPr>
          <w:ilvl w:val="0"/>
          <w:numId w:val="3"/>
        </w:numPr>
        <w:spacing w:after="120" w:line="240" w:lineRule="auto"/>
        <w:contextualSpacing/>
        <w:jc w:val="both"/>
        <w:textAlignment w:val="baseline"/>
        <w:rPr>
          <w:rFonts w:ascii="Verdana" w:eastAsia="Times New Roman" w:hAnsi="Verdana" w:cs="Arial"/>
          <w:b/>
          <w:bCs/>
          <w:sz w:val="20"/>
          <w:szCs w:val="20"/>
          <w:lang w:eastAsia="pl-PL"/>
        </w:rPr>
      </w:pPr>
      <w:r w:rsidRPr="0006385A">
        <w:rPr>
          <w:rFonts w:ascii="Verdana" w:eastAsia="Times New Roman" w:hAnsi="Verdana" w:cs="Arial"/>
          <w:b/>
          <w:bCs/>
          <w:sz w:val="20"/>
          <w:szCs w:val="20"/>
          <w:bdr w:val="none" w:sz="0" w:space="0" w:color="auto" w:frame="1"/>
          <w:lang w:eastAsia="pl-PL"/>
        </w:rPr>
        <w:t>Kandydatem nie może być osoba, która spełnia przynajmniej jeden </w:t>
      </w:r>
      <w:r>
        <w:rPr>
          <w:rFonts w:ascii="Verdana" w:eastAsia="Times New Roman" w:hAnsi="Verdana" w:cs="Arial"/>
          <w:b/>
          <w:bCs/>
          <w:sz w:val="20"/>
          <w:szCs w:val="20"/>
          <w:bdr w:val="none" w:sz="0" w:space="0" w:color="auto" w:frame="1"/>
          <w:lang w:eastAsia="pl-PL"/>
        </w:rPr>
        <w:br/>
      </w:r>
      <w:r w:rsidRPr="0006385A">
        <w:rPr>
          <w:rFonts w:ascii="Verdana" w:eastAsia="Times New Roman" w:hAnsi="Verdana" w:cs="Arial"/>
          <w:b/>
          <w:bCs/>
          <w:sz w:val="20"/>
          <w:szCs w:val="20"/>
          <w:bdr w:val="none" w:sz="0" w:space="0" w:color="auto" w:frame="1"/>
          <w:lang w:eastAsia="pl-PL"/>
        </w:rPr>
        <w:t>z poniższych warunków:</w:t>
      </w:r>
    </w:p>
    <w:p w14:paraId="13211EC8" w14:textId="77777777" w:rsidR="00CD51F1" w:rsidRPr="0006385A" w:rsidRDefault="00CD51F1" w:rsidP="00CD51F1">
      <w:pPr>
        <w:numPr>
          <w:ilvl w:val="0"/>
          <w:numId w:val="4"/>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pełni funkcję społecznego współpracownika albo jest zatrudniona w biurze poselskim, senatorskim, poselsko-senatorskim lub biurze posła do Parlamentu Europejskiego na podstawie umowy o pracę lub świadczy pracę na podstawie umowy zlecenia lub innej umowy o podobnym charakterze;</w:t>
      </w:r>
    </w:p>
    <w:p w14:paraId="78A68AC9" w14:textId="77777777" w:rsidR="00CD51F1" w:rsidRPr="0006385A" w:rsidRDefault="00CD51F1" w:rsidP="00CD51F1">
      <w:pPr>
        <w:numPr>
          <w:ilvl w:val="0"/>
          <w:numId w:val="4"/>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wchodzi w skład organu partii politycznej reprezentującego partię polityczną na zewnątrz oraz uprawnionego do zaciągania zobowiązań;</w:t>
      </w:r>
    </w:p>
    <w:p w14:paraId="282740B3" w14:textId="77777777" w:rsidR="00CD51F1" w:rsidRPr="0006385A" w:rsidRDefault="00CD51F1" w:rsidP="00CD51F1">
      <w:pPr>
        <w:numPr>
          <w:ilvl w:val="0"/>
          <w:numId w:val="4"/>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jest zatrudniona przez partie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polityczna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na podstawie umowy o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lub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wiadczy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na podstawie umowy zlecenia lub innej umowy o podobnym charakterze;</w:t>
      </w:r>
    </w:p>
    <w:p w14:paraId="04E9DA4A" w14:textId="77777777" w:rsidR="00CD51F1" w:rsidRPr="0006385A" w:rsidRDefault="00CD51F1" w:rsidP="00CD51F1">
      <w:pPr>
        <w:numPr>
          <w:ilvl w:val="0"/>
          <w:numId w:val="4"/>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pełni funkcje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z wyboru w zak</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adowej organizacji zwi</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zkowej lub zak</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adowej organizacji zwi</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zkowej sp</w:t>
      </w:r>
      <w:r w:rsidRPr="0006385A">
        <w:rPr>
          <w:rFonts w:ascii="Verdana" w:eastAsia="Times New Roman" w:hAnsi="Verdana" w:cs="Verdana"/>
          <w:sz w:val="20"/>
          <w:szCs w:val="20"/>
          <w:lang w:eastAsia="pl-PL"/>
        </w:rPr>
        <w:t>ół</w:t>
      </w:r>
      <w:r w:rsidRPr="0006385A">
        <w:rPr>
          <w:rFonts w:ascii="Verdana" w:eastAsia="Times New Roman" w:hAnsi="Verdana" w:cs="Arial"/>
          <w:sz w:val="20"/>
          <w:szCs w:val="20"/>
          <w:lang w:eastAsia="pl-PL"/>
        </w:rPr>
        <w:t>ki z grupy kapita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owej;</w:t>
      </w:r>
    </w:p>
    <w:p w14:paraId="1A67F265" w14:textId="77777777" w:rsidR="00CD51F1" w:rsidRPr="00AC7F87" w:rsidRDefault="00CD51F1" w:rsidP="00CD51F1">
      <w:pPr>
        <w:numPr>
          <w:ilvl w:val="0"/>
          <w:numId w:val="4"/>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bdr w:val="none" w:sz="0" w:space="0" w:color="auto" w:frame="1"/>
          <w:lang w:eastAsia="pl-PL"/>
        </w:rPr>
        <w:t>prowadzi aktywność społeczną lub zarobkową, która rodzi konflikt interesów wobec działalności Spółki.</w:t>
      </w:r>
    </w:p>
    <w:p w14:paraId="20CAD84C" w14:textId="77777777" w:rsidR="00CD51F1" w:rsidRPr="0006385A" w:rsidRDefault="00CD51F1" w:rsidP="00CD51F1">
      <w:pPr>
        <w:numPr>
          <w:ilvl w:val="0"/>
          <w:numId w:val="3"/>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Celem potwierdzenia spełnienia wymogów, o których mowa w ust. 1 i 2 Kandydat zobowiązany jest przedstawić w zgłoszeniu następujące oświadczenia i dokumenty:</w:t>
      </w:r>
    </w:p>
    <w:p w14:paraId="20D899A7"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dokumentem potwierdzającym posiadanie wykształcenia wyższego lub wykształcenia wyższego uzyskanego za granica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uznanego w Rzeczypospolitej Polskiej, na podstawie przepisów odrębnych;</w:t>
      </w:r>
    </w:p>
    <w:p w14:paraId="308B5E6E"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dokumentami potwierdzającymi co najmniej 5-letni okres zatrudnienia na podstawie umowy o pracę, powołania, wyboru, mianowania, spółdzielczej umowy o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lub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us</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ug na podstawie innej umowy lub wykonywania dzia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alno</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ci gospodarczej na w</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 xml:space="preserve">asny rachunek (w tym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wiadectwa pracy lub za</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o zatrudnieniu, za</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o prowadzeniu dzia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alno</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ci gospodarczej lub odpisy z KRS b</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dź inne dokumenty potwierdzające okres zatrudnienia);</w:t>
      </w:r>
    </w:p>
    <w:p w14:paraId="6DB275BA"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dokumentami potwierdzającymi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p>
    <w:p w14:paraId="725B639E"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oświadczenie o niepodleganiu określonym w przepisach prawa ograniczeniom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 xml:space="preserve">i zakazom zajmowania stanowiska członka organu zarządzającego w spółkach handlowych, </w:t>
      </w:r>
      <w:r>
        <w:rPr>
          <w:rFonts w:ascii="Verdana" w:eastAsia="Times New Roman" w:hAnsi="Verdana" w:cs="Arial"/>
          <w:sz w:val="20"/>
          <w:szCs w:val="20"/>
          <w:lang w:eastAsia="pl-PL"/>
        </w:rPr>
        <w:t xml:space="preserve">przy czym </w:t>
      </w:r>
      <w:r w:rsidRPr="0006385A">
        <w:rPr>
          <w:rFonts w:ascii="Verdana" w:eastAsia="Times New Roman" w:hAnsi="Verdana" w:cs="Arial"/>
          <w:sz w:val="20"/>
          <w:szCs w:val="20"/>
          <w:lang w:eastAsia="pl-PL"/>
        </w:rPr>
        <w:t xml:space="preserve">Kandydat zobowiązany jest do złożenia oświadczenia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z informacją o aktualnie zajmowanych stanowiskach w innych spółkach handlowych, prowadzonej działalności gospodarczej, pracy wykonywanej dla innych podmiotów);</w:t>
      </w:r>
      <w:r w:rsidRPr="0006385A">
        <w:rPr>
          <w:rFonts w:ascii="Verdana" w:hAnsi="Verdana" w:cs="Arial"/>
          <w:sz w:val="20"/>
          <w:szCs w:val="20"/>
          <w:lang w:eastAsia="pl-PL"/>
        </w:rPr>
        <w:t xml:space="preserve"> </w:t>
      </w:r>
    </w:p>
    <w:p w14:paraId="370998C3"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hAnsi="Verdana" w:cs="Arial"/>
          <w:sz w:val="20"/>
          <w:szCs w:val="20"/>
          <w:lang w:eastAsia="pl-PL"/>
        </w:rPr>
        <w:t>oświadczenie w przedmiocie pełnienia funkcji społecznego współpracownika albo zatrudnienia w biurze poselskim, senatorskim, poselsko-senatorskim lub biurze posła do Parlamentu Europejskiego na podstawie umowy o pracę lub świadczenia pracy na podstawie umowy zlecenia lub innej umowy o podobnym charakterze;</w:t>
      </w:r>
    </w:p>
    <w:p w14:paraId="06364E21"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lastRenderedPageBreak/>
        <w:t xml:space="preserve">oświadczenie w przedmiocie uczestnictwa w składzie organu </w:t>
      </w:r>
      <w:r w:rsidRPr="0006385A">
        <w:rPr>
          <w:rFonts w:ascii="Verdana" w:hAnsi="Verdana" w:cs="Arial"/>
          <w:sz w:val="20"/>
          <w:szCs w:val="20"/>
          <w:lang w:eastAsia="pl-PL"/>
        </w:rPr>
        <w:t>reprezentującego partię polityczną na zewnątrz oraz uprawnionego do zaciągania zobowiązań;</w:t>
      </w:r>
    </w:p>
    <w:p w14:paraId="6C6000EE"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hAnsi="Verdana" w:cs="Arial"/>
          <w:sz w:val="20"/>
          <w:szCs w:val="20"/>
          <w:lang w:eastAsia="pl-PL"/>
        </w:rPr>
        <w:t>oświadczenie w przedmiocie zatrudnienia przez partię polityczną na podstawie umowy o pracę lub świadczenia pracy na rzecz partii politycznej na podstawie umowy zlecenia lub innej umowy o podobnym charakterze;</w:t>
      </w:r>
    </w:p>
    <w:p w14:paraId="3A10AC76" w14:textId="77777777" w:rsidR="00CD51F1" w:rsidRPr="0006385A" w:rsidRDefault="00CD51F1" w:rsidP="00CD51F1">
      <w:pPr>
        <w:numPr>
          <w:ilvl w:val="0"/>
          <w:numId w:val="6"/>
        </w:numPr>
        <w:suppressAutoHyphens/>
        <w:autoSpaceDN w:val="0"/>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 przedmiocie pełnienia funkcji z wyboru w zakładowej lub ponadzakładowej organizacji związkowej spółki z grupy kapitałowej;</w:t>
      </w:r>
    </w:p>
    <w:p w14:paraId="2CB50A67"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 przedmiocie prowadzenia aktywności społecznej lub zarobkowej, które mogą powodować konflikt interesów z uwagi na przedmiot działalności Spółki;</w:t>
      </w:r>
    </w:p>
    <w:p w14:paraId="385CDB99" w14:textId="77777777" w:rsidR="00CD51F1" w:rsidRPr="00AB3D12"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oświadczenie o korzystaniu z pełni praw publicznych;</w:t>
      </w:r>
    </w:p>
    <w:p w14:paraId="5D614FAD" w14:textId="77777777" w:rsidR="00CD51F1"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Pr>
          <w:rFonts w:ascii="Verdana" w:eastAsia="Times New Roman" w:hAnsi="Verdana" w:cs="Arial"/>
          <w:sz w:val="20"/>
          <w:szCs w:val="20"/>
          <w:lang w:eastAsia="pl-PL"/>
        </w:rPr>
        <w:t xml:space="preserve">oryginał </w:t>
      </w:r>
      <w:r w:rsidRPr="0006385A">
        <w:rPr>
          <w:rFonts w:ascii="Verdana" w:eastAsia="Times New Roman" w:hAnsi="Verdana" w:cs="Arial"/>
          <w:sz w:val="20"/>
          <w:szCs w:val="20"/>
          <w:lang w:eastAsia="pl-PL"/>
        </w:rPr>
        <w:t>zaświadczeni</w:t>
      </w:r>
      <w:r>
        <w:rPr>
          <w:rFonts w:ascii="Verdana" w:eastAsia="Times New Roman" w:hAnsi="Verdana" w:cs="Arial"/>
          <w:sz w:val="20"/>
          <w:szCs w:val="20"/>
          <w:lang w:eastAsia="pl-PL"/>
        </w:rPr>
        <w:t>a</w:t>
      </w:r>
      <w:r w:rsidRPr="0006385A">
        <w:rPr>
          <w:rFonts w:ascii="Verdana" w:eastAsia="Times New Roman" w:hAnsi="Verdana" w:cs="Arial"/>
          <w:sz w:val="20"/>
          <w:szCs w:val="20"/>
          <w:lang w:eastAsia="pl-PL"/>
        </w:rPr>
        <w:t xml:space="preserve"> z Krajowego Rejestru Karnego o niekaralności, wystawione</w:t>
      </w:r>
      <w:r>
        <w:rPr>
          <w:rFonts w:ascii="Verdana" w:eastAsia="Times New Roman" w:hAnsi="Verdana" w:cs="Arial"/>
          <w:sz w:val="20"/>
          <w:szCs w:val="20"/>
          <w:lang w:eastAsia="pl-PL"/>
        </w:rPr>
        <w:t>go</w:t>
      </w:r>
      <w:r w:rsidRPr="0006385A">
        <w:rPr>
          <w:rFonts w:ascii="Verdana" w:eastAsia="Times New Roman" w:hAnsi="Verdana" w:cs="Arial"/>
          <w:sz w:val="20"/>
          <w:szCs w:val="20"/>
          <w:lang w:eastAsia="pl-PL"/>
        </w:rPr>
        <w:t xml:space="preserve"> nie wcześniej niż na 3 miesiące przed datą upływu terminu składania zgłoszeń oraz  oświadczenie o braku wszczętych i toczących się postępowań karnych i karno-skarbowych przeciw Kandydatowi;</w:t>
      </w:r>
    </w:p>
    <w:p w14:paraId="793A8A8B" w14:textId="77777777" w:rsidR="00CD51F1" w:rsidRPr="003122BA" w:rsidRDefault="00CD51F1" w:rsidP="00CD51F1">
      <w:pPr>
        <w:pStyle w:val="Akapitzlist"/>
        <w:numPr>
          <w:ilvl w:val="0"/>
          <w:numId w:val="6"/>
        </w:numPr>
        <w:jc w:val="both"/>
        <w:rPr>
          <w:rFonts w:ascii="Verdana" w:eastAsia="Times New Roman" w:hAnsi="Verdana" w:cs="Arial"/>
          <w:sz w:val="20"/>
          <w:szCs w:val="20"/>
          <w:lang w:eastAsia="pl-PL"/>
        </w:rPr>
      </w:pPr>
      <w:r w:rsidRPr="003122BA">
        <w:rPr>
          <w:rFonts w:ascii="Verdana" w:eastAsia="Times New Roman" w:hAnsi="Verdana" w:cs="Arial"/>
          <w:sz w:val="20"/>
          <w:szCs w:val="20"/>
          <w:lang w:eastAsia="pl-PL"/>
        </w:rPr>
        <w:t xml:space="preserve">oświadczenie Kandydata o realizacji obowiązku złożenia właściwemu organowi lub podmiotowi uprawnionemu do wykonywania praw z akcji należących do Skarbu Państwa oświadczenia lustracyjnego lub oświadczenie o uprzednim złożeniu oświadczenia lustracyjnego (dotyczy kandydatów urodzonych przed dniem </w:t>
      </w:r>
    </w:p>
    <w:p w14:paraId="55E1E983" w14:textId="77777777" w:rsidR="00CD51F1" w:rsidRPr="003122BA" w:rsidRDefault="00CD51F1" w:rsidP="00CD51F1">
      <w:pPr>
        <w:pStyle w:val="Akapitzlist"/>
        <w:jc w:val="both"/>
        <w:rPr>
          <w:rFonts w:ascii="Verdana" w:eastAsia="Times New Roman" w:hAnsi="Verdana" w:cs="Arial"/>
          <w:sz w:val="20"/>
          <w:szCs w:val="20"/>
          <w:lang w:eastAsia="pl-PL"/>
        </w:rPr>
      </w:pPr>
      <w:r w:rsidRPr="003122BA">
        <w:rPr>
          <w:rFonts w:ascii="Verdana" w:eastAsia="Times New Roman" w:hAnsi="Verdana" w:cs="Arial"/>
          <w:sz w:val="20"/>
          <w:szCs w:val="20"/>
          <w:lang w:eastAsia="pl-PL"/>
        </w:rPr>
        <w:t xml:space="preserve">1 sierpnia 1972 r.) zgodnie z pkt 1 ppkt.7, o następującej treści: </w:t>
      </w:r>
    </w:p>
    <w:p w14:paraId="56C81989" w14:textId="77777777" w:rsidR="00CD51F1" w:rsidRPr="003122BA" w:rsidRDefault="00CD51F1" w:rsidP="00CD51F1">
      <w:pPr>
        <w:spacing w:after="120" w:line="240" w:lineRule="auto"/>
        <w:ind w:left="708"/>
        <w:jc w:val="both"/>
        <w:rPr>
          <w:rFonts w:ascii="Verdana" w:eastAsia="Times New Roman" w:hAnsi="Verdana" w:cs="Arial"/>
          <w:sz w:val="20"/>
          <w:szCs w:val="20"/>
          <w:highlight w:val="yellow"/>
          <w:lang w:eastAsia="pl-PL"/>
        </w:rPr>
      </w:pPr>
      <w:r w:rsidRPr="003122BA">
        <w:rPr>
          <w:rFonts w:ascii="Verdana" w:eastAsia="Times New Roman" w:hAnsi="Verdana" w:cs="Arial"/>
          <w:sz w:val="20"/>
          <w:szCs w:val="20"/>
          <w:lang w:eastAsia="pl-PL"/>
        </w:rPr>
        <w:t xml:space="preserve">„Ja ................................................................ , nr PESEL ………….., informuję, że w dniu …………złożyłem/złożyłam oświadczenie lustracyjne, o którym mowa </w:t>
      </w:r>
      <w:r w:rsidRPr="003122BA">
        <w:rPr>
          <w:rFonts w:ascii="Verdana" w:eastAsia="Times New Roman" w:hAnsi="Verdana" w:cs="Arial"/>
          <w:sz w:val="20"/>
          <w:szCs w:val="20"/>
          <w:lang w:eastAsia="pl-PL"/>
        </w:rPr>
        <w:br/>
        <w:t xml:space="preserve">w art. 7 ust. 2 ustawy z dnia 18 października 2006 r. o ujawnieniu informacji </w:t>
      </w:r>
      <w:r w:rsidRPr="003122BA">
        <w:rPr>
          <w:rFonts w:ascii="Verdana" w:eastAsia="Times New Roman" w:hAnsi="Verdana" w:cs="Arial"/>
          <w:sz w:val="20"/>
          <w:szCs w:val="20"/>
          <w:lang w:eastAsia="pl-PL"/>
        </w:rPr>
        <w:br/>
        <w:t xml:space="preserve">o dokumentach organów bezpieczeństwa państwa z lat 1944 – 1990 oraz treści tych dokumentów” albo „Ja ................................................................ , nr PESEL ………….., informuję, że w dniu ………… złożyłem/złożyłam informację </w:t>
      </w:r>
      <w:r w:rsidRPr="003122BA">
        <w:rPr>
          <w:rFonts w:ascii="Verdana" w:eastAsia="Times New Roman" w:hAnsi="Verdana" w:cs="Arial"/>
          <w:sz w:val="20"/>
          <w:szCs w:val="20"/>
          <w:lang w:eastAsia="pl-PL"/>
        </w:rPr>
        <w:br/>
        <w:t xml:space="preserve">o uprzednim złożeniu oświadczenia lustracyjnego, zgodnie z art. 7 ust. 3a ustawy z dnia 18 października 2006 r. o ujawnieniu informacji o dokumentach organów bezpieczeństwa państwa z lat 1944 – 1990 oraz treści tych dokumentów, które zostało złożone: w dniu ..................... (data złożenia oświadczenia) do ........................................................ (organ, oświadczenie) w związku </w:t>
      </w:r>
      <w:r w:rsidRPr="003122BA">
        <w:rPr>
          <w:rFonts w:ascii="Verdana" w:eastAsia="Times New Roman" w:hAnsi="Verdana" w:cs="Arial"/>
          <w:sz w:val="20"/>
          <w:szCs w:val="20"/>
          <w:lang w:eastAsia="pl-PL"/>
        </w:rPr>
        <w:br/>
        <w:t xml:space="preserve">z .............................” - </w:t>
      </w:r>
      <w:r w:rsidRPr="003122BA">
        <w:rPr>
          <w:rFonts w:ascii="Verdana" w:eastAsia="Times New Roman" w:hAnsi="Verdana" w:cs="Arial"/>
          <w:sz w:val="20"/>
          <w:szCs w:val="20"/>
          <w:u w:val="single"/>
          <w:lang w:eastAsia="pl-PL"/>
        </w:rPr>
        <w:t>dotyczy kandydatów urodzonych przed dniem 1 sierpnia 1972 r.;</w:t>
      </w:r>
      <w:r w:rsidRPr="003122BA">
        <w:rPr>
          <w:rFonts w:ascii="Verdana" w:eastAsia="Times New Roman" w:hAnsi="Verdana" w:cs="Arial"/>
          <w:sz w:val="20"/>
          <w:szCs w:val="20"/>
          <w:lang w:eastAsia="pl-PL"/>
        </w:rPr>
        <w:t xml:space="preserve"> stanowiącego załącznik nr 4 do Ogłoszenia.</w:t>
      </w:r>
    </w:p>
    <w:p w14:paraId="55887988"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poświadczenie bezpieczeństwa upoważniające do dostępu do informacji oznaczonych klauzulą „tajne” lub oświadczenie o zobowiązaniu Kandydata do poddania się procedurze sprawdzającej w tym zakresie, w terminie 21 dni od powołania do Zarządu Spółki;</w:t>
      </w:r>
    </w:p>
    <w:p w14:paraId="6FAB2B4C" w14:textId="77777777" w:rsidR="00CD51F1" w:rsidRPr="0006385A" w:rsidRDefault="00CD51F1" w:rsidP="00CD51F1">
      <w:pPr>
        <w:numPr>
          <w:ilvl w:val="0"/>
          <w:numId w:val="6"/>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oświadczenie o zobowiązaniu się o ile to konieczne, w przypadku powołania do Zarządu Spółki – do niezwłocznego zabezpieczania kwestii związanych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z posiadaniem przez Spółkę odpowiednich koncesji.</w:t>
      </w:r>
    </w:p>
    <w:p w14:paraId="14A8FB19" w14:textId="77777777" w:rsidR="00CD51F1" w:rsidRPr="0006385A" w:rsidRDefault="00CD51F1" w:rsidP="00CD51F1">
      <w:pPr>
        <w:spacing w:after="120" w:line="240" w:lineRule="auto"/>
        <w:ind w:left="360"/>
        <w:jc w:val="both"/>
        <w:textAlignment w:val="baseline"/>
        <w:rPr>
          <w:rFonts w:ascii="Verdana" w:eastAsia="Times New Roman" w:hAnsi="Verdana" w:cs="Arial"/>
          <w:sz w:val="20"/>
          <w:szCs w:val="20"/>
          <w:lang w:eastAsia="pl-PL"/>
        </w:rPr>
      </w:pPr>
    </w:p>
    <w:p w14:paraId="31B5A48E" w14:textId="77777777" w:rsidR="00CD51F1" w:rsidRPr="0006385A" w:rsidRDefault="00CD51F1" w:rsidP="00CD51F1">
      <w:pPr>
        <w:numPr>
          <w:ilvl w:val="0"/>
          <w:numId w:val="3"/>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Oświadczenia Kandydat zobowiązany jest złożyć w oryginale. Dokumenty, o których mowa w ust. 3 powyżej mogą być złożone w kserokopii potwierdzonej za zgodność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z oryginałem przez Kandydata - w takiej sytuacji Kandydat, który spełnia wymogi formalne może być poproszony przez Radę Nadzorczą o przedstawienie oryginałów tych dokumentów podczas rozmowy kwalifikacyjnej,</w:t>
      </w:r>
      <w:r w:rsidRPr="0006385A">
        <w:rPr>
          <w:rFonts w:ascii="Verdana" w:hAnsi="Verdana" w:cs="Arial"/>
          <w:sz w:val="20"/>
          <w:szCs w:val="20"/>
        </w:rPr>
        <w:t xml:space="preserve"> pod rygorem pominięcia dokumentu, </w:t>
      </w:r>
      <w:r>
        <w:rPr>
          <w:rFonts w:ascii="Verdana" w:hAnsi="Verdana" w:cs="Arial"/>
          <w:sz w:val="20"/>
          <w:szCs w:val="20"/>
        </w:rPr>
        <w:br/>
      </w:r>
      <w:r w:rsidRPr="0006385A">
        <w:rPr>
          <w:rFonts w:ascii="Verdana" w:hAnsi="Verdana" w:cs="Arial"/>
          <w:sz w:val="20"/>
          <w:szCs w:val="20"/>
        </w:rPr>
        <w:t xml:space="preserve">a w skrajnych przypadkach wykluczenia z dalszego postępowania kwalifikacyjnego. </w:t>
      </w:r>
      <w:r>
        <w:rPr>
          <w:rFonts w:ascii="Verdana" w:hAnsi="Verdana" w:cs="Arial"/>
          <w:sz w:val="20"/>
          <w:szCs w:val="20"/>
        </w:rPr>
        <w:br/>
      </w:r>
      <w:r w:rsidRPr="0006385A">
        <w:rPr>
          <w:rFonts w:ascii="Verdana" w:hAnsi="Verdana" w:cs="Arial"/>
          <w:sz w:val="20"/>
          <w:szCs w:val="20"/>
        </w:rPr>
        <w:t xml:space="preserve">W toku postępowania kwalifikacyjnego, Rada Nadzorcza Spółki może wezwać Kandydata do przedstawienia dodatkowych, niewymienionych powyżej oraz </w:t>
      </w:r>
      <w:r>
        <w:rPr>
          <w:rFonts w:ascii="Verdana" w:hAnsi="Verdana" w:cs="Arial"/>
          <w:sz w:val="20"/>
          <w:szCs w:val="20"/>
        </w:rPr>
        <w:br/>
      </w:r>
      <w:r w:rsidRPr="0006385A">
        <w:rPr>
          <w:rFonts w:ascii="Verdana" w:hAnsi="Verdana" w:cs="Arial"/>
          <w:sz w:val="20"/>
          <w:szCs w:val="20"/>
        </w:rPr>
        <w:t>w ogłoszeniu dokumentów.</w:t>
      </w:r>
    </w:p>
    <w:p w14:paraId="2076B773" w14:textId="77777777" w:rsidR="00CD51F1" w:rsidRPr="0006385A" w:rsidRDefault="00CD51F1" w:rsidP="00CD51F1">
      <w:pPr>
        <w:spacing w:after="120" w:line="240" w:lineRule="auto"/>
        <w:ind w:left="360"/>
        <w:contextualSpacing/>
        <w:jc w:val="both"/>
        <w:textAlignment w:val="baseline"/>
        <w:rPr>
          <w:rFonts w:ascii="Verdana" w:eastAsia="Times New Roman" w:hAnsi="Verdana" w:cs="Arial"/>
          <w:sz w:val="20"/>
          <w:szCs w:val="20"/>
          <w:lang w:eastAsia="pl-PL"/>
        </w:rPr>
      </w:pPr>
    </w:p>
    <w:p w14:paraId="056884C8" w14:textId="77777777" w:rsidR="00CD51F1" w:rsidRPr="00295896" w:rsidRDefault="00CD51F1" w:rsidP="00CD51F1">
      <w:pPr>
        <w:pStyle w:val="Akapitzlist"/>
        <w:numPr>
          <w:ilvl w:val="0"/>
          <w:numId w:val="3"/>
        </w:numPr>
        <w:spacing w:after="120" w:line="240" w:lineRule="auto"/>
        <w:jc w:val="both"/>
        <w:textAlignment w:val="baseline"/>
        <w:rPr>
          <w:rFonts w:ascii="Verdana" w:eastAsia="Times New Roman" w:hAnsi="Verdana" w:cs="Arial"/>
          <w:sz w:val="20"/>
          <w:szCs w:val="20"/>
          <w:lang w:eastAsia="pl-PL"/>
        </w:rPr>
      </w:pPr>
      <w:r w:rsidRPr="00295896">
        <w:rPr>
          <w:rFonts w:ascii="Verdana" w:eastAsia="Times New Roman" w:hAnsi="Verdana" w:cs="Arial"/>
          <w:sz w:val="20"/>
          <w:szCs w:val="20"/>
          <w:bdr w:val="none" w:sz="0" w:space="0" w:color="auto" w:frame="1"/>
          <w:lang w:eastAsia="pl-PL"/>
        </w:rPr>
        <w:t>Niezależnie od oświadczeń i dokumentów, o których mowa w ust. 3, Kandydat zobowiązany jest przedłożyć w zgłoszeniu:</w:t>
      </w:r>
    </w:p>
    <w:p w14:paraId="15BAA382" w14:textId="77777777" w:rsidR="00CD51F1" w:rsidRPr="0006385A" w:rsidRDefault="00CD51F1" w:rsidP="00CD51F1">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CV zawierające w treści informację o adresie do korespondencji, numerze telefonu i adresie e-mail do kontaktów dla celów Postępowania kwalifikacyjnego;</w:t>
      </w:r>
    </w:p>
    <w:p w14:paraId="341F6434" w14:textId="77777777" w:rsidR="00CD51F1" w:rsidRPr="0006385A" w:rsidRDefault="00CD51F1" w:rsidP="00CD51F1">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lastRenderedPageBreak/>
        <w:t>list motywacyjny (w oryginale);</w:t>
      </w:r>
    </w:p>
    <w:p w14:paraId="3353FEA6" w14:textId="77777777" w:rsidR="00CD51F1" w:rsidRPr="0006385A" w:rsidRDefault="00CD51F1" w:rsidP="00CD51F1">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hAnsi="Verdana" w:cs="Arial"/>
          <w:sz w:val="20"/>
          <w:szCs w:val="20"/>
        </w:rPr>
        <w:t xml:space="preserve">oświadczenie o wyrażeniu zgody na przetwarzanie danych osobowych Kandydata dla celów postępowania kwalifikacyjnego; </w:t>
      </w:r>
    </w:p>
    <w:p w14:paraId="385D0564" w14:textId="77777777" w:rsidR="00CD51F1" w:rsidRPr="0006385A" w:rsidRDefault="00CD51F1" w:rsidP="00CD51F1">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inne dokumenty, które Kandydat uznana za istotne. </w:t>
      </w:r>
    </w:p>
    <w:p w14:paraId="63A4940F"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Wzór zgłoszenia, wzór formularza oświadczenia Kandydata oraz wzór </w:t>
      </w:r>
      <w:r w:rsidRPr="0006385A">
        <w:rPr>
          <w:rFonts w:ascii="Verdana" w:hAnsi="Verdana" w:cs="Arial"/>
          <w:sz w:val="20"/>
          <w:szCs w:val="20"/>
        </w:rPr>
        <w:t>oświadczenia o wyrażeniu zgody na przetwarzanie danych osobowych Kandydata dla celów postępowania kwalifikacyjnego</w:t>
      </w:r>
      <w:r w:rsidRPr="0006385A">
        <w:rPr>
          <w:rFonts w:ascii="Verdana" w:eastAsia="Times New Roman" w:hAnsi="Verdana" w:cs="Arial"/>
          <w:sz w:val="20"/>
          <w:szCs w:val="20"/>
          <w:lang w:eastAsia="pl-PL"/>
        </w:rPr>
        <w:t xml:space="preserve"> stanowią załączniki do Ogłoszenia i zostaną udostępnione na stronie internetowej Spółki.</w:t>
      </w:r>
    </w:p>
    <w:p w14:paraId="3BD0EF46" w14:textId="77777777" w:rsidR="00CD51F1" w:rsidRPr="0006385A" w:rsidRDefault="00CD51F1" w:rsidP="00CD51F1">
      <w:pPr>
        <w:spacing w:after="120" w:line="240" w:lineRule="auto"/>
        <w:ind w:left="426"/>
        <w:contextualSpacing/>
        <w:jc w:val="both"/>
        <w:textAlignment w:val="baseline"/>
        <w:rPr>
          <w:rFonts w:ascii="Verdana" w:eastAsia="Times New Roman" w:hAnsi="Verdana" w:cs="Arial"/>
          <w:sz w:val="20"/>
          <w:szCs w:val="20"/>
          <w:lang w:eastAsia="pl-PL"/>
        </w:rPr>
      </w:pPr>
    </w:p>
    <w:p w14:paraId="59781284"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color w:val="000000" w:themeColor="text1"/>
          <w:sz w:val="20"/>
          <w:szCs w:val="20"/>
        </w:rPr>
        <w:t xml:space="preserve">Pisemne zgłoszenia Kandydatów wraz z wymaganymi dokumentami i oświadczeniami należy składać </w:t>
      </w:r>
      <w:r w:rsidRPr="0006385A">
        <w:rPr>
          <w:rFonts w:ascii="Verdana" w:eastAsia="Times New Roman" w:hAnsi="Verdana" w:cs="Arial"/>
          <w:b/>
          <w:bCs/>
          <w:color w:val="000000" w:themeColor="text1"/>
          <w:sz w:val="20"/>
          <w:szCs w:val="20"/>
        </w:rPr>
        <w:t xml:space="preserve">w  biurze Spółki w Warszawie </w:t>
      </w:r>
      <w:r w:rsidRPr="0006385A">
        <w:rPr>
          <w:rFonts w:ascii="Verdana" w:eastAsia="Times New Roman" w:hAnsi="Verdana" w:cs="Arial"/>
          <w:color w:val="000000" w:themeColor="text1"/>
          <w:sz w:val="20"/>
          <w:szCs w:val="20"/>
        </w:rPr>
        <w:t>(czynnym w dni robocze w godz. od 8:00 do 16:00)</w:t>
      </w:r>
      <w:r w:rsidRPr="00301335">
        <w:rPr>
          <w:rFonts w:ascii="Verdana" w:eastAsia="Times New Roman" w:hAnsi="Verdana" w:cs="Arial"/>
          <w:color w:val="000000" w:themeColor="text1"/>
          <w:sz w:val="20"/>
          <w:szCs w:val="20"/>
        </w:rPr>
        <w:t>,</w:t>
      </w:r>
      <w:r w:rsidRPr="0006385A">
        <w:rPr>
          <w:rFonts w:ascii="Verdana" w:eastAsia="Times New Roman" w:hAnsi="Verdana" w:cs="Arial"/>
          <w:b/>
          <w:bCs/>
          <w:color w:val="000000" w:themeColor="text1"/>
          <w:sz w:val="20"/>
          <w:szCs w:val="20"/>
        </w:rPr>
        <w:t xml:space="preserve"> adres: </w:t>
      </w:r>
      <w:r w:rsidRPr="0006385A">
        <w:rPr>
          <w:rFonts w:ascii="Verdana" w:hAnsi="Verdana" w:cs="Arial"/>
          <w:b/>
          <w:bCs/>
          <w:sz w:val="20"/>
          <w:szCs w:val="20"/>
        </w:rPr>
        <w:t>00-497 Warszawa</w:t>
      </w:r>
      <w:r w:rsidRPr="0006385A">
        <w:rPr>
          <w:rFonts w:ascii="Verdana" w:hAnsi="Verdana" w:cs="Arial"/>
          <w:sz w:val="20"/>
          <w:szCs w:val="20"/>
        </w:rPr>
        <w:t xml:space="preserve">, </w:t>
      </w:r>
      <w:r w:rsidRPr="0006385A">
        <w:rPr>
          <w:rFonts w:ascii="Verdana" w:eastAsia="Times New Roman" w:hAnsi="Verdana" w:cs="Arial"/>
          <w:b/>
          <w:bCs/>
          <w:color w:val="000000" w:themeColor="text1"/>
          <w:sz w:val="20"/>
          <w:szCs w:val="20"/>
        </w:rPr>
        <w:t xml:space="preserve">ul. Nowy Świat 4a, </w:t>
      </w:r>
      <w:r w:rsidRPr="0006385A">
        <w:rPr>
          <w:rFonts w:ascii="Verdana" w:eastAsia="Times New Roman" w:hAnsi="Verdana" w:cs="Arial"/>
          <w:color w:val="000000" w:themeColor="text1"/>
          <w:sz w:val="20"/>
          <w:szCs w:val="20"/>
        </w:rPr>
        <w:t>VI piętro (</w:t>
      </w:r>
      <w:r>
        <w:rPr>
          <w:rFonts w:ascii="Verdana" w:eastAsia="Times New Roman" w:hAnsi="Verdana" w:cs="Arial"/>
          <w:color w:val="000000" w:themeColor="text1"/>
          <w:sz w:val="20"/>
          <w:szCs w:val="20"/>
        </w:rPr>
        <w:t>Biuro Zarządu</w:t>
      </w:r>
      <w:r w:rsidRPr="0006385A">
        <w:rPr>
          <w:rFonts w:ascii="Verdana" w:eastAsia="Times New Roman" w:hAnsi="Verdana" w:cs="Arial"/>
          <w:color w:val="000000" w:themeColor="text1"/>
          <w:sz w:val="20"/>
          <w:szCs w:val="20"/>
        </w:rPr>
        <w:t xml:space="preserve">), w terminie </w:t>
      </w:r>
      <w:r w:rsidRPr="0006385A">
        <w:rPr>
          <w:rFonts w:ascii="Verdana" w:eastAsia="Times New Roman" w:hAnsi="Verdana" w:cs="Arial"/>
          <w:b/>
          <w:bCs/>
          <w:color w:val="000000" w:themeColor="text1"/>
          <w:sz w:val="20"/>
          <w:szCs w:val="20"/>
        </w:rPr>
        <w:t>do dnia</w:t>
      </w:r>
      <w:r w:rsidRPr="0006385A">
        <w:rPr>
          <w:rFonts w:ascii="Verdana" w:eastAsia="Times New Roman" w:hAnsi="Verdana" w:cs="Arial"/>
          <w:color w:val="000000" w:themeColor="text1"/>
          <w:sz w:val="20"/>
          <w:szCs w:val="20"/>
        </w:rPr>
        <w:t xml:space="preserve"> </w:t>
      </w:r>
      <w:r>
        <w:rPr>
          <w:rFonts w:ascii="Verdana" w:eastAsia="Times New Roman" w:hAnsi="Verdana" w:cs="Arial"/>
          <w:b/>
          <w:bCs/>
          <w:color w:val="000000" w:themeColor="text1"/>
          <w:sz w:val="20"/>
          <w:szCs w:val="20"/>
        </w:rPr>
        <w:t>2.06.</w:t>
      </w:r>
      <w:r w:rsidRPr="00FF092A">
        <w:rPr>
          <w:rFonts w:ascii="Verdana" w:eastAsia="Times New Roman" w:hAnsi="Verdana" w:cs="Arial"/>
          <w:b/>
          <w:bCs/>
          <w:color w:val="000000" w:themeColor="text1"/>
          <w:sz w:val="20"/>
          <w:szCs w:val="20"/>
        </w:rPr>
        <w:t>202</w:t>
      </w:r>
      <w:r>
        <w:rPr>
          <w:rFonts w:ascii="Verdana" w:eastAsia="Times New Roman" w:hAnsi="Verdana" w:cs="Arial"/>
          <w:b/>
          <w:bCs/>
          <w:color w:val="000000" w:themeColor="text1"/>
          <w:sz w:val="20"/>
          <w:szCs w:val="20"/>
        </w:rPr>
        <w:t>6</w:t>
      </w:r>
      <w:r w:rsidRPr="00FF092A">
        <w:rPr>
          <w:rFonts w:ascii="Verdana" w:eastAsia="Times New Roman" w:hAnsi="Verdana" w:cs="Arial"/>
          <w:b/>
          <w:bCs/>
          <w:color w:val="000000" w:themeColor="text1"/>
          <w:sz w:val="20"/>
          <w:szCs w:val="20"/>
        </w:rPr>
        <w:t xml:space="preserve"> r. do godz. </w:t>
      </w:r>
      <w:r>
        <w:rPr>
          <w:rFonts w:ascii="Verdana" w:eastAsia="Times New Roman" w:hAnsi="Verdana" w:cs="Arial"/>
          <w:b/>
          <w:bCs/>
          <w:color w:val="000000" w:themeColor="text1"/>
          <w:sz w:val="20"/>
          <w:szCs w:val="20"/>
        </w:rPr>
        <w:t>15</w:t>
      </w:r>
      <w:r w:rsidRPr="00FF092A">
        <w:rPr>
          <w:rFonts w:ascii="Verdana" w:eastAsia="Times New Roman" w:hAnsi="Verdana" w:cs="Arial"/>
          <w:b/>
          <w:bCs/>
          <w:color w:val="000000" w:themeColor="text1"/>
          <w:sz w:val="20"/>
          <w:szCs w:val="20"/>
        </w:rPr>
        <w:t>:00</w:t>
      </w:r>
      <w:r w:rsidRPr="00FF092A">
        <w:rPr>
          <w:rFonts w:ascii="Verdana" w:eastAsia="Times New Roman" w:hAnsi="Verdana" w:cs="Arial"/>
          <w:color w:val="000000" w:themeColor="text1"/>
          <w:sz w:val="20"/>
          <w:szCs w:val="20"/>
        </w:rPr>
        <w:t>,</w:t>
      </w:r>
      <w:r w:rsidRPr="0006385A">
        <w:rPr>
          <w:rFonts w:ascii="Verdana" w:eastAsia="Times New Roman" w:hAnsi="Verdana" w:cs="Arial"/>
          <w:color w:val="000000" w:themeColor="text1"/>
          <w:sz w:val="20"/>
          <w:szCs w:val="20"/>
        </w:rPr>
        <w:t xml:space="preserve"> w zamkniętej kopercie z dopiskiem: „</w:t>
      </w:r>
      <w:r w:rsidRPr="0006385A">
        <w:rPr>
          <w:rFonts w:ascii="Verdana" w:eastAsia="Times New Roman" w:hAnsi="Verdana" w:cs="Arial"/>
          <w:i/>
          <w:color w:val="000000" w:themeColor="text1"/>
          <w:sz w:val="20"/>
          <w:szCs w:val="20"/>
        </w:rPr>
        <w:t xml:space="preserve">Postępowanie kwalifikacyjne na stanowisko </w:t>
      </w:r>
      <w:r>
        <w:rPr>
          <w:rFonts w:ascii="Verdana" w:eastAsia="Times New Roman" w:hAnsi="Verdana" w:cs="Arial"/>
          <w:i/>
          <w:sz w:val="20"/>
          <w:szCs w:val="20"/>
        </w:rPr>
        <w:t>Wicep</w:t>
      </w:r>
      <w:r w:rsidRPr="00735998">
        <w:rPr>
          <w:rFonts w:ascii="Verdana" w:eastAsia="Times New Roman" w:hAnsi="Verdana" w:cs="Arial"/>
          <w:i/>
          <w:sz w:val="20"/>
          <w:szCs w:val="20"/>
        </w:rPr>
        <w:t>rezesa</w:t>
      </w:r>
      <w:r>
        <w:rPr>
          <w:rFonts w:ascii="Verdana" w:eastAsia="Times New Roman" w:hAnsi="Verdana" w:cs="Arial"/>
          <w:i/>
          <w:color w:val="FF0000"/>
          <w:sz w:val="20"/>
          <w:szCs w:val="20"/>
        </w:rPr>
        <w:t xml:space="preserve"> </w:t>
      </w:r>
      <w:r w:rsidRPr="0006385A">
        <w:rPr>
          <w:rFonts w:ascii="Verdana" w:eastAsia="Times New Roman" w:hAnsi="Verdana" w:cs="Arial"/>
          <w:i/>
          <w:color w:val="000000" w:themeColor="text1"/>
          <w:sz w:val="20"/>
          <w:szCs w:val="20"/>
        </w:rPr>
        <w:t>Zarządu PGZ S.A. - nie otwierać</w:t>
      </w:r>
      <w:r w:rsidRPr="0006385A">
        <w:rPr>
          <w:rFonts w:ascii="Verdana" w:eastAsia="Times New Roman" w:hAnsi="Verdana" w:cs="Arial"/>
          <w:color w:val="000000" w:themeColor="text1"/>
          <w:sz w:val="20"/>
          <w:szCs w:val="20"/>
        </w:rPr>
        <w:t xml:space="preserve">". </w:t>
      </w:r>
      <w:r w:rsidRPr="0006385A">
        <w:rPr>
          <w:rFonts w:ascii="Verdana" w:eastAsia="Times New Roman" w:hAnsi="Verdana" w:cs="Arial"/>
          <w:sz w:val="20"/>
          <w:szCs w:val="20"/>
        </w:rPr>
        <w:t>Termin uważa się za zachowany</w:t>
      </w:r>
      <w:r>
        <w:rPr>
          <w:rFonts w:ascii="Verdana" w:eastAsia="Times New Roman" w:hAnsi="Verdana" w:cs="Arial"/>
          <w:sz w:val="20"/>
          <w:szCs w:val="20"/>
        </w:rPr>
        <w:t>,</w:t>
      </w:r>
      <w:r w:rsidRPr="0006385A">
        <w:rPr>
          <w:rFonts w:ascii="Verdana" w:eastAsia="Times New Roman" w:hAnsi="Verdana" w:cs="Arial"/>
          <w:sz w:val="20"/>
          <w:szCs w:val="20"/>
        </w:rPr>
        <w:t xml:space="preserve"> jeśli zgłoszenie wpłynęło do Spółki przed jego upływem. </w:t>
      </w:r>
    </w:p>
    <w:p w14:paraId="6E6B33BB"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21AC8EB6"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Zgłoszenia Kandydatów nie spełniające wymogów określonych w ogłoszeniu oraz złożone po upływie terminu określonego do ich przyjmowania nie podlegają rozpatrzeniu. Kandydaci nie wezmą udziału w dalszym postępowaniu kwalifikacyjnym. </w:t>
      </w:r>
    </w:p>
    <w:p w14:paraId="73EBA6AB"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3265E40F" w14:textId="793B3363"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Od dnia ukazania się Ogłoszenia o wszczęciu postępowania kwalifikacyjnego </w:t>
      </w:r>
      <w:r w:rsidRPr="0006385A">
        <w:rPr>
          <w:rFonts w:ascii="Verdana" w:hAnsi="Verdana" w:cs="Arial"/>
          <w:sz w:val="20"/>
          <w:szCs w:val="20"/>
        </w:rPr>
        <w:t xml:space="preserve">do dnia </w:t>
      </w:r>
      <w:r>
        <w:rPr>
          <w:rFonts w:ascii="Verdana" w:hAnsi="Verdana" w:cs="Arial"/>
          <w:sz w:val="20"/>
          <w:szCs w:val="20"/>
        </w:rPr>
        <w:t>2.06.2026</w:t>
      </w:r>
      <w:r w:rsidRPr="0006385A">
        <w:rPr>
          <w:rFonts w:ascii="Verdana" w:hAnsi="Verdana" w:cs="Arial"/>
          <w:sz w:val="20"/>
          <w:szCs w:val="20"/>
        </w:rPr>
        <w:t xml:space="preserve"> r.,</w:t>
      </w:r>
      <w:r w:rsidRPr="0006385A">
        <w:rPr>
          <w:rFonts w:ascii="Verdana" w:eastAsia="Times New Roman" w:hAnsi="Verdana" w:cs="Arial"/>
          <w:sz w:val="20"/>
          <w:szCs w:val="20"/>
          <w:lang w:eastAsia="pl-PL"/>
        </w:rPr>
        <w:t xml:space="preserve"> w </w:t>
      </w:r>
      <w:r>
        <w:rPr>
          <w:rFonts w:ascii="Verdana" w:eastAsia="Times New Roman" w:hAnsi="Verdana" w:cs="Arial"/>
          <w:sz w:val="20"/>
          <w:szCs w:val="20"/>
          <w:lang w:eastAsia="pl-PL"/>
        </w:rPr>
        <w:t xml:space="preserve">Biurze Zarządu </w:t>
      </w:r>
      <w:r w:rsidRPr="0006385A">
        <w:rPr>
          <w:rFonts w:ascii="Verdana" w:eastAsia="Times New Roman" w:hAnsi="Verdana" w:cs="Arial"/>
          <w:color w:val="000000" w:themeColor="text1"/>
          <w:sz w:val="20"/>
          <w:szCs w:val="20"/>
          <w:lang w:eastAsia="pl-PL"/>
        </w:rPr>
        <w:t>(</w:t>
      </w:r>
      <w:r w:rsidRPr="0006385A">
        <w:rPr>
          <w:rFonts w:ascii="Verdana" w:hAnsi="Verdana" w:cs="Arial"/>
          <w:sz w:val="20"/>
          <w:szCs w:val="20"/>
        </w:rPr>
        <w:t>00-497 Warszawa</w:t>
      </w:r>
      <w:r w:rsidRPr="0006385A">
        <w:rPr>
          <w:rFonts w:ascii="Verdana" w:eastAsia="Times New Roman" w:hAnsi="Verdana" w:cs="Arial"/>
          <w:color w:val="000000" w:themeColor="text1"/>
          <w:sz w:val="20"/>
          <w:szCs w:val="20"/>
          <w:lang w:eastAsia="pl-PL"/>
        </w:rPr>
        <w:t>, ul. Nowy Świat 4a, VI piętro), w godz. 9.00-16.00,</w:t>
      </w:r>
      <w:r w:rsidRPr="0006385A">
        <w:rPr>
          <w:rFonts w:ascii="Verdana" w:eastAsia="Times New Roman" w:hAnsi="Verdana" w:cs="Arial"/>
          <w:sz w:val="20"/>
          <w:szCs w:val="20"/>
          <w:lang w:eastAsia="pl-PL"/>
        </w:rPr>
        <w:t xml:space="preserve"> udostępnione będą Kandydatom do wglądu podstawowe informacje o Spółce, tj. aktualny odpis Spółki z KRS, Statut Spółki, </w:t>
      </w:r>
      <w:r w:rsidRPr="0006385A">
        <w:rPr>
          <w:rFonts w:ascii="Verdana" w:hAnsi="Verdana" w:cs="Arial"/>
          <w:color w:val="000000" w:themeColor="text1"/>
          <w:sz w:val="20"/>
          <w:szCs w:val="20"/>
        </w:rPr>
        <w:t>osta</w:t>
      </w:r>
      <w:r w:rsidR="006D07A5">
        <w:rPr>
          <w:rFonts w:ascii="Verdana" w:hAnsi="Verdana" w:cs="Arial"/>
          <w:color w:val="000000" w:themeColor="text1"/>
          <w:sz w:val="20"/>
          <w:szCs w:val="20"/>
        </w:rPr>
        <w:t>t</w:t>
      </w:r>
      <w:r w:rsidRPr="0006385A">
        <w:rPr>
          <w:rFonts w:ascii="Verdana" w:hAnsi="Verdana" w:cs="Arial"/>
          <w:color w:val="000000" w:themeColor="text1"/>
          <w:sz w:val="20"/>
          <w:szCs w:val="20"/>
        </w:rPr>
        <w:t>nie zatwierdzone przez Walne Zgromadzenie PGZ S.A. sprawozdanie finansowe Spółki</w:t>
      </w:r>
      <w:r w:rsidRPr="0006385A">
        <w:rPr>
          <w:rFonts w:ascii="Verdana" w:eastAsia="Times New Roman" w:hAnsi="Verdana" w:cs="Arial"/>
          <w:sz w:val="20"/>
          <w:szCs w:val="20"/>
          <w:lang w:eastAsia="pl-PL"/>
        </w:rPr>
        <w:t xml:space="preserve">. </w:t>
      </w:r>
    </w:p>
    <w:p w14:paraId="09EAE9B2"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141407C4"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Pozostałe informacje o Spółce Kandydaci znajdą również na stronie internetowej Spółki, pod adresem: </w:t>
      </w:r>
      <w:hyperlink r:id="rId7" w:history="1">
        <w:r w:rsidRPr="0006385A">
          <w:rPr>
            <w:rFonts w:ascii="Verdana" w:eastAsia="Times New Roman" w:hAnsi="Verdana" w:cs="Arial"/>
            <w:color w:val="467886" w:themeColor="hyperlink"/>
            <w:sz w:val="20"/>
            <w:szCs w:val="20"/>
            <w:u w:val="single"/>
            <w:lang w:eastAsia="pl-PL"/>
          </w:rPr>
          <w:t>www.grupa</w:t>
        </w:r>
        <w:r w:rsidRPr="0006385A">
          <w:rPr>
            <w:rFonts w:ascii="Verdana" w:hAnsi="Verdana" w:cs="Arial"/>
            <w:color w:val="467886" w:themeColor="hyperlink"/>
            <w:sz w:val="20"/>
            <w:szCs w:val="20"/>
            <w:u w:val="single"/>
          </w:rPr>
          <w:t>pgzsa.pl</w:t>
        </w:r>
      </w:hyperlink>
      <w:r w:rsidRPr="0006385A">
        <w:rPr>
          <w:rFonts w:ascii="Verdana" w:hAnsi="Verdana"/>
          <w:sz w:val="20"/>
          <w:szCs w:val="20"/>
        </w:rPr>
        <w:t xml:space="preserve"> </w:t>
      </w:r>
    </w:p>
    <w:p w14:paraId="5F7AA339" w14:textId="77777777" w:rsidR="00CD51F1" w:rsidRPr="0006385A" w:rsidRDefault="00CD51F1" w:rsidP="00CD51F1">
      <w:pPr>
        <w:spacing w:after="120" w:line="240" w:lineRule="auto"/>
        <w:ind w:left="720"/>
        <w:contextualSpacing/>
        <w:rPr>
          <w:rFonts w:ascii="Verdana" w:hAnsi="Verdana" w:cs="Arial"/>
          <w:sz w:val="20"/>
          <w:szCs w:val="20"/>
        </w:rPr>
      </w:pPr>
    </w:p>
    <w:p w14:paraId="7ED4A44F" w14:textId="77777777" w:rsidR="00CD51F1" w:rsidRPr="00FF092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FF092A">
        <w:rPr>
          <w:rFonts w:ascii="Verdana" w:hAnsi="Verdana" w:cs="Arial"/>
          <w:sz w:val="20"/>
          <w:szCs w:val="20"/>
        </w:rPr>
        <w:t xml:space="preserve">Otwarcie kopert ze zgłoszeniami nastąpi w biurze Spółki w Warszawie w dniu </w:t>
      </w:r>
      <w:r w:rsidRPr="00FF092A">
        <w:rPr>
          <w:rFonts w:ascii="Verdana" w:hAnsi="Verdana" w:cs="Arial"/>
          <w:sz w:val="20"/>
          <w:szCs w:val="20"/>
        </w:rPr>
        <w:br/>
      </w:r>
      <w:r>
        <w:rPr>
          <w:rFonts w:ascii="Verdana" w:hAnsi="Verdana" w:cs="Arial"/>
          <w:b/>
          <w:sz w:val="20"/>
          <w:szCs w:val="20"/>
        </w:rPr>
        <w:t>3.06.</w:t>
      </w:r>
      <w:r w:rsidRPr="00FF092A">
        <w:rPr>
          <w:rFonts w:ascii="Verdana" w:hAnsi="Verdana" w:cs="Arial"/>
          <w:b/>
          <w:sz w:val="20"/>
          <w:szCs w:val="20"/>
        </w:rPr>
        <w:t>202</w:t>
      </w:r>
      <w:r>
        <w:rPr>
          <w:rFonts w:ascii="Verdana" w:hAnsi="Verdana" w:cs="Arial"/>
          <w:b/>
          <w:sz w:val="20"/>
          <w:szCs w:val="20"/>
        </w:rPr>
        <w:t>6</w:t>
      </w:r>
      <w:r w:rsidRPr="00FF092A">
        <w:rPr>
          <w:rFonts w:ascii="Verdana" w:hAnsi="Verdana"/>
          <w:b/>
          <w:sz w:val="20"/>
          <w:szCs w:val="20"/>
        </w:rPr>
        <w:t xml:space="preserve"> </w:t>
      </w:r>
      <w:r w:rsidRPr="00FF092A">
        <w:rPr>
          <w:rFonts w:ascii="Verdana" w:hAnsi="Verdana" w:cs="Arial"/>
          <w:b/>
          <w:sz w:val="20"/>
          <w:szCs w:val="20"/>
        </w:rPr>
        <w:t>r</w:t>
      </w:r>
      <w:r w:rsidRPr="00FF092A">
        <w:rPr>
          <w:rFonts w:ascii="Verdana" w:hAnsi="Verdana"/>
          <w:b/>
          <w:sz w:val="20"/>
          <w:szCs w:val="20"/>
        </w:rPr>
        <w:t xml:space="preserve">. </w:t>
      </w:r>
    </w:p>
    <w:p w14:paraId="3EB06C67" w14:textId="77777777" w:rsidR="00CD51F1" w:rsidRPr="0006385A" w:rsidRDefault="00CD51F1" w:rsidP="00CD51F1">
      <w:pPr>
        <w:spacing w:after="120" w:line="240" w:lineRule="auto"/>
        <w:rPr>
          <w:rFonts w:ascii="Verdana" w:eastAsia="Times New Roman" w:hAnsi="Verdana" w:cs="Arial"/>
          <w:sz w:val="20"/>
          <w:szCs w:val="20"/>
          <w:lang w:eastAsia="pl-PL"/>
        </w:rPr>
      </w:pPr>
    </w:p>
    <w:p w14:paraId="113B6F15"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Spośród kandydatów spełniających wymogi określone w Ogłoszeniu, zostaną wyłonieni Kandydaci, którzy w ocenie Rady Nadzorczej najlepiej spełniają wymagania do wykonywania funkcji </w:t>
      </w:r>
      <w:r>
        <w:rPr>
          <w:rFonts w:ascii="Verdana" w:eastAsia="Times New Roman" w:hAnsi="Verdana" w:cs="Arial"/>
          <w:sz w:val="20"/>
          <w:szCs w:val="20"/>
          <w:lang w:eastAsia="pl-PL"/>
        </w:rPr>
        <w:t xml:space="preserve">Wiceprezesa </w:t>
      </w:r>
      <w:r w:rsidRPr="0006385A">
        <w:rPr>
          <w:rFonts w:ascii="Verdana" w:eastAsia="Times New Roman" w:hAnsi="Verdana" w:cs="Arial"/>
          <w:sz w:val="20"/>
          <w:szCs w:val="20"/>
          <w:lang w:eastAsia="pl-PL"/>
        </w:rPr>
        <w:t xml:space="preserve">Zarządu Spółki. </w:t>
      </w:r>
    </w:p>
    <w:p w14:paraId="30212CEE"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03C57810"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Kandydaci zakwalifikowani i niezakwalifikowani do dalszego udziału w  postępowaniu kwalifikacyjnym zostaną o tym fakcie poinformowani telefonicznie lub</w:t>
      </w:r>
      <w:r w:rsidRPr="0006385A">
        <w:rPr>
          <w:rFonts w:ascii="Verdana" w:hAnsi="Verdana" w:cs="Arial"/>
          <w:color w:val="000000" w:themeColor="text1"/>
          <w:sz w:val="20"/>
          <w:szCs w:val="20"/>
        </w:rPr>
        <w:t xml:space="preserve"> pocztą elektroniczną na adres wskazany w zgłoszeniu.</w:t>
      </w:r>
    </w:p>
    <w:p w14:paraId="499BA9DF" w14:textId="77777777" w:rsidR="00CD51F1" w:rsidRPr="0006385A" w:rsidRDefault="00CD51F1" w:rsidP="00CD51F1">
      <w:pPr>
        <w:spacing w:after="120" w:line="240" w:lineRule="auto"/>
        <w:jc w:val="both"/>
        <w:textAlignment w:val="baseline"/>
        <w:rPr>
          <w:rFonts w:ascii="Verdana" w:eastAsia="Times New Roman" w:hAnsi="Verdana" w:cs="Arial"/>
          <w:sz w:val="20"/>
          <w:szCs w:val="20"/>
          <w:lang w:eastAsia="pl-PL"/>
        </w:rPr>
      </w:pPr>
    </w:p>
    <w:p w14:paraId="73D0A25B"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Dopuszczenie przez Radę Nadzorczą Spółki choćby jednego Kandydata jest wystarczające do przeprowadzenia postępowania kwalifikacyjnego. </w:t>
      </w:r>
    </w:p>
    <w:p w14:paraId="25F16ECD"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3A347E1F"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Rada Nadzorcza Spółki, telefonicznie lub pocztą elektroniczną na adres wskazany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w zgłoszeniu</w:t>
      </w:r>
      <w:r w:rsidRPr="0006385A">
        <w:rPr>
          <w:rFonts w:ascii="Verdana" w:hAnsi="Verdana" w:cs="Arial"/>
          <w:color w:val="000000" w:themeColor="text1"/>
          <w:sz w:val="20"/>
          <w:szCs w:val="20"/>
        </w:rPr>
        <w:t>,</w:t>
      </w:r>
      <w:r w:rsidRPr="0006385A">
        <w:rPr>
          <w:rFonts w:ascii="Verdana" w:eastAsia="Times New Roman" w:hAnsi="Verdana" w:cs="Arial"/>
          <w:sz w:val="20"/>
          <w:szCs w:val="20"/>
          <w:lang w:eastAsia="pl-PL"/>
        </w:rPr>
        <w:t xml:space="preserve"> zaprosi Kandydatów dopuszczonych do dalszego udziału w postępowaniu do odbycia rozmów kwalifikacyjnych.</w:t>
      </w:r>
    </w:p>
    <w:p w14:paraId="0AD74854"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7FFE628D"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Rozmowy kwalifikacyjne z Kandydatami dopuszczonymi do dalszego udziału w postępowaniu odbywać się będą </w:t>
      </w:r>
      <w:r w:rsidRPr="00FF092A">
        <w:rPr>
          <w:rFonts w:ascii="Verdana" w:eastAsia="Times New Roman" w:hAnsi="Verdana" w:cs="Arial"/>
          <w:b/>
          <w:bCs/>
          <w:sz w:val="20"/>
          <w:szCs w:val="20"/>
          <w:lang w:eastAsia="pl-PL"/>
        </w:rPr>
        <w:t xml:space="preserve">w dniu </w:t>
      </w:r>
      <w:r>
        <w:rPr>
          <w:rFonts w:ascii="Verdana" w:eastAsia="Times New Roman" w:hAnsi="Verdana" w:cs="Arial"/>
          <w:b/>
          <w:bCs/>
          <w:sz w:val="20"/>
          <w:szCs w:val="20"/>
          <w:lang w:eastAsia="pl-PL"/>
        </w:rPr>
        <w:t>11.06.</w:t>
      </w:r>
      <w:r w:rsidRPr="00FF092A">
        <w:rPr>
          <w:rFonts w:ascii="Verdana" w:eastAsia="Times New Roman" w:hAnsi="Verdana" w:cs="Arial"/>
          <w:b/>
          <w:bCs/>
          <w:sz w:val="20"/>
          <w:szCs w:val="20"/>
          <w:lang w:eastAsia="pl-PL"/>
        </w:rPr>
        <w:t>202</w:t>
      </w:r>
      <w:r>
        <w:rPr>
          <w:rFonts w:ascii="Verdana" w:eastAsia="Times New Roman" w:hAnsi="Verdana" w:cs="Arial"/>
          <w:b/>
          <w:bCs/>
          <w:sz w:val="20"/>
          <w:szCs w:val="20"/>
          <w:lang w:eastAsia="pl-PL"/>
        </w:rPr>
        <w:t>6</w:t>
      </w:r>
      <w:r w:rsidRPr="00FF092A">
        <w:rPr>
          <w:rFonts w:ascii="Verdana" w:eastAsia="Times New Roman" w:hAnsi="Verdana" w:cs="Arial"/>
          <w:b/>
          <w:bCs/>
          <w:sz w:val="20"/>
          <w:szCs w:val="20"/>
          <w:lang w:eastAsia="pl-PL"/>
        </w:rPr>
        <w:t xml:space="preserve"> r.</w:t>
      </w:r>
      <w:r w:rsidRPr="0006385A">
        <w:rPr>
          <w:rFonts w:ascii="Verdana" w:eastAsia="Times New Roman" w:hAnsi="Verdana" w:cs="Arial"/>
          <w:b/>
          <w:bCs/>
          <w:sz w:val="20"/>
          <w:szCs w:val="20"/>
          <w:lang w:eastAsia="pl-PL"/>
        </w:rPr>
        <w:t xml:space="preserve"> </w:t>
      </w:r>
      <w:r w:rsidRPr="0006385A">
        <w:rPr>
          <w:rFonts w:ascii="Verdana" w:eastAsia="Times New Roman" w:hAnsi="Verdana" w:cs="Arial"/>
          <w:sz w:val="20"/>
          <w:szCs w:val="20"/>
          <w:lang w:eastAsia="pl-PL"/>
        </w:rPr>
        <w:t>w biurze Spółki w Warszawie przy ul. Nowy Świat 4a.</w:t>
      </w:r>
    </w:p>
    <w:p w14:paraId="5D17C996"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749D5DD3"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Nieobecność Kandydata w terminie wyznaczonym na rozmowę kwalifikacyjną traktowana będzie na równi z rezygnacją z udziału w postępowaniu kwalifikacyjnym. </w:t>
      </w:r>
    </w:p>
    <w:p w14:paraId="54255BCA" w14:textId="77777777" w:rsidR="00CD51F1" w:rsidRPr="0006385A" w:rsidRDefault="00CD51F1" w:rsidP="00CD51F1">
      <w:pPr>
        <w:spacing w:after="120" w:line="240" w:lineRule="auto"/>
        <w:ind w:left="426"/>
        <w:jc w:val="both"/>
        <w:textAlignment w:val="baseline"/>
        <w:rPr>
          <w:rFonts w:ascii="Verdana" w:eastAsia="Times New Roman" w:hAnsi="Verdana" w:cs="Arial"/>
          <w:b/>
          <w:bCs/>
          <w:sz w:val="20"/>
          <w:szCs w:val="20"/>
          <w:lang w:eastAsia="pl-PL"/>
        </w:rPr>
      </w:pPr>
    </w:p>
    <w:p w14:paraId="383F4334" w14:textId="77777777" w:rsidR="00CD51F1" w:rsidRPr="0006385A" w:rsidRDefault="00CD51F1" w:rsidP="00CD51F1">
      <w:pPr>
        <w:numPr>
          <w:ilvl w:val="0"/>
          <w:numId w:val="3"/>
        </w:numPr>
        <w:spacing w:after="120" w:line="240" w:lineRule="auto"/>
        <w:ind w:left="426" w:hanging="426"/>
        <w:contextualSpacing/>
        <w:jc w:val="both"/>
        <w:textAlignment w:val="baseline"/>
        <w:rPr>
          <w:rFonts w:ascii="Verdana" w:eastAsia="Times New Roman" w:hAnsi="Verdana" w:cs="Arial"/>
          <w:b/>
          <w:bCs/>
          <w:sz w:val="20"/>
          <w:szCs w:val="20"/>
          <w:lang w:eastAsia="pl-PL"/>
        </w:rPr>
      </w:pPr>
      <w:r w:rsidRPr="0006385A">
        <w:rPr>
          <w:rFonts w:ascii="Verdana" w:eastAsia="Times New Roman" w:hAnsi="Verdana" w:cs="Arial"/>
          <w:sz w:val="20"/>
          <w:szCs w:val="20"/>
          <w:lang w:eastAsia="pl-PL"/>
        </w:rPr>
        <w:lastRenderedPageBreak/>
        <w:t xml:space="preserve">Zakres zagadnień będący przedmiotem rozmowy kwalifikacyjnej obejmuje m.in.: </w:t>
      </w:r>
    </w:p>
    <w:p w14:paraId="6E01EE2A" w14:textId="77777777" w:rsidR="00CD51F1" w:rsidRPr="0006385A" w:rsidRDefault="00CD51F1" w:rsidP="00CD51F1">
      <w:pPr>
        <w:numPr>
          <w:ilvl w:val="0"/>
          <w:numId w:val="9"/>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wiedzę o zakresie działalności Spółki oraz o sektorze, w którym działa Spółka;</w:t>
      </w:r>
    </w:p>
    <w:p w14:paraId="5B1ABE03" w14:textId="77777777" w:rsidR="00CD51F1" w:rsidRPr="0006385A" w:rsidRDefault="00CD51F1" w:rsidP="00CD51F1">
      <w:pPr>
        <w:numPr>
          <w:ilvl w:val="0"/>
          <w:numId w:val="9"/>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znajomość zasad funkcjonowania spółek handlowych; </w:t>
      </w:r>
    </w:p>
    <w:p w14:paraId="2BF86391" w14:textId="77777777" w:rsidR="00CD51F1" w:rsidRDefault="00CD51F1" w:rsidP="00CD51F1">
      <w:pPr>
        <w:numPr>
          <w:ilvl w:val="0"/>
          <w:numId w:val="9"/>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znajomość zagadnień związanych z zarządzaniem zasobami ludzkimi;</w:t>
      </w:r>
    </w:p>
    <w:p w14:paraId="7310696B" w14:textId="77777777" w:rsidR="00CD51F1" w:rsidRPr="0006385A" w:rsidRDefault="00CD51F1" w:rsidP="00CD51F1">
      <w:pPr>
        <w:numPr>
          <w:ilvl w:val="0"/>
          <w:numId w:val="9"/>
        </w:numPr>
        <w:spacing w:after="120" w:line="240" w:lineRule="auto"/>
        <w:ind w:left="714" w:hanging="357"/>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doświadczenie niezbędne do pracy na stanowisku</w:t>
      </w:r>
      <w:r>
        <w:rPr>
          <w:rFonts w:ascii="Verdana" w:eastAsia="Times New Roman" w:hAnsi="Verdana" w:cs="Arial"/>
          <w:sz w:val="20"/>
          <w:szCs w:val="20"/>
          <w:lang w:eastAsia="pl-PL"/>
        </w:rPr>
        <w:t xml:space="preserve"> Wiceprezesa </w:t>
      </w:r>
      <w:r w:rsidRPr="0006385A">
        <w:rPr>
          <w:rFonts w:ascii="Verdana" w:eastAsia="Times New Roman" w:hAnsi="Verdana" w:cs="Arial"/>
          <w:sz w:val="20"/>
          <w:szCs w:val="20"/>
          <w:lang w:eastAsia="pl-PL"/>
        </w:rPr>
        <w:t>Zarządu Spółki;</w:t>
      </w:r>
    </w:p>
    <w:p w14:paraId="57A93378" w14:textId="77777777" w:rsidR="00CD51F1" w:rsidRPr="0006385A" w:rsidRDefault="00CD51F1" w:rsidP="00CD51F1">
      <w:pPr>
        <w:numPr>
          <w:ilvl w:val="0"/>
          <w:numId w:val="9"/>
        </w:numPr>
        <w:spacing w:after="120" w:line="240" w:lineRule="auto"/>
        <w:ind w:left="714" w:hanging="357"/>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znajomość zagadnień związanych bezpośrednio ze stanowiskiem</w:t>
      </w:r>
      <w:r>
        <w:rPr>
          <w:rFonts w:ascii="Verdana" w:eastAsia="Times New Roman" w:hAnsi="Verdana" w:cs="Arial"/>
          <w:sz w:val="20"/>
          <w:szCs w:val="20"/>
          <w:lang w:eastAsia="pl-PL"/>
        </w:rPr>
        <w:t xml:space="preserve"> Wiceprezesa </w:t>
      </w:r>
      <w:r w:rsidRPr="0006385A">
        <w:rPr>
          <w:rFonts w:ascii="Verdana" w:eastAsia="Times New Roman" w:hAnsi="Verdana" w:cs="Arial"/>
          <w:sz w:val="20"/>
          <w:szCs w:val="20"/>
          <w:lang w:eastAsia="pl-PL"/>
        </w:rPr>
        <w:t xml:space="preserve">Zarządu, na które przeprowadzane jest </w:t>
      </w:r>
      <w:r>
        <w:rPr>
          <w:rFonts w:ascii="Verdana" w:eastAsia="Times New Roman" w:hAnsi="Verdana" w:cs="Arial"/>
          <w:sz w:val="20"/>
          <w:szCs w:val="20"/>
          <w:lang w:eastAsia="pl-PL"/>
        </w:rPr>
        <w:t>P</w:t>
      </w:r>
      <w:r w:rsidRPr="0006385A">
        <w:rPr>
          <w:rFonts w:ascii="Verdana" w:eastAsia="Times New Roman" w:hAnsi="Verdana" w:cs="Arial"/>
          <w:sz w:val="20"/>
          <w:szCs w:val="20"/>
          <w:lang w:eastAsia="pl-PL"/>
        </w:rPr>
        <w:t>ostępowanie kwalifikacyjne.</w:t>
      </w:r>
    </w:p>
    <w:p w14:paraId="11285757" w14:textId="77777777" w:rsidR="00CD51F1" w:rsidRPr="0006385A" w:rsidRDefault="00CD51F1" w:rsidP="00CD51F1">
      <w:pPr>
        <w:spacing w:after="0" w:line="240" w:lineRule="auto"/>
        <w:jc w:val="both"/>
        <w:rPr>
          <w:rFonts w:ascii="Verdana" w:eastAsia="Times New Roman" w:hAnsi="Verdana" w:cs="Arial"/>
          <w:sz w:val="20"/>
          <w:szCs w:val="20"/>
          <w:lang w:eastAsia="pl-PL"/>
        </w:rPr>
      </w:pPr>
    </w:p>
    <w:p w14:paraId="53AB68CA" w14:textId="77777777" w:rsidR="00CD51F1" w:rsidRPr="0006385A" w:rsidRDefault="00CD51F1" w:rsidP="00CD51F1">
      <w:pPr>
        <w:numPr>
          <w:ilvl w:val="0"/>
          <w:numId w:val="3"/>
        </w:numPr>
        <w:spacing w:after="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Rada Nadzorcza Spółki zastrzega sobie możliwość przeprowadzenia dodatkowych rozmów kwalifikacyjnych oraz wystąpienia do Rady do spraw spółek z udziałem Skarbu Państwa i państwowych osób prawnych, o której mowa w art. 24 ustawy z dnia 16 grudnia 2016 r. o zasadach zarządzania mieniem państwowym (</w:t>
      </w:r>
      <w:r>
        <w:rPr>
          <w:rFonts w:ascii="Verdana" w:hAnsi="Verdana" w:cs="Arial"/>
          <w:sz w:val="20"/>
          <w:szCs w:val="20"/>
        </w:rPr>
        <w:t xml:space="preserve">tj. </w:t>
      </w:r>
      <w:r w:rsidRPr="0006385A">
        <w:rPr>
          <w:rFonts w:ascii="Verdana" w:hAnsi="Verdana" w:cs="Arial"/>
          <w:sz w:val="20"/>
          <w:szCs w:val="20"/>
        </w:rPr>
        <w:t>Dz. U. 202</w:t>
      </w:r>
      <w:r>
        <w:rPr>
          <w:rFonts w:ascii="Verdana" w:hAnsi="Verdana" w:cs="Arial"/>
          <w:sz w:val="20"/>
          <w:szCs w:val="20"/>
        </w:rPr>
        <w:t>4</w:t>
      </w:r>
      <w:r w:rsidRPr="0006385A">
        <w:rPr>
          <w:rFonts w:ascii="Verdana" w:hAnsi="Verdana" w:cs="Arial"/>
          <w:sz w:val="20"/>
          <w:szCs w:val="20"/>
        </w:rPr>
        <w:t xml:space="preserve">, poz. </w:t>
      </w:r>
      <w:r>
        <w:rPr>
          <w:rFonts w:ascii="Verdana" w:hAnsi="Verdana" w:cs="Arial"/>
          <w:sz w:val="20"/>
          <w:szCs w:val="20"/>
        </w:rPr>
        <w:t>125</w:t>
      </w:r>
      <w:r w:rsidRPr="0006385A">
        <w:rPr>
          <w:rFonts w:ascii="Verdana" w:hAnsi="Verdana" w:cs="Arial"/>
          <w:sz w:val="20"/>
          <w:szCs w:val="20"/>
        </w:rPr>
        <w:t>), w celu pozyskania opinii na temat Kandydata.</w:t>
      </w:r>
      <w:bookmarkStart w:id="0" w:name="_Hlk504914385"/>
    </w:p>
    <w:p w14:paraId="71DFF275" w14:textId="77777777" w:rsidR="00CD51F1" w:rsidRPr="0006385A" w:rsidRDefault="00CD51F1" w:rsidP="00CD51F1">
      <w:pPr>
        <w:spacing w:after="120" w:line="240" w:lineRule="auto"/>
        <w:ind w:left="426"/>
        <w:contextualSpacing/>
        <w:jc w:val="both"/>
        <w:rPr>
          <w:rFonts w:ascii="Verdana" w:eastAsia="Times New Roman" w:hAnsi="Verdana" w:cs="Arial"/>
          <w:sz w:val="20"/>
          <w:szCs w:val="20"/>
          <w:lang w:eastAsia="pl-PL"/>
        </w:rPr>
      </w:pPr>
    </w:p>
    <w:p w14:paraId="376573FB"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 xml:space="preserve">Rada Nadzorcza Spółki ma prawo do korzystania w trakcie </w:t>
      </w:r>
      <w:r>
        <w:rPr>
          <w:rFonts w:ascii="Verdana" w:hAnsi="Verdana" w:cs="Arial"/>
          <w:sz w:val="20"/>
          <w:szCs w:val="20"/>
        </w:rPr>
        <w:t>P</w:t>
      </w:r>
      <w:r w:rsidRPr="0006385A">
        <w:rPr>
          <w:rFonts w:ascii="Verdana" w:hAnsi="Verdana" w:cs="Arial"/>
          <w:sz w:val="20"/>
          <w:szCs w:val="20"/>
        </w:rPr>
        <w:t xml:space="preserve">ostępowania kwalifikacyjnego z pomocy innych podmiotów, w tym między innymi podmiotów świadczących usługi doradztwa personalnego. </w:t>
      </w:r>
      <w:bookmarkEnd w:id="0"/>
    </w:p>
    <w:p w14:paraId="4A1F393A" w14:textId="77777777" w:rsidR="00CD51F1" w:rsidRPr="0006385A" w:rsidRDefault="00CD51F1" w:rsidP="00CD51F1">
      <w:pPr>
        <w:spacing w:after="120" w:line="240" w:lineRule="auto"/>
        <w:ind w:left="720"/>
        <w:contextualSpacing/>
        <w:rPr>
          <w:rFonts w:ascii="Verdana" w:hAnsi="Verdana" w:cs="Arial"/>
          <w:color w:val="000000" w:themeColor="text1"/>
          <w:sz w:val="20"/>
          <w:szCs w:val="20"/>
        </w:rPr>
      </w:pPr>
    </w:p>
    <w:p w14:paraId="2AE34621"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color w:val="000000" w:themeColor="text1"/>
          <w:sz w:val="20"/>
          <w:szCs w:val="20"/>
        </w:rPr>
        <w:t xml:space="preserve">Rada Nadzorcza </w:t>
      </w:r>
      <w:r w:rsidRPr="0006385A">
        <w:rPr>
          <w:rFonts w:ascii="Verdana" w:hAnsi="Verdana" w:cs="Arial"/>
          <w:sz w:val="20"/>
          <w:szCs w:val="20"/>
        </w:rPr>
        <w:t>Spółki</w:t>
      </w:r>
      <w:r w:rsidRPr="0006385A">
        <w:rPr>
          <w:rFonts w:ascii="Verdana" w:hAnsi="Verdana" w:cs="Arial"/>
          <w:color w:val="000000" w:themeColor="text1"/>
          <w:sz w:val="20"/>
          <w:szCs w:val="20"/>
        </w:rPr>
        <w:t xml:space="preserve"> zastrzega sobie prawo do zmiany terminów wskazanych w niniejszym Ogłoszeniu, o czym powiadomi Kandydatów telefonicznie lub pocztą elektroniczną na adres wskazany w zgłoszeniu.</w:t>
      </w:r>
    </w:p>
    <w:p w14:paraId="6C063494" w14:textId="77777777" w:rsidR="00CD51F1" w:rsidRPr="0006385A" w:rsidRDefault="00CD51F1" w:rsidP="00CD51F1">
      <w:pPr>
        <w:spacing w:after="120" w:line="240" w:lineRule="auto"/>
        <w:ind w:left="720"/>
        <w:contextualSpacing/>
        <w:rPr>
          <w:rFonts w:ascii="Verdana" w:hAnsi="Verdana" w:cs="Arial"/>
          <w:sz w:val="20"/>
          <w:szCs w:val="20"/>
        </w:rPr>
      </w:pPr>
    </w:p>
    <w:p w14:paraId="451C14BE"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 xml:space="preserve">Po zakończeniu </w:t>
      </w:r>
      <w:r>
        <w:rPr>
          <w:rFonts w:ascii="Verdana" w:hAnsi="Verdana" w:cs="Arial"/>
          <w:sz w:val="20"/>
          <w:szCs w:val="20"/>
        </w:rPr>
        <w:t>P</w:t>
      </w:r>
      <w:r w:rsidRPr="0006385A">
        <w:rPr>
          <w:rFonts w:ascii="Verdana" w:hAnsi="Verdana" w:cs="Arial"/>
          <w:sz w:val="20"/>
          <w:szCs w:val="20"/>
        </w:rPr>
        <w:t xml:space="preserve">ostępowania kwalifikacyjnego Kandydaci zostaną powiadomieni </w:t>
      </w:r>
      <w:r>
        <w:rPr>
          <w:rFonts w:ascii="Verdana" w:hAnsi="Verdana" w:cs="Arial"/>
          <w:sz w:val="20"/>
          <w:szCs w:val="20"/>
        </w:rPr>
        <w:br/>
      </w:r>
      <w:r w:rsidRPr="0006385A">
        <w:rPr>
          <w:rFonts w:ascii="Verdana" w:hAnsi="Verdana" w:cs="Arial"/>
          <w:sz w:val="20"/>
          <w:szCs w:val="20"/>
        </w:rPr>
        <w:t xml:space="preserve">o jego wyniku telefonicznie </w:t>
      </w:r>
      <w:r w:rsidRPr="0006385A">
        <w:rPr>
          <w:rFonts w:ascii="Verdana" w:hAnsi="Verdana" w:cs="Arial"/>
          <w:color w:val="000000" w:themeColor="text1"/>
          <w:sz w:val="20"/>
          <w:szCs w:val="20"/>
        </w:rPr>
        <w:t>lub pocztą elektroniczną</w:t>
      </w:r>
      <w:r w:rsidRPr="0006385A">
        <w:rPr>
          <w:rFonts w:ascii="Verdana" w:hAnsi="Verdana" w:cs="Arial"/>
          <w:sz w:val="20"/>
          <w:szCs w:val="20"/>
        </w:rPr>
        <w:t xml:space="preserve"> na adres wskazany w zgłoszeniu, w terminie 14 dni od dnia powzięcia uchwały o wyłonieniu Kandydatów.</w:t>
      </w:r>
    </w:p>
    <w:p w14:paraId="615483FB" w14:textId="77777777" w:rsidR="00CD51F1" w:rsidRPr="0006385A" w:rsidRDefault="00CD51F1" w:rsidP="00CD51F1">
      <w:pPr>
        <w:spacing w:after="120" w:line="240" w:lineRule="auto"/>
        <w:ind w:left="720"/>
        <w:contextualSpacing/>
        <w:rPr>
          <w:rFonts w:ascii="Verdana" w:hAnsi="Verdana" w:cs="Arial"/>
          <w:sz w:val="20"/>
          <w:szCs w:val="20"/>
        </w:rPr>
      </w:pPr>
    </w:p>
    <w:p w14:paraId="02580E8D"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Rada Nadzorcza Spółki zastrzega sobie prawo do zakończenia postępowania kwalifikacyjnego w każdym czasie, bez podania przyczyn, bez wyłaniania Kandydatów. Kandydaci zostaną powiadomieni o zakończeniu postępowania telefonicznie lub pocztą elektroniczną na adres wskazany w zgłoszeniu, w terminie 14 dni od dnia podjęcia uchwały o zakończeniu postępowania kwalifikacyjnego bez wyłonienia Kandydata.</w:t>
      </w:r>
    </w:p>
    <w:p w14:paraId="0732ECF3" w14:textId="77777777" w:rsidR="00CD51F1" w:rsidRPr="0006385A" w:rsidRDefault="00CD51F1" w:rsidP="00CD51F1">
      <w:pPr>
        <w:spacing w:after="120" w:line="240" w:lineRule="auto"/>
        <w:ind w:left="720"/>
        <w:contextualSpacing/>
        <w:rPr>
          <w:rFonts w:ascii="Verdana" w:hAnsi="Verdana" w:cs="Arial"/>
          <w:sz w:val="20"/>
          <w:szCs w:val="20"/>
        </w:rPr>
      </w:pPr>
    </w:p>
    <w:p w14:paraId="47B8E2D2"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Kandydatom nie przysługuje możliwość odwoływania się od decyzji podejmowanych przez Radę Nadzorczą Spółki w trakcie postępowania kwalifikacyjnego.</w:t>
      </w:r>
    </w:p>
    <w:p w14:paraId="1AE27A22" w14:textId="77777777" w:rsidR="00CD51F1" w:rsidRPr="0006385A" w:rsidRDefault="00CD51F1" w:rsidP="00CD51F1">
      <w:pPr>
        <w:spacing w:after="120" w:line="240" w:lineRule="auto"/>
        <w:ind w:left="720"/>
        <w:contextualSpacing/>
        <w:rPr>
          <w:rFonts w:ascii="Verdana" w:hAnsi="Verdana" w:cs="Arial"/>
          <w:color w:val="000000" w:themeColor="text1"/>
          <w:sz w:val="20"/>
          <w:szCs w:val="20"/>
        </w:rPr>
      </w:pPr>
    </w:p>
    <w:p w14:paraId="7D742B76"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color w:val="000000" w:themeColor="text1"/>
          <w:sz w:val="20"/>
          <w:szCs w:val="20"/>
        </w:rPr>
        <w:t>Spółka nie zwraca Kandydatom kosztów związanych z uczestnictwem w postępowaniu kwalifikacyjnym.</w:t>
      </w:r>
    </w:p>
    <w:p w14:paraId="6CB44826" w14:textId="77777777" w:rsidR="00CD51F1" w:rsidRPr="0006385A" w:rsidRDefault="00CD51F1" w:rsidP="00CD51F1">
      <w:pPr>
        <w:spacing w:after="120" w:line="240" w:lineRule="auto"/>
        <w:ind w:left="720"/>
        <w:contextualSpacing/>
        <w:rPr>
          <w:rFonts w:ascii="Verdana" w:eastAsia="Times New Roman" w:hAnsi="Verdana" w:cs="Arial"/>
          <w:sz w:val="20"/>
          <w:szCs w:val="20"/>
          <w:lang w:eastAsia="pl-PL"/>
        </w:rPr>
      </w:pPr>
    </w:p>
    <w:p w14:paraId="5B40C46D"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eastAsia="Times New Roman" w:hAnsi="Verdana" w:cs="Arial"/>
          <w:sz w:val="20"/>
          <w:szCs w:val="20"/>
          <w:bdr w:val="none" w:sz="0" w:space="0" w:color="auto" w:frame="1"/>
          <w:lang w:eastAsia="pl-PL"/>
        </w:rPr>
        <w:t xml:space="preserve">Informacja na temat przetwarzania danych osobowych przez PGZ S.A. w związku </w:t>
      </w:r>
      <w:r>
        <w:rPr>
          <w:rFonts w:ascii="Verdana" w:eastAsia="Times New Roman" w:hAnsi="Verdana" w:cs="Arial"/>
          <w:sz w:val="20"/>
          <w:szCs w:val="20"/>
          <w:bdr w:val="none" w:sz="0" w:space="0" w:color="auto" w:frame="1"/>
          <w:lang w:eastAsia="pl-PL"/>
        </w:rPr>
        <w:br/>
      </w:r>
      <w:r w:rsidRPr="0006385A">
        <w:rPr>
          <w:rFonts w:ascii="Verdana" w:eastAsia="Times New Roman" w:hAnsi="Verdana" w:cs="Arial"/>
          <w:sz w:val="20"/>
          <w:szCs w:val="20"/>
          <w:bdr w:val="none" w:sz="0" w:space="0" w:color="auto" w:frame="1"/>
          <w:lang w:eastAsia="pl-PL"/>
        </w:rPr>
        <w:t>z postępowaniem kwalifikacyjnym na stanowisko</w:t>
      </w:r>
      <w:r>
        <w:rPr>
          <w:rFonts w:ascii="Verdana" w:eastAsia="Times New Roman" w:hAnsi="Verdana" w:cs="Arial"/>
          <w:sz w:val="20"/>
          <w:szCs w:val="20"/>
          <w:bdr w:val="none" w:sz="0" w:space="0" w:color="auto" w:frame="1"/>
          <w:lang w:eastAsia="pl-PL"/>
        </w:rPr>
        <w:t xml:space="preserve"> Wiceprezesa </w:t>
      </w:r>
      <w:r w:rsidRPr="0006385A">
        <w:rPr>
          <w:rFonts w:ascii="Verdana" w:eastAsia="Times New Roman" w:hAnsi="Verdana" w:cs="Arial"/>
          <w:sz w:val="20"/>
          <w:szCs w:val="20"/>
          <w:bdr w:val="none" w:sz="0" w:space="0" w:color="auto" w:frame="1"/>
          <w:lang w:eastAsia="pl-PL"/>
        </w:rPr>
        <w:t xml:space="preserve">Zarządu: </w:t>
      </w:r>
    </w:p>
    <w:p w14:paraId="5EBC75B8" w14:textId="77777777" w:rsidR="00CD51F1" w:rsidRPr="00295896" w:rsidRDefault="00CD51F1" w:rsidP="00CD51F1">
      <w:pPr>
        <w:spacing w:after="120"/>
        <w:ind w:left="426"/>
        <w:jc w:val="both"/>
        <w:rPr>
          <w:rFonts w:ascii="Verdana" w:eastAsia="Calibri" w:hAnsi="Verdana" w:cs="Calibri"/>
          <w:sz w:val="20"/>
          <w:szCs w:val="20"/>
        </w:rPr>
      </w:pPr>
      <w:r w:rsidRPr="0006385A">
        <w:rPr>
          <w:rFonts w:ascii="Verdana" w:hAnsi="Verdana" w:cs="Arial"/>
          <w:sz w:val="20"/>
          <w:szCs w:val="20"/>
        </w:rPr>
        <w:t xml:space="preserve">Administratorem danych osobowych jest </w:t>
      </w:r>
      <w:r w:rsidRPr="0006385A">
        <w:rPr>
          <w:rFonts w:ascii="Verdana" w:eastAsia="Times New Roman" w:hAnsi="Verdana" w:cs="Arial"/>
          <w:bCs/>
          <w:sz w:val="20"/>
          <w:szCs w:val="20"/>
          <w:lang w:eastAsia="pl-PL"/>
        </w:rPr>
        <w:t xml:space="preserve">Polska Grupa Zbrojeniowa S.A. z siedzibą </w:t>
      </w:r>
      <w:r>
        <w:rPr>
          <w:rFonts w:ascii="Verdana" w:eastAsia="Times New Roman" w:hAnsi="Verdana" w:cs="Arial"/>
          <w:bCs/>
          <w:sz w:val="20"/>
          <w:szCs w:val="20"/>
          <w:lang w:eastAsia="pl-PL"/>
        </w:rPr>
        <w:br/>
      </w:r>
      <w:r w:rsidRPr="0006385A">
        <w:rPr>
          <w:rFonts w:ascii="Verdana" w:eastAsia="Times New Roman" w:hAnsi="Verdana" w:cs="Arial"/>
          <w:bCs/>
          <w:sz w:val="20"/>
          <w:szCs w:val="20"/>
          <w:lang w:eastAsia="pl-PL"/>
        </w:rPr>
        <w:t xml:space="preserve">w </w:t>
      </w:r>
      <w:r w:rsidRPr="00670B13">
        <w:rPr>
          <w:rFonts w:ascii="Verdana" w:eastAsia="Times New Roman" w:hAnsi="Verdana" w:cs="Arial"/>
          <w:bCs/>
          <w:color w:val="000000" w:themeColor="text1"/>
          <w:sz w:val="20"/>
          <w:szCs w:val="20"/>
          <w:lang w:eastAsia="pl-PL"/>
        </w:rPr>
        <w:t xml:space="preserve">Radomiu (26-617) przy </w:t>
      </w:r>
      <w:r w:rsidRPr="00670B13">
        <w:rPr>
          <w:rFonts w:ascii="Verdana" w:hAnsi="Verdana" w:cs="Arial"/>
          <w:color w:val="000000" w:themeColor="text1"/>
          <w:sz w:val="20"/>
          <w:szCs w:val="20"/>
          <w:shd w:val="clear" w:color="auto" w:fill="FFFFFF"/>
        </w:rPr>
        <w:t>ul. Aleksego Grobickiego 23</w:t>
      </w:r>
      <w:r w:rsidRPr="0006385A">
        <w:rPr>
          <w:rFonts w:ascii="Verdana" w:eastAsia="Times New Roman" w:hAnsi="Verdana" w:cs="Arial"/>
          <w:bCs/>
          <w:sz w:val="20"/>
          <w:szCs w:val="20"/>
          <w:lang w:eastAsia="pl-PL"/>
        </w:rPr>
        <w:t xml:space="preserve">. </w:t>
      </w:r>
      <w:r w:rsidRPr="0006385A">
        <w:rPr>
          <w:rFonts w:ascii="Verdana" w:hAnsi="Verdana" w:cs="Arial"/>
          <w:sz w:val="20"/>
          <w:szCs w:val="20"/>
        </w:rPr>
        <w:t xml:space="preserve">Podane przez Kandydata dane osobowe będą przetwarzane w celu przeprowadzenia i rozstrzygnięcia postępowania kwalifikacyjnego na stanowisko </w:t>
      </w:r>
      <w:r>
        <w:rPr>
          <w:rFonts w:ascii="Verdana" w:hAnsi="Verdana" w:cs="Arial"/>
          <w:sz w:val="20"/>
          <w:szCs w:val="20"/>
        </w:rPr>
        <w:t xml:space="preserve">Wiceprezesa </w:t>
      </w:r>
      <w:r w:rsidRPr="0006385A">
        <w:rPr>
          <w:rFonts w:ascii="Verdana" w:hAnsi="Verdana" w:cs="Arial"/>
          <w:sz w:val="20"/>
          <w:szCs w:val="20"/>
        </w:rPr>
        <w:t xml:space="preserve">Zarządu PGZ S.A. </w:t>
      </w:r>
      <w:r w:rsidRPr="00295896">
        <w:rPr>
          <w:rFonts w:ascii="Verdana" w:eastAsia="Calibri" w:hAnsi="Verdana" w:cs="Calibri"/>
          <w:sz w:val="20"/>
          <w:szCs w:val="20"/>
        </w:rPr>
        <w:t xml:space="preserve">W związku </w:t>
      </w:r>
      <w:r>
        <w:rPr>
          <w:rFonts w:ascii="Verdana" w:eastAsia="Calibri" w:hAnsi="Verdana" w:cs="Calibri"/>
          <w:sz w:val="20"/>
          <w:szCs w:val="20"/>
        </w:rPr>
        <w:br/>
      </w:r>
      <w:r w:rsidRPr="00295896">
        <w:rPr>
          <w:rFonts w:ascii="Verdana" w:eastAsia="Calibri" w:hAnsi="Verdana" w:cs="Calibri"/>
          <w:sz w:val="20"/>
          <w:szCs w:val="20"/>
        </w:rPr>
        <w:t xml:space="preserve">z przetwarzaniem danych, przysługują Pani/Panu następujące prawa: prawo dostępu do treści danych, prawo do sprostowania danych, prawo do usunięcia danych, prawo do ograniczenia przetwarzania danych, prawo do wniesienia sprzeciwu, prawo do przenoszenia danych oraz prawo do wniesienia skargi do organu nadzorczego. </w:t>
      </w:r>
    </w:p>
    <w:p w14:paraId="7EFCF1CD" w14:textId="77777777" w:rsidR="00CD51F1" w:rsidRPr="0006385A" w:rsidRDefault="00CD51F1" w:rsidP="00CD51F1">
      <w:pPr>
        <w:spacing w:after="120" w:line="240" w:lineRule="auto"/>
        <w:ind w:left="426"/>
        <w:jc w:val="both"/>
        <w:rPr>
          <w:rFonts w:ascii="Verdana" w:eastAsia="Times New Roman" w:hAnsi="Verdana" w:cs="Arial"/>
          <w:sz w:val="20"/>
          <w:szCs w:val="20"/>
          <w:lang w:eastAsia="pl-PL"/>
        </w:rPr>
      </w:pPr>
      <w:r w:rsidRPr="0006385A">
        <w:rPr>
          <w:rFonts w:ascii="Verdana" w:hAnsi="Verdana" w:cs="Arial"/>
          <w:sz w:val="20"/>
          <w:szCs w:val="20"/>
        </w:rPr>
        <w:t xml:space="preserve">Pełna treść obowiązku informacyjnego zgodnie z art. 13 ust. 1 - 2 RODO została wskazana, we wzorze oświadczenia o wyrażeniu zgody na przetwarzanie danych osobowych Kandydata dla celów </w:t>
      </w:r>
      <w:r>
        <w:rPr>
          <w:rFonts w:ascii="Verdana" w:hAnsi="Verdana" w:cs="Arial"/>
          <w:sz w:val="20"/>
          <w:szCs w:val="20"/>
        </w:rPr>
        <w:t>P</w:t>
      </w:r>
      <w:r w:rsidRPr="0006385A">
        <w:rPr>
          <w:rFonts w:ascii="Verdana" w:hAnsi="Verdana" w:cs="Arial"/>
          <w:sz w:val="20"/>
          <w:szCs w:val="20"/>
        </w:rPr>
        <w:t xml:space="preserve">ostępowania kwalifikacyjnego, stanowiącego </w:t>
      </w:r>
      <w:r w:rsidRPr="003122BA">
        <w:rPr>
          <w:rFonts w:ascii="Verdana" w:hAnsi="Verdana" w:cs="Arial"/>
          <w:sz w:val="20"/>
          <w:szCs w:val="20"/>
        </w:rPr>
        <w:t>załącznik nr 3 do Ogłoszenia</w:t>
      </w:r>
      <w:r w:rsidRPr="00027678">
        <w:rPr>
          <w:rFonts w:ascii="Verdana" w:hAnsi="Verdana" w:cs="Arial"/>
          <w:sz w:val="20"/>
          <w:szCs w:val="20"/>
        </w:rPr>
        <w:t>.</w:t>
      </w:r>
    </w:p>
    <w:p w14:paraId="48D53D22" w14:textId="77777777" w:rsidR="00CD51F1" w:rsidRPr="0006385A" w:rsidRDefault="00CD51F1" w:rsidP="00CD51F1">
      <w:pPr>
        <w:numPr>
          <w:ilvl w:val="0"/>
          <w:numId w:val="3"/>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lastRenderedPageBreak/>
        <w:t xml:space="preserve">Po zakończeniu </w:t>
      </w:r>
      <w:r>
        <w:rPr>
          <w:rFonts w:ascii="Verdana" w:hAnsi="Verdana" w:cs="Arial"/>
          <w:sz w:val="20"/>
          <w:szCs w:val="20"/>
        </w:rPr>
        <w:tab/>
        <w:t>P</w:t>
      </w:r>
      <w:r w:rsidRPr="0006385A">
        <w:rPr>
          <w:rFonts w:ascii="Verdana" w:hAnsi="Verdana" w:cs="Arial"/>
          <w:sz w:val="20"/>
          <w:szCs w:val="20"/>
        </w:rPr>
        <w:t>ostępowania kwalifikacyjnego kandydaci, którzy nie zostali wybrani w wyniku przeprowadzonego postępowania kwalifikacyjnego mogą odebrać zgłoszenia w terminie do 2 miesięcy po ogłoszeniu wyniku postępowania kwalifikacyjnego. Zgłoszenia, które nie zostaną odebrane w ww. terminie zostaną zniszczone.</w:t>
      </w:r>
    </w:p>
    <w:p w14:paraId="37971E57" w14:textId="77777777" w:rsidR="00CD51F1" w:rsidRPr="0006385A" w:rsidRDefault="00CD51F1" w:rsidP="00CD51F1">
      <w:pPr>
        <w:spacing w:after="120" w:line="240" w:lineRule="auto"/>
        <w:ind w:left="720"/>
        <w:contextualSpacing/>
        <w:rPr>
          <w:rFonts w:ascii="Verdana" w:eastAsia="Times New Roman" w:hAnsi="Verdana" w:cs="Arial"/>
          <w:b/>
          <w:bCs/>
          <w:color w:val="333333"/>
          <w:sz w:val="20"/>
          <w:szCs w:val="20"/>
          <w:bdr w:val="none" w:sz="0" w:space="0" w:color="auto" w:frame="1"/>
          <w:lang w:eastAsia="pl-PL"/>
        </w:rPr>
      </w:pPr>
    </w:p>
    <w:p w14:paraId="3B73B30B" w14:textId="77777777" w:rsidR="00CD51F1" w:rsidRPr="0006385A" w:rsidRDefault="00CD51F1" w:rsidP="00CD51F1">
      <w:pPr>
        <w:spacing w:after="120" w:line="240" w:lineRule="auto"/>
        <w:ind w:left="426"/>
        <w:jc w:val="both"/>
        <w:rPr>
          <w:rFonts w:ascii="Verdana" w:eastAsia="Times New Roman" w:hAnsi="Verdana" w:cs="Arial"/>
          <w:sz w:val="20"/>
          <w:szCs w:val="20"/>
          <w:lang w:eastAsia="pl-PL"/>
        </w:rPr>
      </w:pPr>
    </w:p>
    <w:p w14:paraId="60A872C1" w14:textId="77777777" w:rsidR="00CD51F1" w:rsidRPr="0006385A" w:rsidRDefault="00CD51F1" w:rsidP="00CD51F1">
      <w:pPr>
        <w:spacing w:after="120" w:line="240" w:lineRule="auto"/>
        <w:rPr>
          <w:rFonts w:ascii="Verdana" w:eastAsia="Times New Roman" w:hAnsi="Verdana" w:cs="Arial"/>
          <w:sz w:val="20"/>
          <w:szCs w:val="20"/>
          <w:lang w:eastAsia="pl-PL"/>
        </w:rPr>
      </w:pPr>
    </w:p>
    <w:p w14:paraId="39473413" w14:textId="77777777" w:rsidR="00CD51F1" w:rsidRPr="0006385A" w:rsidRDefault="00CD51F1" w:rsidP="00CD51F1">
      <w:pPr>
        <w:spacing w:after="120" w:line="240" w:lineRule="auto"/>
        <w:rPr>
          <w:rFonts w:ascii="Verdana" w:eastAsia="Times New Roman" w:hAnsi="Verdana" w:cs="Arial"/>
          <w:sz w:val="20"/>
          <w:szCs w:val="20"/>
          <w:lang w:eastAsia="pl-PL"/>
        </w:rPr>
      </w:pPr>
    </w:p>
    <w:p w14:paraId="7BA58E32" w14:textId="77777777" w:rsidR="00CD51F1" w:rsidRDefault="00CD51F1" w:rsidP="00CD51F1">
      <w:pPr>
        <w:rPr>
          <w:rFonts w:ascii="Verdana" w:eastAsia="Times New Roman" w:hAnsi="Verdana" w:cs="Arial"/>
          <w:b/>
          <w:sz w:val="20"/>
          <w:szCs w:val="20"/>
          <w:lang w:eastAsia="pl-PL"/>
        </w:rPr>
      </w:pPr>
      <w:r>
        <w:rPr>
          <w:rFonts w:ascii="Verdana" w:eastAsia="Times New Roman" w:hAnsi="Verdana" w:cs="Arial"/>
          <w:b/>
          <w:sz w:val="20"/>
          <w:szCs w:val="20"/>
          <w:lang w:eastAsia="pl-PL"/>
        </w:rPr>
        <w:br w:type="page"/>
      </w:r>
    </w:p>
    <w:p w14:paraId="194D1771" w14:textId="77777777" w:rsidR="00CD51F1" w:rsidRPr="0006385A" w:rsidRDefault="00CD51F1" w:rsidP="00CD51F1">
      <w:pPr>
        <w:pBdr>
          <w:bottom w:val="single" w:sz="6" w:space="1" w:color="auto"/>
        </w:pBdr>
        <w:spacing w:after="120" w:line="240" w:lineRule="auto"/>
        <w:jc w:val="right"/>
        <w:rPr>
          <w:rFonts w:ascii="Verdana" w:eastAsia="Times New Roman" w:hAnsi="Verdana" w:cs="Arial"/>
          <w:sz w:val="20"/>
          <w:szCs w:val="20"/>
          <w:lang w:eastAsia="pl-PL"/>
        </w:rPr>
      </w:pPr>
      <w:r w:rsidRPr="0006385A">
        <w:rPr>
          <w:rFonts w:ascii="Verdana" w:eastAsia="Times New Roman" w:hAnsi="Verdana" w:cs="Arial"/>
          <w:i/>
          <w:iCs/>
          <w:sz w:val="20"/>
          <w:szCs w:val="20"/>
          <w:lang w:eastAsia="pl-PL"/>
        </w:rPr>
        <w:lastRenderedPageBreak/>
        <w:t xml:space="preserve">Załącznik nr 1 do Ogłoszenia o wszczęciu </w:t>
      </w:r>
      <w:r w:rsidRPr="0006385A">
        <w:rPr>
          <w:rFonts w:ascii="Verdana" w:eastAsia="Times New Roman" w:hAnsi="Verdana" w:cs="Arial"/>
          <w:i/>
          <w:iCs/>
          <w:sz w:val="20"/>
          <w:szCs w:val="20"/>
          <w:lang w:eastAsia="pl-PL"/>
        </w:rPr>
        <w:br/>
        <w:t xml:space="preserve">postępowania kwalifikacyjnego na stanowisko </w:t>
      </w:r>
      <w:r>
        <w:rPr>
          <w:rFonts w:ascii="Verdana" w:eastAsia="Times New Roman" w:hAnsi="Verdana" w:cs="Arial"/>
          <w:i/>
          <w:iCs/>
          <w:sz w:val="20"/>
          <w:szCs w:val="20"/>
          <w:lang w:eastAsia="pl-PL"/>
        </w:rPr>
        <w:t>Wiceprezesa</w:t>
      </w:r>
      <w:r w:rsidRPr="0006385A">
        <w:rPr>
          <w:rFonts w:ascii="Verdana" w:eastAsia="Times New Roman" w:hAnsi="Verdana" w:cs="Arial"/>
          <w:i/>
          <w:iCs/>
          <w:sz w:val="20"/>
          <w:szCs w:val="20"/>
          <w:lang w:eastAsia="pl-PL"/>
        </w:rPr>
        <w:t xml:space="preserve"> Zarządu PGZ S.A</w:t>
      </w:r>
      <w:r w:rsidRPr="0006385A">
        <w:rPr>
          <w:rFonts w:ascii="Verdana" w:eastAsia="Times New Roman" w:hAnsi="Verdana" w:cs="Arial"/>
          <w:sz w:val="20"/>
          <w:szCs w:val="20"/>
          <w:lang w:eastAsia="pl-PL"/>
        </w:rPr>
        <w:t xml:space="preserve">. </w:t>
      </w:r>
    </w:p>
    <w:p w14:paraId="3D890685" w14:textId="77777777" w:rsidR="00CD51F1" w:rsidRPr="0006385A" w:rsidRDefault="00CD51F1" w:rsidP="00CD51F1">
      <w:pPr>
        <w:spacing w:after="120" w:line="240" w:lineRule="auto"/>
        <w:rPr>
          <w:rFonts w:ascii="Verdana" w:eastAsia="Times New Roman" w:hAnsi="Verdana" w:cs="Arial"/>
          <w:color w:val="000000" w:themeColor="text1"/>
          <w:sz w:val="20"/>
          <w:szCs w:val="20"/>
          <w:lang w:eastAsia="pl-PL"/>
        </w:rPr>
      </w:pPr>
    </w:p>
    <w:p w14:paraId="4CCBE632" w14:textId="77777777" w:rsidR="00CD51F1" w:rsidRPr="0006385A" w:rsidRDefault="00CD51F1" w:rsidP="00CD51F1">
      <w:pPr>
        <w:spacing w:after="120" w:line="240" w:lineRule="auto"/>
        <w:jc w:val="right"/>
        <w:rPr>
          <w:rFonts w:ascii="Verdana" w:hAnsi="Verdana" w:cs="Arial"/>
          <w:sz w:val="20"/>
          <w:szCs w:val="20"/>
        </w:rPr>
      </w:pPr>
      <w:r w:rsidRPr="0006385A">
        <w:rPr>
          <w:rFonts w:ascii="Verdana" w:hAnsi="Verdana" w:cs="Arial"/>
          <w:sz w:val="20"/>
          <w:szCs w:val="20"/>
        </w:rPr>
        <w:t>…………………………………………..……</w:t>
      </w:r>
    </w:p>
    <w:p w14:paraId="454AE9C0" w14:textId="77777777" w:rsidR="00CD51F1" w:rsidRPr="0006385A" w:rsidRDefault="00CD51F1" w:rsidP="00CD51F1">
      <w:pPr>
        <w:spacing w:after="120" w:line="240" w:lineRule="auto"/>
        <w:ind w:firstLine="6521"/>
        <w:rPr>
          <w:rFonts w:ascii="Verdana" w:hAnsi="Verdana" w:cs="Arial"/>
          <w:i/>
          <w:sz w:val="20"/>
          <w:szCs w:val="20"/>
        </w:rPr>
      </w:pPr>
      <w:r w:rsidRPr="0006385A">
        <w:rPr>
          <w:rFonts w:ascii="Verdana" w:hAnsi="Verdana" w:cs="Arial"/>
          <w:i/>
          <w:sz w:val="20"/>
          <w:szCs w:val="20"/>
        </w:rPr>
        <w:t>(Miejscowość i data)</w:t>
      </w:r>
    </w:p>
    <w:p w14:paraId="65F63F91" w14:textId="77777777" w:rsidR="00CD51F1" w:rsidRPr="0006385A" w:rsidRDefault="00CD51F1" w:rsidP="00CD51F1">
      <w:pPr>
        <w:spacing w:after="0" w:line="240" w:lineRule="auto"/>
        <w:rPr>
          <w:rFonts w:ascii="Verdana" w:hAnsi="Verdana" w:cs="Arial"/>
          <w:i/>
          <w:sz w:val="20"/>
          <w:szCs w:val="20"/>
        </w:rPr>
      </w:pPr>
    </w:p>
    <w:p w14:paraId="32F18F31"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780F2BC1"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(Imię i nazwisko)</w:t>
      </w:r>
    </w:p>
    <w:p w14:paraId="790E8CF6" w14:textId="77777777" w:rsidR="00CD51F1" w:rsidRPr="0006385A" w:rsidRDefault="00CD51F1" w:rsidP="00CD51F1">
      <w:pPr>
        <w:spacing w:after="0" w:line="240" w:lineRule="auto"/>
        <w:rPr>
          <w:rFonts w:ascii="Verdana" w:hAnsi="Verdana" w:cs="Arial"/>
          <w:i/>
          <w:sz w:val="20"/>
          <w:szCs w:val="20"/>
        </w:rPr>
      </w:pPr>
    </w:p>
    <w:p w14:paraId="3E42B154"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1F99B604" w14:textId="77777777" w:rsidR="00CD51F1" w:rsidRPr="0006385A" w:rsidRDefault="00CD51F1" w:rsidP="00CD51F1">
      <w:pPr>
        <w:spacing w:after="0" w:line="240" w:lineRule="auto"/>
        <w:rPr>
          <w:rFonts w:ascii="Verdana" w:hAnsi="Verdana" w:cs="Arial"/>
          <w:i/>
          <w:sz w:val="20"/>
          <w:szCs w:val="20"/>
        </w:rPr>
      </w:pPr>
    </w:p>
    <w:p w14:paraId="66E86A67"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7D46DF09"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(Miejsce zamieszkania)</w:t>
      </w:r>
    </w:p>
    <w:p w14:paraId="22E75282" w14:textId="77777777" w:rsidR="00CD51F1" w:rsidRPr="0006385A" w:rsidRDefault="00CD51F1" w:rsidP="00CD51F1">
      <w:pPr>
        <w:spacing w:after="0" w:line="240" w:lineRule="auto"/>
        <w:rPr>
          <w:rFonts w:ascii="Verdana" w:hAnsi="Verdana" w:cs="Arial"/>
          <w:i/>
          <w:sz w:val="20"/>
          <w:szCs w:val="20"/>
        </w:rPr>
      </w:pPr>
    </w:p>
    <w:p w14:paraId="1F5510FB"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1D79392A" w14:textId="77777777" w:rsidR="00CD51F1" w:rsidRPr="0006385A" w:rsidRDefault="00CD51F1" w:rsidP="00CD51F1">
      <w:pPr>
        <w:spacing w:after="0" w:line="240" w:lineRule="auto"/>
        <w:rPr>
          <w:rFonts w:ascii="Verdana" w:hAnsi="Verdana" w:cs="Arial"/>
          <w:i/>
          <w:sz w:val="20"/>
          <w:szCs w:val="20"/>
        </w:rPr>
      </w:pPr>
    </w:p>
    <w:p w14:paraId="4E92BAC7"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6E1438CF"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(Adres do korespondencji)</w:t>
      </w:r>
    </w:p>
    <w:p w14:paraId="18D45935" w14:textId="77777777" w:rsidR="00CD51F1" w:rsidRPr="0006385A" w:rsidRDefault="00CD51F1" w:rsidP="00CD51F1">
      <w:pPr>
        <w:spacing w:after="0" w:line="240" w:lineRule="auto"/>
        <w:rPr>
          <w:rFonts w:ascii="Verdana" w:hAnsi="Verdana" w:cs="Arial"/>
          <w:i/>
          <w:sz w:val="20"/>
          <w:szCs w:val="20"/>
        </w:rPr>
      </w:pPr>
    </w:p>
    <w:p w14:paraId="256F1169"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30FBA3BD"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(PESEL)</w:t>
      </w:r>
    </w:p>
    <w:p w14:paraId="40C56526" w14:textId="77777777" w:rsidR="00CD51F1" w:rsidRPr="0006385A" w:rsidRDefault="00CD51F1" w:rsidP="00CD51F1">
      <w:pPr>
        <w:spacing w:after="0" w:line="240" w:lineRule="auto"/>
        <w:rPr>
          <w:rFonts w:ascii="Verdana" w:hAnsi="Verdana" w:cs="Arial"/>
          <w:i/>
          <w:sz w:val="20"/>
          <w:szCs w:val="20"/>
        </w:rPr>
      </w:pPr>
    </w:p>
    <w:p w14:paraId="6FC63453"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21D245F8"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(nr telefonu kontaktowego)</w:t>
      </w:r>
    </w:p>
    <w:p w14:paraId="1AD311A3" w14:textId="77777777" w:rsidR="00CD51F1" w:rsidRPr="0006385A" w:rsidRDefault="00CD51F1" w:rsidP="00CD51F1">
      <w:pPr>
        <w:spacing w:after="0" w:line="240" w:lineRule="auto"/>
        <w:rPr>
          <w:rFonts w:ascii="Verdana" w:hAnsi="Verdana" w:cs="Arial"/>
          <w:i/>
          <w:sz w:val="20"/>
          <w:szCs w:val="20"/>
        </w:rPr>
      </w:pPr>
    </w:p>
    <w:p w14:paraId="2E586C30"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113B3C57"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(adres e-mail)</w:t>
      </w:r>
    </w:p>
    <w:p w14:paraId="28869359" w14:textId="77777777" w:rsidR="00CD51F1" w:rsidRPr="0006385A" w:rsidRDefault="00CD51F1" w:rsidP="00CD51F1">
      <w:pPr>
        <w:spacing w:after="120" w:line="240" w:lineRule="auto"/>
        <w:rPr>
          <w:rFonts w:ascii="Verdana" w:eastAsia="Times New Roman" w:hAnsi="Verdana" w:cs="Arial"/>
          <w:b/>
          <w:color w:val="000000" w:themeColor="text1"/>
          <w:sz w:val="20"/>
          <w:szCs w:val="20"/>
          <w:lang w:eastAsia="pl-PL"/>
        </w:rPr>
      </w:pPr>
    </w:p>
    <w:p w14:paraId="4DCF8A95" w14:textId="77777777" w:rsidR="00CD51F1" w:rsidRPr="0006385A" w:rsidRDefault="00CD51F1" w:rsidP="00CD51F1">
      <w:pPr>
        <w:spacing w:after="120" w:line="240" w:lineRule="auto"/>
        <w:jc w:val="center"/>
        <w:rPr>
          <w:rFonts w:ascii="Verdana" w:eastAsia="Times New Roman" w:hAnsi="Verdana" w:cs="Arial"/>
          <w:b/>
          <w:color w:val="000000" w:themeColor="text1"/>
          <w:sz w:val="20"/>
          <w:szCs w:val="20"/>
          <w:lang w:eastAsia="pl-PL"/>
        </w:rPr>
      </w:pPr>
    </w:p>
    <w:p w14:paraId="2E045A62" w14:textId="77777777" w:rsidR="00CD51F1" w:rsidRPr="0006385A" w:rsidRDefault="00CD51F1" w:rsidP="00CD51F1">
      <w:pPr>
        <w:spacing w:after="120" w:line="240" w:lineRule="auto"/>
        <w:jc w:val="center"/>
        <w:rPr>
          <w:rFonts w:ascii="Verdana" w:hAnsi="Verdana" w:cs="Arial"/>
          <w:b/>
          <w:sz w:val="20"/>
          <w:szCs w:val="20"/>
        </w:rPr>
      </w:pPr>
      <w:r w:rsidRPr="0006385A">
        <w:rPr>
          <w:rFonts w:ascii="Verdana" w:eastAsia="Times New Roman" w:hAnsi="Verdana" w:cs="Arial"/>
          <w:b/>
          <w:color w:val="000000" w:themeColor="text1"/>
          <w:sz w:val="20"/>
          <w:szCs w:val="20"/>
          <w:lang w:eastAsia="pl-PL"/>
        </w:rPr>
        <w:t>ZGŁOSZENIE KANDYDATA NA STANOWISKO</w:t>
      </w:r>
      <w:r>
        <w:rPr>
          <w:rFonts w:ascii="Verdana" w:eastAsia="Times New Roman" w:hAnsi="Verdana" w:cs="Arial"/>
          <w:b/>
          <w:color w:val="000000" w:themeColor="text1"/>
          <w:sz w:val="20"/>
          <w:szCs w:val="20"/>
          <w:lang w:eastAsia="pl-PL"/>
        </w:rPr>
        <w:t xml:space="preserve"> WICEPREZESA </w:t>
      </w:r>
      <w:r w:rsidRPr="0006385A">
        <w:rPr>
          <w:rFonts w:ascii="Verdana" w:eastAsia="Times New Roman" w:hAnsi="Verdana" w:cs="Arial"/>
          <w:b/>
          <w:color w:val="000000" w:themeColor="text1"/>
          <w:sz w:val="20"/>
          <w:szCs w:val="20"/>
          <w:lang w:eastAsia="pl-PL"/>
        </w:rPr>
        <w:t xml:space="preserve">ZARZĄDU </w:t>
      </w:r>
      <w:r>
        <w:rPr>
          <w:rFonts w:ascii="Verdana" w:eastAsia="Times New Roman" w:hAnsi="Verdana" w:cs="Arial"/>
          <w:b/>
          <w:color w:val="000000" w:themeColor="text1"/>
          <w:sz w:val="20"/>
          <w:szCs w:val="20"/>
          <w:lang w:eastAsia="pl-PL"/>
        </w:rPr>
        <w:br/>
      </w:r>
      <w:r w:rsidRPr="0006385A">
        <w:rPr>
          <w:rFonts w:ascii="Verdana" w:eastAsia="Times New Roman" w:hAnsi="Verdana" w:cs="Arial"/>
          <w:b/>
          <w:color w:val="000000" w:themeColor="text1"/>
          <w:sz w:val="20"/>
          <w:szCs w:val="20"/>
          <w:lang w:eastAsia="pl-PL"/>
        </w:rPr>
        <w:t>SPÓŁKI POLSKA GRUPA ZBROJENIOWA S.A. Z SIEDZIBĄ W RADOMIU</w:t>
      </w:r>
    </w:p>
    <w:p w14:paraId="780C3CC9" w14:textId="77777777" w:rsidR="00CD51F1" w:rsidRPr="0006385A" w:rsidRDefault="00CD51F1" w:rsidP="00CD51F1">
      <w:pPr>
        <w:spacing w:after="120" w:line="240" w:lineRule="auto"/>
        <w:jc w:val="both"/>
        <w:rPr>
          <w:rFonts w:ascii="Verdana" w:hAnsi="Verdana" w:cs="Arial"/>
          <w:sz w:val="20"/>
          <w:szCs w:val="20"/>
        </w:rPr>
      </w:pPr>
    </w:p>
    <w:p w14:paraId="0884ED66" w14:textId="77777777" w:rsidR="00CD51F1" w:rsidRPr="0006385A" w:rsidRDefault="00CD51F1" w:rsidP="00CD51F1">
      <w:pPr>
        <w:spacing w:after="120" w:line="240" w:lineRule="auto"/>
        <w:jc w:val="both"/>
        <w:rPr>
          <w:rFonts w:ascii="Verdana" w:hAnsi="Verdana" w:cs="Arial"/>
          <w:sz w:val="20"/>
          <w:szCs w:val="20"/>
        </w:rPr>
      </w:pPr>
      <w:r w:rsidRPr="0006385A">
        <w:rPr>
          <w:rFonts w:ascii="Verdana" w:hAnsi="Verdana" w:cs="Arial"/>
          <w:sz w:val="20"/>
          <w:szCs w:val="20"/>
        </w:rPr>
        <w:t>Ja, niżej podpisany/a zgłaszam swoją kandydaturę w ogłoszonym postępowaniu kwalifikacyjnym na stanowisko</w:t>
      </w:r>
      <w:r>
        <w:rPr>
          <w:rFonts w:ascii="Verdana" w:hAnsi="Verdana" w:cs="Arial"/>
          <w:sz w:val="20"/>
          <w:szCs w:val="20"/>
        </w:rPr>
        <w:t xml:space="preserve"> Wiceprezesa </w:t>
      </w:r>
      <w:r w:rsidRPr="0006385A">
        <w:rPr>
          <w:rFonts w:ascii="Verdana" w:hAnsi="Verdana" w:cs="Arial"/>
          <w:sz w:val="20"/>
          <w:szCs w:val="20"/>
        </w:rPr>
        <w:t xml:space="preserve">Zarządu </w:t>
      </w:r>
      <w:r>
        <w:rPr>
          <w:rFonts w:ascii="Verdana" w:hAnsi="Verdana" w:cs="Arial"/>
          <w:sz w:val="20"/>
          <w:szCs w:val="20"/>
        </w:rPr>
        <w:t xml:space="preserve">Polskiej </w:t>
      </w:r>
      <w:r w:rsidRPr="0006385A">
        <w:rPr>
          <w:rFonts w:ascii="Verdana" w:hAnsi="Verdana" w:cs="Arial"/>
          <w:sz w:val="20"/>
          <w:szCs w:val="20"/>
        </w:rPr>
        <w:t>Grup</w:t>
      </w:r>
      <w:r>
        <w:rPr>
          <w:rFonts w:ascii="Verdana" w:hAnsi="Verdana" w:cs="Arial"/>
          <w:sz w:val="20"/>
          <w:szCs w:val="20"/>
        </w:rPr>
        <w:t>y</w:t>
      </w:r>
      <w:r w:rsidRPr="0006385A">
        <w:rPr>
          <w:rFonts w:ascii="Verdana" w:hAnsi="Verdana" w:cs="Arial"/>
          <w:sz w:val="20"/>
          <w:szCs w:val="20"/>
        </w:rPr>
        <w:t xml:space="preserve"> Zbrojeniow</w:t>
      </w:r>
      <w:r>
        <w:rPr>
          <w:rFonts w:ascii="Verdana" w:hAnsi="Verdana" w:cs="Arial"/>
          <w:sz w:val="20"/>
          <w:szCs w:val="20"/>
        </w:rPr>
        <w:t>ej</w:t>
      </w:r>
      <w:r w:rsidRPr="0006385A">
        <w:rPr>
          <w:rFonts w:ascii="Verdana" w:hAnsi="Verdana" w:cs="Arial"/>
          <w:sz w:val="20"/>
          <w:szCs w:val="20"/>
        </w:rPr>
        <w:t xml:space="preserve"> S.A. </w:t>
      </w:r>
      <w:r>
        <w:rPr>
          <w:rFonts w:ascii="Verdana" w:hAnsi="Verdana" w:cs="Arial"/>
          <w:sz w:val="20"/>
          <w:szCs w:val="20"/>
        </w:rPr>
        <w:br/>
      </w:r>
      <w:r w:rsidRPr="0006385A">
        <w:rPr>
          <w:rFonts w:ascii="Verdana" w:hAnsi="Verdana" w:cs="Arial"/>
          <w:sz w:val="20"/>
          <w:szCs w:val="20"/>
        </w:rPr>
        <w:t xml:space="preserve">z siedzibą w Radomiu. </w:t>
      </w:r>
    </w:p>
    <w:p w14:paraId="6E9417A0" w14:textId="77777777" w:rsidR="00CD51F1" w:rsidRPr="0006385A" w:rsidRDefault="00CD51F1" w:rsidP="00CD51F1">
      <w:pPr>
        <w:spacing w:after="120" w:line="240" w:lineRule="auto"/>
        <w:jc w:val="right"/>
        <w:rPr>
          <w:rFonts w:ascii="Verdana" w:hAnsi="Verdana" w:cs="Arial"/>
          <w:sz w:val="20"/>
          <w:szCs w:val="20"/>
        </w:rPr>
      </w:pPr>
    </w:p>
    <w:p w14:paraId="425B5075" w14:textId="77777777" w:rsidR="00CD51F1" w:rsidRPr="0006385A" w:rsidRDefault="00CD51F1" w:rsidP="00CD51F1">
      <w:pPr>
        <w:spacing w:after="120" w:line="240" w:lineRule="auto"/>
        <w:jc w:val="right"/>
        <w:rPr>
          <w:rFonts w:ascii="Verdana" w:hAnsi="Verdana" w:cs="Arial"/>
          <w:sz w:val="20"/>
          <w:szCs w:val="20"/>
        </w:rPr>
      </w:pPr>
    </w:p>
    <w:p w14:paraId="442A71BE" w14:textId="77777777" w:rsidR="00CD51F1" w:rsidRPr="0006385A" w:rsidRDefault="00CD51F1" w:rsidP="00CD51F1">
      <w:pPr>
        <w:spacing w:after="120" w:line="240" w:lineRule="auto"/>
        <w:jc w:val="right"/>
        <w:rPr>
          <w:rFonts w:ascii="Verdana" w:hAnsi="Verdana" w:cs="Arial"/>
          <w:sz w:val="20"/>
          <w:szCs w:val="20"/>
        </w:rPr>
      </w:pPr>
      <w:r w:rsidRPr="0006385A">
        <w:rPr>
          <w:rFonts w:ascii="Verdana" w:hAnsi="Verdana" w:cs="Arial"/>
          <w:sz w:val="20"/>
          <w:szCs w:val="20"/>
        </w:rPr>
        <w:t>………………..………………………….</w:t>
      </w:r>
    </w:p>
    <w:p w14:paraId="2B5A6CAD" w14:textId="77777777" w:rsidR="00CD51F1" w:rsidRPr="0006385A" w:rsidRDefault="00CD51F1" w:rsidP="00CD51F1">
      <w:pPr>
        <w:spacing w:after="120" w:line="240" w:lineRule="auto"/>
        <w:ind w:firstLine="7088"/>
        <w:rPr>
          <w:rFonts w:ascii="Verdana" w:hAnsi="Verdana" w:cs="Arial"/>
          <w:i/>
          <w:iCs/>
          <w:sz w:val="20"/>
          <w:szCs w:val="20"/>
        </w:rPr>
      </w:pPr>
      <w:r w:rsidRPr="0006385A">
        <w:rPr>
          <w:rFonts w:ascii="Verdana" w:hAnsi="Verdana" w:cs="Arial"/>
          <w:i/>
          <w:iCs/>
          <w:sz w:val="20"/>
          <w:szCs w:val="20"/>
        </w:rPr>
        <w:t xml:space="preserve">(podpis) </w:t>
      </w:r>
    </w:p>
    <w:p w14:paraId="4707FCD8" w14:textId="77777777" w:rsidR="00CD51F1" w:rsidRPr="0006385A" w:rsidRDefault="00CD51F1" w:rsidP="00CD51F1">
      <w:pPr>
        <w:spacing w:after="120" w:line="240" w:lineRule="auto"/>
        <w:jc w:val="both"/>
        <w:rPr>
          <w:rFonts w:ascii="Verdana" w:hAnsi="Verdana" w:cs="Arial"/>
          <w:sz w:val="20"/>
          <w:szCs w:val="20"/>
          <w:u w:val="single"/>
        </w:rPr>
      </w:pPr>
      <w:r w:rsidRPr="0006385A">
        <w:rPr>
          <w:rFonts w:ascii="Verdana" w:hAnsi="Verdana" w:cs="Arial"/>
          <w:sz w:val="20"/>
          <w:szCs w:val="20"/>
          <w:u w:val="single"/>
        </w:rPr>
        <w:t>Załączniki:</w:t>
      </w:r>
    </w:p>
    <w:p w14:paraId="187BB5B3"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5CF65597"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713E5938"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7FF1B19A"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76374F50"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42EA9F55"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3DEF4FAE" w14:textId="77777777" w:rsidR="00CD51F1" w:rsidRPr="0006385A" w:rsidRDefault="00CD51F1" w:rsidP="00CD51F1">
      <w:pPr>
        <w:numPr>
          <w:ilvl w:val="0"/>
          <w:numId w:val="7"/>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20D08AD9" w14:textId="77777777" w:rsidR="00CD51F1" w:rsidRPr="0006385A" w:rsidRDefault="00CD51F1" w:rsidP="00CD51F1">
      <w:pPr>
        <w:spacing w:after="120" w:line="240" w:lineRule="auto"/>
        <w:ind w:left="360"/>
        <w:contextualSpacing/>
        <w:rPr>
          <w:rFonts w:ascii="Verdana" w:hAnsi="Verdana" w:cs="Arial"/>
          <w:i/>
          <w:sz w:val="20"/>
          <w:szCs w:val="20"/>
        </w:rPr>
      </w:pPr>
    </w:p>
    <w:p w14:paraId="7B6B68FE" w14:textId="77777777" w:rsidR="00CD51F1" w:rsidRPr="0006385A" w:rsidRDefault="00CD51F1" w:rsidP="00CD51F1">
      <w:pPr>
        <w:spacing w:after="120" w:line="240" w:lineRule="auto"/>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br w:type="page"/>
      </w:r>
    </w:p>
    <w:p w14:paraId="62A7C105" w14:textId="77777777" w:rsidR="00CD51F1" w:rsidRPr="0006385A" w:rsidRDefault="00CD51F1" w:rsidP="00CD51F1">
      <w:pPr>
        <w:pBdr>
          <w:bottom w:val="single" w:sz="6" w:space="1" w:color="auto"/>
        </w:pBdr>
        <w:spacing w:after="120" w:line="240" w:lineRule="auto"/>
        <w:jc w:val="right"/>
        <w:rPr>
          <w:rFonts w:ascii="Verdana" w:eastAsia="Times New Roman" w:hAnsi="Verdana" w:cs="Arial"/>
          <w:i/>
          <w:iCs/>
          <w:sz w:val="20"/>
          <w:szCs w:val="20"/>
          <w:lang w:eastAsia="pl-PL"/>
        </w:rPr>
      </w:pPr>
      <w:r w:rsidRPr="0006385A">
        <w:rPr>
          <w:rFonts w:ascii="Verdana" w:eastAsia="Times New Roman" w:hAnsi="Verdana" w:cs="Arial"/>
          <w:i/>
          <w:iCs/>
          <w:sz w:val="20"/>
          <w:szCs w:val="20"/>
          <w:lang w:eastAsia="pl-PL"/>
        </w:rPr>
        <w:lastRenderedPageBreak/>
        <w:t xml:space="preserve">Załącznik nr 2 do Ogłoszenia o wszczęciu </w:t>
      </w:r>
      <w:r w:rsidRPr="0006385A">
        <w:rPr>
          <w:rFonts w:ascii="Verdana" w:eastAsia="Times New Roman" w:hAnsi="Verdana" w:cs="Arial"/>
          <w:i/>
          <w:iCs/>
          <w:sz w:val="20"/>
          <w:szCs w:val="20"/>
          <w:lang w:eastAsia="pl-PL"/>
        </w:rPr>
        <w:br/>
      </w:r>
      <w:bookmarkStart w:id="1" w:name="_Hlk84418773"/>
      <w:r w:rsidRPr="0006385A">
        <w:rPr>
          <w:rFonts w:ascii="Verdana" w:eastAsia="Times New Roman" w:hAnsi="Verdana" w:cs="Arial"/>
          <w:i/>
          <w:iCs/>
          <w:sz w:val="20"/>
          <w:szCs w:val="20"/>
          <w:lang w:eastAsia="pl-PL"/>
        </w:rPr>
        <w:t xml:space="preserve">postępowania kwalifikacyjnego na stanowisko </w:t>
      </w:r>
      <w:r>
        <w:rPr>
          <w:rFonts w:ascii="Verdana" w:eastAsia="Times New Roman" w:hAnsi="Verdana" w:cs="Arial"/>
          <w:i/>
          <w:iCs/>
          <w:sz w:val="20"/>
          <w:szCs w:val="20"/>
          <w:lang w:eastAsia="pl-PL"/>
        </w:rPr>
        <w:t>Wiceprezesa</w:t>
      </w:r>
      <w:r w:rsidRPr="0006385A">
        <w:rPr>
          <w:rFonts w:ascii="Verdana" w:eastAsia="Times New Roman" w:hAnsi="Verdana" w:cs="Arial"/>
          <w:i/>
          <w:iCs/>
          <w:sz w:val="20"/>
          <w:szCs w:val="20"/>
          <w:lang w:eastAsia="pl-PL"/>
        </w:rPr>
        <w:t xml:space="preserve"> Zarządu PGZ S.A. </w:t>
      </w:r>
    </w:p>
    <w:bookmarkEnd w:id="1"/>
    <w:p w14:paraId="58A4DA9F" w14:textId="77777777" w:rsidR="00CD51F1" w:rsidRPr="0006385A" w:rsidRDefault="00CD51F1" w:rsidP="00CD51F1">
      <w:pPr>
        <w:spacing w:after="120" w:line="240" w:lineRule="auto"/>
        <w:jc w:val="right"/>
        <w:rPr>
          <w:rFonts w:ascii="Verdana" w:eastAsia="Times New Roman" w:hAnsi="Verdana" w:cs="Arial"/>
          <w:color w:val="000000" w:themeColor="text1"/>
          <w:sz w:val="20"/>
          <w:szCs w:val="20"/>
          <w:lang w:eastAsia="pl-PL"/>
        </w:rPr>
      </w:pPr>
    </w:p>
    <w:p w14:paraId="4763DEA0" w14:textId="77777777" w:rsidR="00CD51F1" w:rsidRPr="0006385A" w:rsidRDefault="00CD51F1" w:rsidP="00CD51F1">
      <w:pPr>
        <w:spacing w:after="120" w:line="240" w:lineRule="auto"/>
        <w:jc w:val="right"/>
        <w:rPr>
          <w:rFonts w:ascii="Verdana" w:hAnsi="Verdana" w:cs="Arial"/>
          <w:sz w:val="20"/>
          <w:szCs w:val="20"/>
        </w:rPr>
      </w:pPr>
      <w:r w:rsidRPr="0006385A">
        <w:rPr>
          <w:rFonts w:ascii="Verdana" w:hAnsi="Verdana" w:cs="Arial"/>
          <w:sz w:val="20"/>
          <w:szCs w:val="20"/>
        </w:rPr>
        <w:t>…………………………………………..……</w:t>
      </w:r>
    </w:p>
    <w:p w14:paraId="5D608A4C" w14:textId="77777777" w:rsidR="00CD51F1" w:rsidRPr="0006385A" w:rsidRDefault="00CD51F1" w:rsidP="00CD51F1">
      <w:pPr>
        <w:spacing w:after="120" w:line="240" w:lineRule="auto"/>
        <w:ind w:firstLine="6521"/>
        <w:rPr>
          <w:rFonts w:ascii="Verdana" w:hAnsi="Verdana" w:cs="Arial"/>
          <w:i/>
          <w:sz w:val="20"/>
          <w:szCs w:val="20"/>
        </w:rPr>
      </w:pPr>
      <w:r w:rsidRPr="0006385A">
        <w:rPr>
          <w:rFonts w:ascii="Verdana" w:hAnsi="Verdana" w:cs="Arial"/>
          <w:i/>
          <w:sz w:val="20"/>
          <w:szCs w:val="20"/>
        </w:rPr>
        <w:t>(Miejscowość i data)</w:t>
      </w:r>
    </w:p>
    <w:p w14:paraId="5BA66E35" w14:textId="77777777" w:rsidR="00CD51F1" w:rsidRPr="0006385A" w:rsidRDefault="00CD51F1" w:rsidP="00CD51F1">
      <w:pPr>
        <w:spacing w:after="120" w:line="240" w:lineRule="auto"/>
        <w:rPr>
          <w:rFonts w:ascii="Verdana" w:eastAsia="Times New Roman" w:hAnsi="Verdana" w:cs="Arial"/>
          <w:color w:val="000000" w:themeColor="text1"/>
          <w:sz w:val="20"/>
          <w:szCs w:val="20"/>
          <w:lang w:eastAsia="pl-PL"/>
        </w:rPr>
      </w:pPr>
    </w:p>
    <w:p w14:paraId="1ADED6F9" w14:textId="77777777" w:rsidR="00CD51F1" w:rsidRPr="0006385A" w:rsidRDefault="00CD51F1" w:rsidP="00CD51F1">
      <w:pPr>
        <w:spacing w:after="120" w:line="240" w:lineRule="auto"/>
        <w:jc w:val="center"/>
        <w:rPr>
          <w:rFonts w:ascii="Verdana" w:eastAsia="Times New Roman" w:hAnsi="Verdana" w:cs="Arial"/>
          <w:b/>
          <w:bCs/>
          <w:color w:val="000000" w:themeColor="text1"/>
          <w:sz w:val="20"/>
          <w:szCs w:val="20"/>
          <w:lang w:eastAsia="pl-PL"/>
        </w:rPr>
      </w:pPr>
      <w:r w:rsidRPr="0006385A">
        <w:rPr>
          <w:rFonts w:ascii="Verdana" w:eastAsia="Times New Roman" w:hAnsi="Verdana" w:cs="Arial"/>
          <w:b/>
          <w:bCs/>
          <w:color w:val="000000" w:themeColor="text1"/>
          <w:sz w:val="20"/>
          <w:szCs w:val="20"/>
          <w:lang w:eastAsia="pl-PL"/>
        </w:rPr>
        <w:t xml:space="preserve">OŚWIADCZENIE </w:t>
      </w:r>
    </w:p>
    <w:p w14:paraId="71E9E1A0" w14:textId="77777777" w:rsidR="00CD51F1" w:rsidRPr="0006385A" w:rsidRDefault="00CD51F1" w:rsidP="00CD51F1">
      <w:pPr>
        <w:spacing w:after="120" w:line="240" w:lineRule="auto"/>
        <w:jc w:val="right"/>
        <w:rPr>
          <w:rFonts w:ascii="Verdana" w:eastAsia="Times New Roman" w:hAnsi="Verdana" w:cs="Arial"/>
          <w:color w:val="000000" w:themeColor="text1"/>
          <w:sz w:val="20"/>
          <w:szCs w:val="20"/>
          <w:lang w:eastAsia="pl-PL"/>
        </w:rPr>
      </w:pPr>
    </w:p>
    <w:p w14:paraId="3481A8CB" w14:textId="77777777" w:rsidR="00CD51F1" w:rsidRPr="0006385A" w:rsidRDefault="00CD51F1" w:rsidP="00CD51F1">
      <w:pPr>
        <w:tabs>
          <w:tab w:val="left" w:pos="1134"/>
        </w:tabs>
        <w:spacing w:after="120" w:line="240" w:lineRule="auto"/>
        <w:jc w:val="both"/>
        <w:rPr>
          <w:rFonts w:ascii="Verdana" w:eastAsia="Times New Roman" w:hAnsi="Verdana" w:cs="Arial"/>
          <w:color w:val="000000" w:themeColor="text1"/>
          <w:sz w:val="20"/>
          <w:szCs w:val="20"/>
          <w:lang w:eastAsia="pl-PL"/>
        </w:rPr>
      </w:pPr>
    </w:p>
    <w:p w14:paraId="6D353C59" w14:textId="77777777" w:rsidR="00CD51F1" w:rsidRPr="0006385A" w:rsidRDefault="00CD51F1" w:rsidP="00CD51F1">
      <w:p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t>Ja, niżej podpisany/a ……………..……………………., PESEL: ………………………., niniejszym wyrażam zgodę na kandydowanie na stanowisko</w:t>
      </w:r>
      <w:r>
        <w:rPr>
          <w:rFonts w:ascii="Verdana" w:eastAsia="Times New Roman" w:hAnsi="Verdana" w:cs="Arial"/>
          <w:color w:val="000000" w:themeColor="text1"/>
          <w:sz w:val="20"/>
          <w:szCs w:val="20"/>
          <w:lang w:eastAsia="pl-PL"/>
        </w:rPr>
        <w:t xml:space="preserve"> Wiceprezesa</w:t>
      </w:r>
      <w:r w:rsidRPr="0006385A">
        <w:rPr>
          <w:rFonts w:ascii="Verdana" w:eastAsia="Times New Roman" w:hAnsi="Verdana" w:cs="Arial"/>
          <w:color w:val="000000" w:themeColor="text1"/>
          <w:sz w:val="20"/>
          <w:szCs w:val="20"/>
          <w:lang w:eastAsia="pl-PL"/>
        </w:rPr>
        <w:t xml:space="preserve"> Zarządu </w:t>
      </w:r>
      <w:r>
        <w:rPr>
          <w:rFonts w:ascii="Verdana" w:eastAsia="Times New Roman" w:hAnsi="Verdana" w:cs="Arial"/>
          <w:color w:val="000000" w:themeColor="text1"/>
          <w:sz w:val="20"/>
          <w:szCs w:val="20"/>
          <w:lang w:eastAsia="pl-PL"/>
        </w:rPr>
        <w:t xml:space="preserve">Polskiej </w:t>
      </w:r>
      <w:r w:rsidRPr="0006385A">
        <w:rPr>
          <w:rFonts w:ascii="Verdana" w:eastAsia="Times New Roman" w:hAnsi="Verdana" w:cs="Arial"/>
          <w:color w:val="000000" w:themeColor="text1"/>
          <w:sz w:val="20"/>
          <w:szCs w:val="20"/>
          <w:lang w:eastAsia="pl-PL"/>
        </w:rPr>
        <w:t>Grup</w:t>
      </w:r>
      <w:r>
        <w:rPr>
          <w:rFonts w:ascii="Verdana" w:eastAsia="Times New Roman" w:hAnsi="Verdana" w:cs="Arial"/>
          <w:color w:val="000000" w:themeColor="text1"/>
          <w:sz w:val="20"/>
          <w:szCs w:val="20"/>
          <w:lang w:eastAsia="pl-PL"/>
        </w:rPr>
        <w:t>y</w:t>
      </w:r>
      <w:r w:rsidRPr="0006385A">
        <w:rPr>
          <w:rFonts w:ascii="Verdana" w:eastAsia="Times New Roman" w:hAnsi="Verdana" w:cs="Arial"/>
          <w:color w:val="000000" w:themeColor="text1"/>
          <w:sz w:val="20"/>
          <w:szCs w:val="20"/>
          <w:lang w:eastAsia="pl-PL"/>
        </w:rPr>
        <w:t xml:space="preserve"> Zbrojeniow</w:t>
      </w:r>
      <w:r>
        <w:rPr>
          <w:rFonts w:ascii="Verdana" w:eastAsia="Times New Roman" w:hAnsi="Verdana" w:cs="Arial"/>
          <w:color w:val="000000" w:themeColor="text1"/>
          <w:sz w:val="20"/>
          <w:szCs w:val="20"/>
          <w:lang w:eastAsia="pl-PL"/>
        </w:rPr>
        <w:t>ej</w:t>
      </w:r>
      <w:r w:rsidRPr="0006385A">
        <w:rPr>
          <w:rFonts w:ascii="Verdana" w:eastAsia="Times New Roman" w:hAnsi="Verdana" w:cs="Arial"/>
          <w:color w:val="000000" w:themeColor="text1"/>
          <w:sz w:val="20"/>
          <w:szCs w:val="20"/>
          <w:lang w:eastAsia="pl-PL"/>
        </w:rPr>
        <w:t xml:space="preserve"> S.A. z siedzibą w Radomiu („</w:t>
      </w:r>
      <w:r w:rsidRPr="0006385A">
        <w:rPr>
          <w:rFonts w:ascii="Verdana" w:eastAsia="Times New Roman" w:hAnsi="Verdana" w:cs="Arial"/>
          <w:b/>
          <w:color w:val="000000" w:themeColor="text1"/>
          <w:sz w:val="20"/>
          <w:szCs w:val="20"/>
          <w:lang w:eastAsia="pl-PL"/>
        </w:rPr>
        <w:t>Spółka</w:t>
      </w:r>
      <w:r w:rsidRPr="0006385A">
        <w:rPr>
          <w:rFonts w:ascii="Verdana" w:eastAsia="Times New Roman" w:hAnsi="Verdana" w:cs="Arial"/>
          <w:color w:val="000000" w:themeColor="text1"/>
          <w:sz w:val="20"/>
          <w:szCs w:val="20"/>
          <w:lang w:eastAsia="pl-PL"/>
        </w:rPr>
        <w:t>”) i oświadczam, że:</w:t>
      </w:r>
    </w:p>
    <w:p w14:paraId="2E5922E9"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wykształcenie wyższe / wykształcenie wyższe uzyskane za granicą uznawane w Rzeczypospolitej Polskiej, na podstawie przepisów odrębnych</w:t>
      </w:r>
      <w:r w:rsidRPr="0006385A">
        <w:rPr>
          <w:rFonts w:ascii="Verdana" w:hAnsi="Verdana" w:cs="Arial"/>
          <w:color w:val="000000" w:themeColor="text1"/>
          <w:sz w:val="20"/>
          <w:szCs w:val="20"/>
          <w:shd w:val="clear" w:color="auto" w:fill="FFFFFF"/>
          <w:vertAlign w:val="superscript"/>
        </w:rPr>
        <w:footnoteReference w:id="1"/>
      </w:r>
      <w:r w:rsidRPr="0006385A">
        <w:rPr>
          <w:rFonts w:ascii="Verdana" w:hAnsi="Verdana" w:cs="Arial"/>
          <w:color w:val="000000" w:themeColor="text1"/>
          <w:sz w:val="20"/>
          <w:szCs w:val="20"/>
          <w:shd w:val="clear" w:color="auto" w:fill="FFFFFF"/>
        </w:rPr>
        <w:t>;</w:t>
      </w:r>
    </w:p>
    <w:p w14:paraId="2C9D12CC"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co najmniej 5-letni okres zatrudnienia na podstawie umowy o pracę, powołania, wyboru, mianowania, spółdzielczej umowy o pracę, lub świadczenia usług na podstawie innej umowy lub wykonywania działalności gospodarczej na własny rachunek;</w:t>
      </w:r>
    </w:p>
    <w:p w14:paraId="20E6E0E5"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co najmniej 3-letnie doświadczenie na stanowiskach kierowniczych lub samodzielnych albo wynikające z prowadzenia działalności gospodarczej na własny rachunek;</w:t>
      </w:r>
    </w:p>
    <w:p w14:paraId="544E814A" w14:textId="77777777" w:rsidR="00CD51F1" w:rsidRPr="006B4CE6" w:rsidRDefault="00CD51F1" w:rsidP="00CD51F1">
      <w:pPr>
        <w:numPr>
          <w:ilvl w:val="0"/>
          <w:numId w:val="8"/>
        </w:numPr>
        <w:tabs>
          <w:tab w:val="left" w:pos="1134"/>
        </w:tabs>
        <w:spacing w:after="120" w:line="240" w:lineRule="auto"/>
        <w:jc w:val="both"/>
        <w:rPr>
          <w:rFonts w:ascii="Verdana" w:hAnsi="Verdana" w:cs="Arial"/>
          <w:color w:val="000000" w:themeColor="text1"/>
          <w:sz w:val="20"/>
          <w:szCs w:val="20"/>
          <w:shd w:val="clear" w:color="auto" w:fill="FFFFFF"/>
        </w:rPr>
      </w:pPr>
      <w:r>
        <w:rPr>
          <w:rFonts w:ascii="Verdana" w:hAnsi="Verdana" w:cs="Arial"/>
          <w:color w:val="000000" w:themeColor="text1"/>
          <w:sz w:val="20"/>
          <w:szCs w:val="20"/>
          <w:shd w:val="clear" w:color="auto" w:fill="FFFFFF"/>
        </w:rPr>
        <w:t>s</w:t>
      </w:r>
      <w:r w:rsidRPr="006B4CE6">
        <w:rPr>
          <w:rFonts w:ascii="Verdana" w:hAnsi="Verdana" w:cs="Arial"/>
          <w:color w:val="000000" w:themeColor="text1"/>
          <w:sz w:val="20"/>
          <w:szCs w:val="20"/>
          <w:shd w:val="clear" w:color="auto" w:fill="FFFFFF"/>
        </w:rPr>
        <w:t xml:space="preserve">pełniam wymagania i nie mają do mnie zastosowania zakazy określone w art. 18 ustawy z dnia 15 września 2000 r. Kodeks spółek handlowych w szczególności posiadam pełną zdolność do </w:t>
      </w:r>
      <w:r w:rsidRPr="006B4CE6">
        <w:rPr>
          <w:rFonts w:ascii="Verdana" w:eastAsia="Times New Roman" w:hAnsi="Verdana" w:cs="Arial"/>
          <w:color w:val="000000" w:themeColor="text1"/>
          <w:sz w:val="20"/>
          <w:szCs w:val="20"/>
          <w:lang w:eastAsia="pl-PL"/>
        </w:rPr>
        <w:t>czynności prawnych oraz nie jestem skazany prawomocnym wyrokiem za przestępstwa określone w ww. art. 587-587</w:t>
      </w:r>
      <w:r w:rsidRPr="006B4CE6">
        <w:rPr>
          <w:rFonts w:ascii="Verdana" w:eastAsia="Times New Roman" w:hAnsi="Verdana" w:cs="Arial"/>
          <w:color w:val="000000" w:themeColor="text1"/>
          <w:sz w:val="20"/>
          <w:szCs w:val="20"/>
          <w:vertAlign w:val="superscript"/>
          <w:lang w:eastAsia="pl-PL"/>
        </w:rPr>
        <w:t>2</w:t>
      </w:r>
      <w:r w:rsidRPr="006B4CE6">
        <w:rPr>
          <w:rFonts w:ascii="Verdana" w:eastAsia="Times New Roman" w:hAnsi="Verdana" w:cs="Arial"/>
          <w:color w:val="000000" w:themeColor="text1"/>
          <w:sz w:val="20"/>
          <w:szCs w:val="20"/>
          <w:lang w:eastAsia="pl-PL"/>
        </w:rPr>
        <w:t>, art. 590 i art. 591 Kodeksu spółek handlowych oraz art. 228-231 i rozdziałach XXXIII-XXXVII ustawy z dnia 6 czerwca 1997 r. - Kodeks karny;</w:t>
      </w:r>
    </w:p>
    <w:p w14:paraId="62C2D463"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Pr>
          <w:rFonts w:ascii="Verdana" w:eastAsia="Times New Roman" w:hAnsi="Verdana" w:cs="Arial"/>
          <w:color w:val="000000" w:themeColor="text1"/>
          <w:sz w:val="20"/>
          <w:szCs w:val="20"/>
          <w:lang w:eastAsia="pl-PL"/>
        </w:rPr>
        <w:t>n</w:t>
      </w:r>
      <w:r w:rsidRPr="006B4CE6">
        <w:rPr>
          <w:rFonts w:ascii="Verdana" w:eastAsia="Times New Roman" w:hAnsi="Verdana" w:cs="Arial"/>
          <w:color w:val="000000" w:themeColor="text1"/>
          <w:sz w:val="20"/>
          <w:szCs w:val="20"/>
          <w:lang w:eastAsia="pl-PL"/>
        </w:rPr>
        <w:t>ie mają do mnie zastosowania zakazy sprawowania funkcji w Zarządzie Spółki wynikające z ustawy z dnia 21 sierpnia 1997 r. o ograniczeniu prowadzenia działalności gospodarczej przez osoby pełniące funkcje publiczne;</w:t>
      </w:r>
    </w:p>
    <w:p w14:paraId="675AD85E"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6B4CE6">
        <w:rPr>
          <w:rFonts w:ascii="Verdana" w:eastAsia="Times New Roman" w:hAnsi="Verdana" w:cs="Arial"/>
          <w:color w:val="000000" w:themeColor="text1"/>
          <w:sz w:val="20"/>
          <w:szCs w:val="20"/>
          <w:lang w:eastAsia="pl-PL"/>
        </w:rPr>
        <w:t>nie mają do mnie zastosowania ograniczenia i zakazy pełnienia funkcji we władzach spółek prawa handlowego wynikające z ustawy z dnia 9 maja 1996 r. o wykonywaniu mandatu posła i senatora</w:t>
      </w:r>
    </w:p>
    <w:p w14:paraId="232B7866"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14:paraId="55B6AA42"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wchodzę w skład organu partii politycznej reprezentującego partię polityczną na zewnątrz oraz uprawnionego do zaciągania zobowiązań;</w:t>
      </w:r>
    </w:p>
    <w:p w14:paraId="5BAE9192"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jestem zatrudniony/a przez partię polityczną na podstawie umowy o pracę i nie świadczę pracy na podstawie umowy zlecenia lub innej umowy o podobnym charakterze;</w:t>
      </w:r>
    </w:p>
    <w:p w14:paraId="531387F2"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pełnię funkcji z wyboru w zakładowej organizacji związkowej lub zakładowej organizacji związkowej spółki z grupy kapitałowej Spółki;</w:t>
      </w:r>
    </w:p>
    <w:p w14:paraId="2F533D0F"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lastRenderedPageBreak/>
        <w:t>nie wykonuję</w:t>
      </w:r>
      <w:r w:rsidRPr="0006385A">
        <w:rPr>
          <w:rFonts w:ascii="Verdana" w:hAnsi="Verdana" w:cs="Arial"/>
          <w:color w:val="000000" w:themeColor="text1"/>
          <w:sz w:val="20"/>
          <w:szCs w:val="20"/>
          <w:shd w:val="clear" w:color="auto" w:fill="FFFFFF"/>
        </w:rPr>
        <w:t xml:space="preserve"> aktywności społecznej lub zarobkowej rodzącej konflikt interesów wobec działalności Spółki;</w:t>
      </w:r>
    </w:p>
    <w:p w14:paraId="275A42BD"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korzystam z pełni praw publicznych;</w:t>
      </w:r>
    </w:p>
    <w:p w14:paraId="4CBF21C7" w14:textId="77777777" w:rsidR="00CD51F1" w:rsidRPr="0006385A"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sz w:val="20"/>
          <w:szCs w:val="20"/>
        </w:rPr>
        <w:t>nie zostały wszczęte i nie toczą się wobec mnie żadne postępowania karne i karno-skarbowe;</w:t>
      </w:r>
    </w:p>
    <w:p w14:paraId="5B7FB651" w14:textId="77777777" w:rsidR="00CD51F1" w:rsidRPr="006B4CE6"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sz w:val="20"/>
          <w:szCs w:val="20"/>
          <w:lang w:eastAsia="pl-PL"/>
        </w:rPr>
        <w:t>posiadam poświadczenie bezpieczeństwa upoważniające do dostępu do informacji oznaczonych klauzulą „tajne</w:t>
      </w:r>
      <w:r w:rsidRPr="0006385A">
        <w:rPr>
          <w:rFonts w:ascii="Verdana" w:hAnsi="Verdana" w:cs="Arial"/>
          <w:color w:val="000000" w:themeColor="text1"/>
          <w:sz w:val="20"/>
          <w:szCs w:val="20"/>
        </w:rPr>
        <w:t xml:space="preserve">”/ zobowiązuję się do </w:t>
      </w:r>
      <w:r w:rsidRPr="0006385A">
        <w:rPr>
          <w:rFonts w:ascii="Verdana" w:eastAsia="Times New Roman" w:hAnsi="Verdana" w:cs="Arial"/>
          <w:sz w:val="20"/>
          <w:szCs w:val="20"/>
          <w:lang w:eastAsia="pl-PL"/>
        </w:rPr>
        <w:t xml:space="preserve">poddania się procedurze sprawdzającej </w:t>
      </w:r>
      <w:r w:rsidRPr="0006385A">
        <w:rPr>
          <w:rFonts w:ascii="Verdana" w:hAnsi="Verdana" w:cs="Arial"/>
          <w:sz w:val="20"/>
          <w:szCs w:val="20"/>
        </w:rPr>
        <w:t xml:space="preserve">w celu uzyskania poświadczenia bezpieczeństwa upoważniającego do dostępu do informacji niejawnych oznaczonych klauzulą „tajne", </w:t>
      </w:r>
      <w:r w:rsidRPr="0006385A">
        <w:rPr>
          <w:rFonts w:ascii="Verdana" w:eastAsia="Times New Roman" w:hAnsi="Verdana" w:cs="Arial"/>
          <w:sz w:val="20"/>
          <w:szCs w:val="20"/>
          <w:lang w:eastAsia="pl-PL"/>
        </w:rPr>
        <w:t>w terminie 21 dni od powołania do Zarządu Spółki</w:t>
      </w:r>
      <w:r w:rsidRPr="0006385A">
        <w:rPr>
          <w:rFonts w:ascii="Verdana" w:eastAsia="Times New Roman" w:hAnsi="Verdana" w:cs="Arial"/>
          <w:sz w:val="20"/>
          <w:szCs w:val="20"/>
          <w:vertAlign w:val="superscript"/>
          <w:lang w:eastAsia="pl-PL"/>
        </w:rPr>
        <w:footnoteReference w:id="2"/>
      </w:r>
      <w:r w:rsidRPr="0006385A">
        <w:rPr>
          <w:rFonts w:ascii="Verdana" w:eastAsia="Times New Roman" w:hAnsi="Verdana" w:cs="Arial"/>
          <w:sz w:val="20"/>
          <w:szCs w:val="20"/>
          <w:lang w:eastAsia="pl-PL"/>
        </w:rPr>
        <w:t>;</w:t>
      </w:r>
    </w:p>
    <w:p w14:paraId="4D823843" w14:textId="77777777" w:rsidR="00CD51F1" w:rsidRDefault="00CD51F1" w:rsidP="00CD51F1">
      <w:pPr>
        <w:numPr>
          <w:ilvl w:val="0"/>
          <w:numId w:val="8"/>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zobowiązuje się – o ile to konieczne, w przypadku powołania do Zarządu Spółki – do niezwłocznego zabezpieczenia kwestii związanych z posiadaniem przez Spółkę odpowiednich koncesji.</w:t>
      </w:r>
    </w:p>
    <w:p w14:paraId="17B53F54" w14:textId="77777777" w:rsidR="00CD51F1" w:rsidRPr="006B4CE6" w:rsidRDefault="00CD51F1" w:rsidP="00CD51F1">
      <w:pPr>
        <w:tabs>
          <w:tab w:val="left" w:pos="1134"/>
        </w:tabs>
        <w:spacing w:after="120" w:line="240" w:lineRule="auto"/>
        <w:jc w:val="both"/>
        <w:rPr>
          <w:rFonts w:ascii="Verdana" w:eastAsia="Times New Roman" w:hAnsi="Verdana" w:cs="Arial"/>
          <w:color w:val="000000" w:themeColor="text1"/>
          <w:sz w:val="20"/>
          <w:szCs w:val="20"/>
          <w:lang w:eastAsia="pl-PL"/>
        </w:rPr>
      </w:pPr>
      <w:r w:rsidRPr="006B4CE6">
        <w:rPr>
          <w:rFonts w:ascii="Verdana" w:hAnsi="Verdana" w:cs="Arial"/>
          <w:sz w:val="20"/>
          <w:szCs w:val="20"/>
        </w:rPr>
        <w:t xml:space="preserve">Jednocześnie </w:t>
      </w:r>
      <w:r w:rsidRPr="006B4CE6">
        <w:rPr>
          <w:rFonts w:ascii="Verdana" w:eastAsia="Calibri" w:hAnsi="Verdana" w:cs="Arial"/>
          <w:sz w:val="20"/>
          <w:szCs w:val="20"/>
        </w:rPr>
        <w:t>oświadczam, że</w:t>
      </w:r>
      <w:r w:rsidRPr="006B4CE6">
        <w:rPr>
          <w:rFonts w:ascii="Verdana" w:eastAsia="Calibri" w:hAnsi="Verdana" w:cs="Arial"/>
          <w:b/>
          <w:sz w:val="20"/>
          <w:szCs w:val="20"/>
        </w:rPr>
        <w:t xml:space="preserve"> </w:t>
      </w:r>
      <w:r w:rsidRPr="006B4CE6">
        <w:rPr>
          <w:rFonts w:ascii="Verdana" w:eastAsia="Calibri" w:hAnsi="Verdana" w:cs="Arial"/>
          <w:bCs/>
          <w:sz w:val="20"/>
          <w:szCs w:val="20"/>
        </w:rPr>
        <w:t>aktualnie pełnię funkcję w</w:t>
      </w:r>
      <w:r w:rsidRPr="006B4CE6">
        <w:rPr>
          <w:rFonts w:ascii="Verdana" w:eastAsia="Calibri" w:hAnsi="Verdana" w:cs="Arial"/>
          <w:sz w:val="20"/>
          <w:szCs w:val="20"/>
        </w:rPr>
        <w:t xml:space="preserve"> organach niżej wymienionych spółek i podmiotów, prowadzę działalność gospodarczą lub wykonuję pracę dla:</w:t>
      </w:r>
    </w:p>
    <w:p w14:paraId="1F4B3CF4" w14:textId="77777777" w:rsidR="00CD51F1" w:rsidRPr="0006385A" w:rsidRDefault="00CD51F1" w:rsidP="00CD51F1">
      <w:pPr>
        <w:spacing w:after="120" w:line="240" w:lineRule="auto"/>
        <w:rPr>
          <w:rFonts w:ascii="Verdana" w:eastAsia="Calibri" w:hAnsi="Verdana" w:cs="Arial"/>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985"/>
        <w:gridCol w:w="2410"/>
        <w:gridCol w:w="1980"/>
      </w:tblGrid>
      <w:tr w:rsidR="00CD51F1" w:rsidRPr="0006385A" w14:paraId="29D81DD6" w14:textId="77777777" w:rsidTr="00C67F8B">
        <w:trPr>
          <w:cantSplit/>
          <w:trHeight w:val="1581"/>
          <w:jc w:val="center"/>
        </w:trPr>
        <w:tc>
          <w:tcPr>
            <w:tcW w:w="1701" w:type="dxa"/>
            <w:vAlign w:val="center"/>
          </w:tcPr>
          <w:p w14:paraId="246E2267"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Nazwa i siedziba spółki lub innego podmiotu</w:t>
            </w:r>
          </w:p>
          <w:p w14:paraId="302A8104" w14:textId="77777777" w:rsidR="00CD51F1" w:rsidRPr="0006385A" w:rsidRDefault="00CD51F1" w:rsidP="00C67F8B">
            <w:pPr>
              <w:spacing w:after="120" w:line="240" w:lineRule="auto"/>
              <w:rPr>
                <w:rFonts w:ascii="Verdana" w:eastAsia="Calibri" w:hAnsi="Verdana" w:cs="Arial"/>
                <w:sz w:val="20"/>
                <w:szCs w:val="20"/>
              </w:rPr>
            </w:pPr>
          </w:p>
        </w:tc>
        <w:tc>
          <w:tcPr>
            <w:tcW w:w="1417" w:type="dxa"/>
            <w:vAlign w:val="center"/>
          </w:tcPr>
          <w:p w14:paraId="69A447C0"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 xml:space="preserve">Funkcja </w:t>
            </w:r>
          </w:p>
        </w:tc>
        <w:tc>
          <w:tcPr>
            <w:tcW w:w="1985" w:type="dxa"/>
            <w:vAlign w:val="center"/>
          </w:tcPr>
          <w:p w14:paraId="5E616DA9"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Data wskazania do pełnienia funkcji (rok, miesiąc)</w:t>
            </w:r>
          </w:p>
        </w:tc>
        <w:tc>
          <w:tcPr>
            <w:tcW w:w="2410" w:type="dxa"/>
            <w:vAlign w:val="center"/>
          </w:tcPr>
          <w:p w14:paraId="5AB8CF39"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Udział (%) Skarbu Państwa/</w:t>
            </w:r>
          </w:p>
          <w:p w14:paraId="7EF2ADF2"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państwowej osoby prawnej/ spółki z udziałem Skarbu Państwa/ jednostki samorządu terytorialnego/ spółki z udziałem jednostek samorządu terytorialnego</w:t>
            </w:r>
          </w:p>
        </w:tc>
        <w:tc>
          <w:tcPr>
            <w:tcW w:w="1980" w:type="dxa"/>
            <w:vAlign w:val="center"/>
          </w:tcPr>
          <w:p w14:paraId="3F0820DD"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sz w:val="20"/>
                <w:szCs w:val="20"/>
              </w:rPr>
              <w:t>Wskazany przez</w:t>
            </w:r>
          </w:p>
          <w:p w14:paraId="35E1932E" w14:textId="77777777" w:rsidR="00CD51F1" w:rsidRPr="0006385A" w:rsidRDefault="00CD51F1" w:rsidP="00C67F8B">
            <w:pPr>
              <w:spacing w:after="120" w:line="240" w:lineRule="auto"/>
              <w:rPr>
                <w:rFonts w:ascii="Verdana" w:eastAsia="Calibri" w:hAnsi="Verdana" w:cs="Arial"/>
                <w:sz w:val="20"/>
                <w:szCs w:val="20"/>
              </w:rPr>
            </w:pPr>
            <w:r w:rsidRPr="0006385A">
              <w:rPr>
                <w:rFonts w:ascii="Verdana" w:eastAsia="Calibri" w:hAnsi="Verdana" w:cs="Arial"/>
                <w:i/>
                <w:sz w:val="20"/>
                <w:szCs w:val="20"/>
              </w:rPr>
              <w:t>(</w:t>
            </w:r>
            <w:r w:rsidRPr="0006385A">
              <w:rPr>
                <w:rFonts w:ascii="Verdana" w:eastAsia="Calibri" w:hAnsi="Verdana" w:cs="Arial"/>
                <w:sz w:val="20"/>
                <w:szCs w:val="20"/>
              </w:rPr>
              <w:t>np.: Skarb Państwa, jednostkę samorządu terytorialnego lub państwową osobę prawną, spółkę z udziałem Skarbu Państwa lub inny podmiot/podmiot prywatny</w:t>
            </w:r>
            <w:r w:rsidRPr="0006385A">
              <w:rPr>
                <w:rFonts w:ascii="Verdana" w:eastAsia="Calibri" w:hAnsi="Verdana" w:cs="Arial"/>
                <w:i/>
                <w:sz w:val="20"/>
                <w:szCs w:val="20"/>
              </w:rPr>
              <w:t xml:space="preserve">.) </w:t>
            </w:r>
          </w:p>
        </w:tc>
      </w:tr>
      <w:tr w:rsidR="00CD51F1" w:rsidRPr="0006385A" w14:paraId="3958F31B" w14:textId="77777777" w:rsidTr="00C67F8B">
        <w:trPr>
          <w:cantSplit/>
          <w:trHeight w:val="645"/>
          <w:jc w:val="center"/>
        </w:trPr>
        <w:tc>
          <w:tcPr>
            <w:tcW w:w="1701" w:type="dxa"/>
          </w:tcPr>
          <w:p w14:paraId="62FD5137" w14:textId="77777777" w:rsidR="00CD51F1" w:rsidRPr="0006385A" w:rsidRDefault="00CD51F1" w:rsidP="00C67F8B">
            <w:pPr>
              <w:spacing w:after="120" w:line="240" w:lineRule="auto"/>
              <w:rPr>
                <w:rFonts w:ascii="Verdana" w:eastAsia="Calibri" w:hAnsi="Verdana" w:cs="Arial"/>
                <w:sz w:val="20"/>
                <w:szCs w:val="20"/>
              </w:rPr>
            </w:pPr>
          </w:p>
        </w:tc>
        <w:tc>
          <w:tcPr>
            <w:tcW w:w="1417" w:type="dxa"/>
          </w:tcPr>
          <w:p w14:paraId="2B2186D8" w14:textId="77777777" w:rsidR="00CD51F1" w:rsidRPr="0006385A" w:rsidRDefault="00CD51F1" w:rsidP="00C67F8B">
            <w:pPr>
              <w:spacing w:after="120" w:line="240" w:lineRule="auto"/>
              <w:rPr>
                <w:rFonts w:ascii="Verdana" w:eastAsia="Calibri" w:hAnsi="Verdana" w:cs="Arial"/>
                <w:sz w:val="20"/>
                <w:szCs w:val="20"/>
              </w:rPr>
            </w:pPr>
          </w:p>
        </w:tc>
        <w:tc>
          <w:tcPr>
            <w:tcW w:w="1985" w:type="dxa"/>
          </w:tcPr>
          <w:p w14:paraId="403EDA78" w14:textId="77777777" w:rsidR="00CD51F1" w:rsidRPr="0006385A" w:rsidRDefault="00CD51F1" w:rsidP="00C67F8B">
            <w:pPr>
              <w:spacing w:after="120" w:line="240" w:lineRule="auto"/>
              <w:rPr>
                <w:rFonts w:ascii="Verdana" w:eastAsia="Calibri" w:hAnsi="Verdana" w:cs="Arial"/>
                <w:sz w:val="20"/>
                <w:szCs w:val="20"/>
              </w:rPr>
            </w:pPr>
          </w:p>
        </w:tc>
        <w:tc>
          <w:tcPr>
            <w:tcW w:w="2410" w:type="dxa"/>
          </w:tcPr>
          <w:p w14:paraId="46500ACE" w14:textId="77777777" w:rsidR="00CD51F1" w:rsidRPr="0006385A" w:rsidRDefault="00CD51F1" w:rsidP="00C67F8B">
            <w:pPr>
              <w:spacing w:after="120" w:line="240" w:lineRule="auto"/>
              <w:rPr>
                <w:rFonts w:ascii="Verdana" w:eastAsia="Calibri" w:hAnsi="Verdana" w:cs="Arial"/>
                <w:sz w:val="20"/>
                <w:szCs w:val="20"/>
              </w:rPr>
            </w:pPr>
          </w:p>
        </w:tc>
        <w:tc>
          <w:tcPr>
            <w:tcW w:w="1980" w:type="dxa"/>
          </w:tcPr>
          <w:p w14:paraId="07BB592E" w14:textId="77777777" w:rsidR="00CD51F1" w:rsidRPr="0006385A" w:rsidRDefault="00CD51F1" w:rsidP="00C67F8B">
            <w:pPr>
              <w:spacing w:after="120" w:line="240" w:lineRule="auto"/>
              <w:rPr>
                <w:rFonts w:ascii="Verdana" w:eastAsia="Calibri" w:hAnsi="Verdana" w:cs="Arial"/>
                <w:sz w:val="20"/>
                <w:szCs w:val="20"/>
              </w:rPr>
            </w:pPr>
          </w:p>
        </w:tc>
      </w:tr>
      <w:tr w:rsidR="00CD51F1" w:rsidRPr="0006385A" w14:paraId="69D6E807" w14:textId="77777777" w:rsidTr="00C67F8B">
        <w:trPr>
          <w:cantSplit/>
          <w:trHeight w:val="566"/>
          <w:jc w:val="center"/>
        </w:trPr>
        <w:tc>
          <w:tcPr>
            <w:tcW w:w="1701" w:type="dxa"/>
          </w:tcPr>
          <w:p w14:paraId="247331E5" w14:textId="77777777" w:rsidR="00CD51F1" w:rsidRPr="0006385A" w:rsidRDefault="00CD51F1" w:rsidP="00C67F8B">
            <w:pPr>
              <w:spacing w:after="120" w:line="240" w:lineRule="auto"/>
              <w:rPr>
                <w:rFonts w:ascii="Verdana" w:eastAsia="Calibri" w:hAnsi="Verdana" w:cs="Arial"/>
                <w:sz w:val="20"/>
                <w:szCs w:val="20"/>
              </w:rPr>
            </w:pPr>
          </w:p>
        </w:tc>
        <w:tc>
          <w:tcPr>
            <w:tcW w:w="1417" w:type="dxa"/>
          </w:tcPr>
          <w:p w14:paraId="724DE4EC" w14:textId="77777777" w:rsidR="00CD51F1" w:rsidRPr="0006385A" w:rsidRDefault="00CD51F1" w:rsidP="00C67F8B">
            <w:pPr>
              <w:spacing w:after="120" w:line="240" w:lineRule="auto"/>
              <w:rPr>
                <w:rFonts w:ascii="Verdana" w:eastAsia="Calibri" w:hAnsi="Verdana" w:cs="Arial"/>
                <w:sz w:val="20"/>
                <w:szCs w:val="20"/>
              </w:rPr>
            </w:pPr>
          </w:p>
        </w:tc>
        <w:tc>
          <w:tcPr>
            <w:tcW w:w="1985" w:type="dxa"/>
          </w:tcPr>
          <w:p w14:paraId="31541D8F" w14:textId="77777777" w:rsidR="00CD51F1" w:rsidRPr="0006385A" w:rsidRDefault="00CD51F1" w:rsidP="00C67F8B">
            <w:pPr>
              <w:spacing w:after="120" w:line="240" w:lineRule="auto"/>
              <w:rPr>
                <w:rFonts w:ascii="Verdana" w:eastAsia="Calibri" w:hAnsi="Verdana" w:cs="Arial"/>
                <w:sz w:val="20"/>
                <w:szCs w:val="20"/>
              </w:rPr>
            </w:pPr>
          </w:p>
        </w:tc>
        <w:tc>
          <w:tcPr>
            <w:tcW w:w="2410" w:type="dxa"/>
          </w:tcPr>
          <w:p w14:paraId="02FEB91D" w14:textId="77777777" w:rsidR="00CD51F1" w:rsidRPr="0006385A" w:rsidRDefault="00CD51F1" w:rsidP="00C67F8B">
            <w:pPr>
              <w:spacing w:after="120" w:line="240" w:lineRule="auto"/>
              <w:rPr>
                <w:rFonts w:ascii="Verdana" w:eastAsia="Calibri" w:hAnsi="Verdana" w:cs="Arial"/>
                <w:sz w:val="20"/>
                <w:szCs w:val="20"/>
              </w:rPr>
            </w:pPr>
          </w:p>
        </w:tc>
        <w:tc>
          <w:tcPr>
            <w:tcW w:w="1980" w:type="dxa"/>
          </w:tcPr>
          <w:p w14:paraId="01104FED" w14:textId="77777777" w:rsidR="00CD51F1" w:rsidRPr="0006385A" w:rsidRDefault="00CD51F1" w:rsidP="00C67F8B">
            <w:pPr>
              <w:spacing w:after="120" w:line="240" w:lineRule="auto"/>
              <w:rPr>
                <w:rFonts w:ascii="Verdana" w:eastAsia="Calibri" w:hAnsi="Verdana" w:cs="Arial"/>
                <w:sz w:val="20"/>
                <w:szCs w:val="20"/>
              </w:rPr>
            </w:pPr>
          </w:p>
        </w:tc>
      </w:tr>
      <w:tr w:rsidR="00CD51F1" w:rsidRPr="0006385A" w14:paraId="440E23CF" w14:textId="77777777" w:rsidTr="00C67F8B">
        <w:trPr>
          <w:cantSplit/>
          <w:trHeight w:val="566"/>
          <w:jc w:val="center"/>
        </w:trPr>
        <w:tc>
          <w:tcPr>
            <w:tcW w:w="1701" w:type="dxa"/>
          </w:tcPr>
          <w:p w14:paraId="74903677" w14:textId="77777777" w:rsidR="00CD51F1" w:rsidRPr="0006385A" w:rsidRDefault="00CD51F1" w:rsidP="00C67F8B">
            <w:pPr>
              <w:spacing w:after="120" w:line="240" w:lineRule="auto"/>
              <w:rPr>
                <w:rFonts w:ascii="Verdana" w:eastAsia="Calibri" w:hAnsi="Verdana" w:cs="Arial"/>
                <w:sz w:val="20"/>
                <w:szCs w:val="20"/>
              </w:rPr>
            </w:pPr>
          </w:p>
        </w:tc>
        <w:tc>
          <w:tcPr>
            <w:tcW w:w="1417" w:type="dxa"/>
          </w:tcPr>
          <w:p w14:paraId="5B866FD6" w14:textId="77777777" w:rsidR="00CD51F1" w:rsidRPr="0006385A" w:rsidRDefault="00CD51F1" w:rsidP="00C67F8B">
            <w:pPr>
              <w:spacing w:after="120" w:line="240" w:lineRule="auto"/>
              <w:rPr>
                <w:rFonts w:ascii="Verdana" w:eastAsia="Calibri" w:hAnsi="Verdana" w:cs="Arial"/>
                <w:sz w:val="20"/>
                <w:szCs w:val="20"/>
              </w:rPr>
            </w:pPr>
          </w:p>
        </w:tc>
        <w:tc>
          <w:tcPr>
            <w:tcW w:w="1985" w:type="dxa"/>
          </w:tcPr>
          <w:p w14:paraId="4F7D4147" w14:textId="77777777" w:rsidR="00CD51F1" w:rsidRPr="0006385A" w:rsidRDefault="00CD51F1" w:rsidP="00C67F8B">
            <w:pPr>
              <w:spacing w:after="120" w:line="240" w:lineRule="auto"/>
              <w:rPr>
                <w:rFonts w:ascii="Verdana" w:eastAsia="Calibri" w:hAnsi="Verdana" w:cs="Arial"/>
                <w:sz w:val="20"/>
                <w:szCs w:val="20"/>
              </w:rPr>
            </w:pPr>
          </w:p>
        </w:tc>
        <w:tc>
          <w:tcPr>
            <w:tcW w:w="2410" w:type="dxa"/>
          </w:tcPr>
          <w:p w14:paraId="133E2726" w14:textId="77777777" w:rsidR="00CD51F1" w:rsidRPr="0006385A" w:rsidRDefault="00CD51F1" w:rsidP="00C67F8B">
            <w:pPr>
              <w:spacing w:after="120" w:line="240" w:lineRule="auto"/>
              <w:rPr>
                <w:rFonts w:ascii="Verdana" w:eastAsia="Calibri" w:hAnsi="Verdana" w:cs="Arial"/>
                <w:sz w:val="20"/>
                <w:szCs w:val="20"/>
              </w:rPr>
            </w:pPr>
          </w:p>
        </w:tc>
        <w:tc>
          <w:tcPr>
            <w:tcW w:w="1980" w:type="dxa"/>
          </w:tcPr>
          <w:p w14:paraId="527094ED" w14:textId="77777777" w:rsidR="00CD51F1" w:rsidRPr="0006385A" w:rsidRDefault="00CD51F1" w:rsidP="00C67F8B">
            <w:pPr>
              <w:spacing w:after="120" w:line="240" w:lineRule="auto"/>
              <w:rPr>
                <w:rFonts w:ascii="Verdana" w:eastAsia="Calibri" w:hAnsi="Verdana" w:cs="Arial"/>
                <w:sz w:val="20"/>
                <w:szCs w:val="20"/>
              </w:rPr>
            </w:pPr>
          </w:p>
        </w:tc>
      </w:tr>
    </w:tbl>
    <w:p w14:paraId="6D80A2A0" w14:textId="77777777" w:rsidR="00CD51F1" w:rsidRPr="0006385A" w:rsidRDefault="00CD51F1" w:rsidP="00CD51F1">
      <w:pPr>
        <w:spacing w:after="120" w:line="240" w:lineRule="auto"/>
        <w:jc w:val="both"/>
        <w:rPr>
          <w:rFonts w:ascii="Verdana" w:eastAsia="Calibri" w:hAnsi="Verdana" w:cs="Arial"/>
          <w:sz w:val="20"/>
          <w:szCs w:val="20"/>
        </w:rPr>
      </w:pPr>
    </w:p>
    <w:p w14:paraId="7AEBB993" w14:textId="77777777" w:rsidR="00CD51F1" w:rsidRPr="0006385A" w:rsidRDefault="00CD51F1" w:rsidP="00CD51F1">
      <w:pPr>
        <w:spacing w:after="120" w:line="240" w:lineRule="auto"/>
        <w:jc w:val="both"/>
        <w:rPr>
          <w:rFonts w:ascii="Verdana" w:eastAsia="Calibri" w:hAnsi="Verdana" w:cs="Arial"/>
          <w:bCs/>
          <w:sz w:val="20"/>
          <w:szCs w:val="20"/>
          <w:vertAlign w:val="superscript"/>
        </w:rPr>
      </w:pPr>
      <w:r w:rsidRPr="0006385A">
        <w:rPr>
          <w:rFonts w:ascii="Verdana" w:eastAsia="Calibri" w:hAnsi="Verdana" w:cs="Arial"/>
          <w:bCs/>
          <w:sz w:val="20"/>
          <w:szCs w:val="20"/>
        </w:rPr>
        <w:t>Informacja o ewentualnym wystąpieniu sytuacji nieotrzymania absolutorium z wykonania obowiązków członka organu spółki lub innego podmiotu:</w:t>
      </w:r>
    </w:p>
    <w:p w14:paraId="403B3A82" w14:textId="77777777" w:rsidR="00CD51F1" w:rsidRPr="0006385A" w:rsidRDefault="00CD51F1" w:rsidP="00CD51F1">
      <w:pPr>
        <w:spacing w:after="120" w:line="240" w:lineRule="auto"/>
        <w:jc w:val="both"/>
        <w:rPr>
          <w:rFonts w:ascii="Verdana" w:eastAsia="Calibri" w:hAnsi="Verdana" w:cs="Arial"/>
          <w:bCs/>
          <w:color w:val="FF0000"/>
          <w:sz w:val="20"/>
          <w:szCs w:val="20"/>
        </w:rPr>
      </w:pPr>
      <w:r w:rsidRPr="0006385A">
        <w:rPr>
          <w:rFonts w:ascii="Verdana" w:eastAsia="Calibri" w:hAnsi="Verdana" w:cs="Arial"/>
          <w:bCs/>
          <w:sz w:val="20"/>
          <w:szCs w:val="20"/>
        </w:rPr>
        <w:t>………………………………………………………………………………………………..…..………………………………………</w:t>
      </w:r>
    </w:p>
    <w:p w14:paraId="3B405BAD" w14:textId="77777777" w:rsidR="00CD51F1" w:rsidRPr="0006385A" w:rsidRDefault="00CD51F1" w:rsidP="00CD51F1">
      <w:pPr>
        <w:spacing w:after="120" w:line="240" w:lineRule="auto"/>
        <w:jc w:val="both"/>
        <w:rPr>
          <w:rFonts w:ascii="Verdana" w:eastAsia="Times New Roman" w:hAnsi="Verdana" w:cs="Arial"/>
          <w:color w:val="000000" w:themeColor="text1"/>
          <w:sz w:val="20"/>
          <w:szCs w:val="20"/>
          <w:lang w:eastAsia="pl-PL"/>
        </w:rPr>
      </w:pPr>
      <w:r w:rsidRPr="0006385A">
        <w:rPr>
          <w:rFonts w:ascii="Verdana" w:eastAsia="Calibri" w:hAnsi="Verdana" w:cs="Arial"/>
          <w:bCs/>
          <w:sz w:val="20"/>
          <w:szCs w:val="20"/>
        </w:rPr>
        <w:t>………………………………………………………………………………………………..…..………………………………………</w:t>
      </w:r>
    </w:p>
    <w:p w14:paraId="2F09DC82" w14:textId="77777777" w:rsidR="00CD51F1" w:rsidRPr="0006385A" w:rsidRDefault="00CD51F1" w:rsidP="00CD51F1">
      <w:pPr>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t>Oświadczam, że podane w niniejszym zgłoszeniu oraz załączonych dokumentach informacje są zgodne z prawdą i nie zatajają prawdy.</w:t>
      </w:r>
    </w:p>
    <w:p w14:paraId="285D26D8" w14:textId="77777777" w:rsidR="00CD51F1" w:rsidRPr="0006385A" w:rsidRDefault="00CD51F1" w:rsidP="00CD51F1">
      <w:pPr>
        <w:spacing w:after="120" w:line="240" w:lineRule="auto"/>
        <w:rPr>
          <w:rFonts w:ascii="Verdana" w:hAnsi="Verdana" w:cs="Arial"/>
          <w:sz w:val="20"/>
          <w:szCs w:val="20"/>
        </w:rPr>
      </w:pP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 xml:space="preserve">        ………………………………………………………………</w:t>
      </w:r>
    </w:p>
    <w:p w14:paraId="18A7E81D" w14:textId="77777777" w:rsidR="00CD51F1" w:rsidRPr="0006385A" w:rsidRDefault="00CD51F1" w:rsidP="00CD51F1">
      <w:pPr>
        <w:spacing w:after="120" w:line="240" w:lineRule="auto"/>
        <w:jc w:val="center"/>
        <w:rPr>
          <w:rFonts w:ascii="Verdana" w:hAnsi="Verdana" w:cs="Arial"/>
          <w:sz w:val="20"/>
          <w:szCs w:val="20"/>
        </w:rPr>
      </w:pP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t>Czytelny podpis Kandydata</w:t>
      </w:r>
    </w:p>
    <w:p w14:paraId="7C806A7C" w14:textId="77777777" w:rsidR="00CD51F1" w:rsidRPr="0006385A" w:rsidRDefault="00CD51F1" w:rsidP="00CD51F1">
      <w:pPr>
        <w:pBdr>
          <w:bottom w:val="single" w:sz="4" w:space="1" w:color="auto"/>
        </w:pBdr>
        <w:spacing w:after="120" w:line="240" w:lineRule="auto"/>
        <w:jc w:val="right"/>
        <w:rPr>
          <w:rFonts w:ascii="Verdana" w:eastAsia="Times New Roman" w:hAnsi="Verdana" w:cs="Arial"/>
          <w:i/>
          <w:iCs/>
          <w:sz w:val="20"/>
          <w:szCs w:val="20"/>
          <w:lang w:eastAsia="pl-PL"/>
        </w:rPr>
      </w:pPr>
      <w:r w:rsidRPr="0006385A">
        <w:rPr>
          <w:rFonts w:ascii="Verdana" w:eastAsia="Times New Roman" w:hAnsi="Verdana" w:cs="Arial"/>
          <w:color w:val="000000" w:themeColor="text1"/>
          <w:sz w:val="20"/>
          <w:szCs w:val="20"/>
          <w:lang w:eastAsia="pl-PL"/>
        </w:rPr>
        <w:br w:type="page"/>
      </w:r>
      <w:r w:rsidRPr="0006385A">
        <w:rPr>
          <w:rFonts w:ascii="Verdana" w:eastAsia="Times New Roman" w:hAnsi="Verdana" w:cs="Arial"/>
          <w:i/>
          <w:iCs/>
          <w:sz w:val="20"/>
          <w:szCs w:val="20"/>
          <w:lang w:eastAsia="pl-PL"/>
        </w:rPr>
        <w:lastRenderedPageBreak/>
        <w:t xml:space="preserve">Załącznik nr 3 do Ogłoszenia o wszczęciu </w:t>
      </w:r>
      <w:r w:rsidRPr="0006385A">
        <w:rPr>
          <w:rFonts w:ascii="Verdana" w:eastAsia="Times New Roman" w:hAnsi="Verdana" w:cs="Arial"/>
          <w:i/>
          <w:iCs/>
          <w:sz w:val="20"/>
          <w:szCs w:val="20"/>
          <w:lang w:eastAsia="pl-PL"/>
        </w:rPr>
        <w:br/>
        <w:t xml:space="preserve">postępowania kwalifikacyjnego na stanowisko </w:t>
      </w:r>
      <w:r>
        <w:rPr>
          <w:rFonts w:ascii="Verdana" w:eastAsia="Times New Roman" w:hAnsi="Verdana" w:cs="Arial"/>
          <w:i/>
          <w:iCs/>
          <w:sz w:val="20"/>
          <w:szCs w:val="20"/>
          <w:lang w:eastAsia="pl-PL"/>
        </w:rPr>
        <w:t>Wiceprezesa</w:t>
      </w:r>
      <w:r w:rsidRPr="0006385A">
        <w:rPr>
          <w:rFonts w:ascii="Verdana" w:eastAsia="Times New Roman" w:hAnsi="Verdana" w:cs="Arial"/>
          <w:i/>
          <w:iCs/>
          <w:sz w:val="20"/>
          <w:szCs w:val="20"/>
          <w:lang w:eastAsia="pl-PL"/>
        </w:rPr>
        <w:t xml:space="preserve"> Zarządu PGZ S.A. </w:t>
      </w:r>
    </w:p>
    <w:p w14:paraId="658221F6" w14:textId="77777777" w:rsidR="00CD51F1" w:rsidRPr="0006385A" w:rsidRDefault="00CD51F1" w:rsidP="00CD51F1">
      <w:pPr>
        <w:spacing w:after="120" w:line="240" w:lineRule="auto"/>
        <w:rPr>
          <w:rFonts w:ascii="Verdana" w:eastAsia="Times New Roman" w:hAnsi="Verdana" w:cs="Arial"/>
          <w:color w:val="000000" w:themeColor="text1"/>
          <w:sz w:val="20"/>
          <w:szCs w:val="20"/>
          <w:lang w:eastAsia="pl-PL"/>
        </w:rPr>
      </w:pPr>
    </w:p>
    <w:p w14:paraId="4C5DD194" w14:textId="77777777" w:rsidR="00CD51F1" w:rsidRPr="0006385A" w:rsidRDefault="00CD51F1" w:rsidP="00CD51F1">
      <w:pPr>
        <w:spacing w:after="0" w:line="240" w:lineRule="auto"/>
        <w:rPr>
          <w:rFonts w:ascii="Verdana" w:hAnsi="Verdana" w:cs="Arial"/>
          <w:i/>
          <w:sz w:val="20"/>
          <w:szCs w:val="20"/>
        </w:rPr>
      </w:pPr>
    </w:p>
    <w:p w14:paraId="463DF43B"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51CF50A0"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(Imię i nazwisko)</w:t>
      </w:r>
    </w:p>
    <w:p w14:paraId="1954F81F" w14:textId="77777777" w:rsidR="00CD51F1" w:rsidRPr="0006385A" w:rsidRDefault="00CD51F1" w:rsidP="00CD51F1">
      <w:pPr>
        <w:spacing w:after="0" w:line="240" w:lineRule="auto"/>
        <w:rPr>
          <w:rFonts w:ascii="Verdana" w:hAnsi="Verdana" w:cs="Arial"/>
          <w:i/>
          <w:sz w:val="20"/>
          <w:szCs w:val="20"/>
        </w:rPr>
      </w:pPr>
    </w:p>
    <w:p w14:paraId="6BBF899C"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2E0F2966" w14:textId="77777777" w:rsidR="00CD51F1" w:rsidRPr="0006385A" w:rsidRDefault="00CD51F1" w:rsidP="00CD51F1">
      <w:pPr>
        <w:spacing w:after="0" w:line="240" w:lineRule="auto"/>
        <w:rPr>
          <w:rFonts w:ascii="Verdana" w:hAnsi="Verdana" w:cs="Arial"/>
          <w:i/>
          <w:sz w:val="20"/>
          <w:szCs w:val="20"/>
        </w:rPr>
      </w:pPr>
    </w:p>
    <w:p w14:paraId="16B3EE1F"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0FC2DA5B"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(Miejsce zamieszkania)</w:t>
      </w:r>
    </w:p>
    <w:p w14:paraId="413F8649" w14:textId="77777777" w:rsidR="00CD51F1" w:rsidRPr="0006385A" w:rsidRDefault="00CD51F1" w:rsidP="00CD51F1">
      <w:pPr>
        <w:spacing w:after="0" w:line="240" w:lineRule="auto"/>
        <w:rPr>
          <w:rFonts w:ascii="Verdana" w:hAnsi="Verdana" w:cs="Arial"/>
          <w:i/>
          <w:sz w:val="20"/>
          <w:szCs w:val="20"/>
        </w:rPr>
      </w:pPr>
    </w:p>
    <w:p w14:paraId="3D0F8552"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177A7CB9"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(nr telefonu kontaktowego)</w:t>
      </w:r>
    </w:p>
    <w:p w14:paraId="510F8831" w14:textId="77777777" w:rsidR="00CD51F1" w:rsidRPr="0006385A" w:rsidRDefault="00CD51F1" w:rsidP="00CD51F1">
      <w:pPr>
        <w:spacing w:after="0" w:line="240" w:lineRule="auto"/>
        <w:rPr>
          <w:rFonts w:ascii="Verdana" w:hAnsi="Verdana" w:cs="Arial"/>
          <w:i/>
          <w:sz w:val="20"/>
          <w:szCs w:val="20"/>
        </w:rPr>
      </w:pPr>
    </w:p>
    <w:p w14:paraId="5BE8A879"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w:t>
      </w:r>
    </w:p>
    <w:p w14:paraId="079420A6" w14:textId="77777777" w:rsidR="00CD51F1" w:rsidRPr="0006385A" w:rsidRDefault="00CD51F1" w:rsidP="00CD51F1">
      <w:pPr>
        <w:spacing w:after="0" w:line="240" w:lineRule="auto"/>
        <w:rPr>
          <w:rFonts w:ascii="Verdana" w:hAnsi="Verdana" w:cs="Arial"/>
          <w:i/>
          <w:sz w:val="20"/>
          <w:szCs w:val="20"/>
        </w:rPr>
      </w:pPr>
      <w:r w:rsidRPr="0006385A">
        <w:rPr>
          <w:rFonts w:ascii="Verdana" w:hAnsi="Verdana" w:cs="Arial"/>
          <w:i/>
          <w:sz w:val="20"/>
          <w:szCs w:val="20"/>
        </w:rPr>
        <w:t>(adres e-mail)</w:t>
      </w:r>
    </w:p>
    <w:p w14:paraId="58B528FD" w14:textId="77777777" w:rsidR="00CD51F1" w:rsidRPr="0006385A" w:rsidRDefault="00CD51F1" w:rsidP="00CD51F1">
      <w:pPr>
        <w:spacing w:after="120" w:line="240" w:lineRule="auto"/>
        <w:rPr>
          <w:rFonts w:ascii="Verdana" w:hAnsi="Verdana" w:cs="Arial"/>
          <w:b/>
          <w:sz w:val="20"/>
          <w:szCs w:val="20"/>
        </w:rPr>
      </w:pPr>
    </w:p>
    <w:p w14:paraId="38F263F4" w14:textId="77777777" w:rsidR="00CD51F1" w:rsidRPr="0006385A" w:rsidRDefault="00CD51F1" w:rsidP="00CD51F1">
      <w:pPr>
        <w:spacing w:after="120" w:line="240" w:lineRule="auto"/>
        <w:jc w:val="center"/>
        <w:rPr>
          <w:rFonts w:ascii="Verdana" w:hAnsi="Verdana" w:cs="Arial"/>
          <w:b/>
          <w:sz w:val="20"/>
          <w:szCs w:val="20"/>
        </w:rPr>
      </w:pPr>
    </w:p>
    <w:p w14:paraId="45F14CA6" w14:textId="77777777" w:rsidR="00CD51F1" w:rsidRPr="0006385A" w:rsidRDefault="00CD51F1" w:rsidP="00CD51F1">
      <w:pPr>
        <w:spacing w:after="120" w:line="240" w:lineRule="auto"/>
        <w:jc w:val="center"/>
        <w:rPr>
          <w:rFonts w:ascii="Verdana" w:hAnsi="Verdana" w:cs="Arial"/>
          <w:b/>
          <w:sz w:val="20"/>
          <w:szCs w:val="20"/>
        </w:rPr>
      </w:pPr>
      <w:r w:rsidRPr="0006385A">
        <w:rPr>
          <w:rFonts w:ascii="Verdana" w:hAnsi="Verdana" w:cs="Arial"/>
          <w:b/>
          <w:sz w:val="20"/>
          <w:szCs w:val="20"/>
        </w:rPr>
        <w:t>OŚWIADCZENIE</w:t>
      </w:r>
    </w:p>
    <w:p w14:paraId="5516614F" w14:textId="77777777" w:rsidR="00CD51F1" w:rsidRPr="0006385A" w:rsidRDefault="00CD51F1" w:rsidP="00CD51F1">
      <w:pPr>
        <w:spacing w:after="120" w:line="240" w:lineRule="auto"/>
        <w:jc w:val="center"/>
        <w:rPr>
          <w:rFonts w:ascii="Verdana" w:hAnsi="Verdana" w:cs="Arial"/>
          <w:b/>
          <w:sz w:val="20"/>
          <w:szCs w:val="20"/>
        </w:rPr>
      </w:pPr>
    </w:p>
    <w:p w14:paraId="569FE7D8" w14:textId="77777777" w:rsidR="00CD51F1" w:rsidRPr="0006385A" w:rsidRDefault="00CD51F1" w:rsidP="00CD51F1">
      <w:pPr>
        <w:spacing w:after="120" w:line="240" w:lineRule="auto"/>
        <w:jc w:val="both"/>
        <w:rPr>
          <w:rFonts w:ascii="Verdana" w:hAnsi="Verdana" w:cs="Arial"/>
          <w:sz w:val="20"/>
          <w:szCs w:val="20"/>
        </w:rPr>
      </w:pPr>
      <w:r w:rsidRPr="0006385A">
        <w:rPr>
          <w:rFonts w:ascii="Verdana" w:hAnsi="Verdana" w:cs="Arial"/>
          <w:sz w:val="20"/>
          <w:szCs w:val="20"/>
        </w:rPr>
        <w:t xml:space="preserve">W związku z udziałem w postępowaniu kwalifikacyjnym na stanowisko </w:t>
      </w:r>
      <w:r>
        <w:rPr>
          <w:rFonts w:ascii="Verdana" w:hAnsi="Verdana" w:cs="Arial"/>
          <w:sz w:val="20"/>
          <w:szCs w:val="20"/>
        </w:rPr>
        <w:t xml:space="preserve">Wiceprezesa </w:t>
      </w:r>
      <w:r w:rsidRPr="0006385A">
        <w:rPr>
          <w:rFonts w:ascii="Verdana" w:hAnsi="Verdana" w:cs="Arial"/>
          <w:sz w:val="20"/>
          <w:szCs w:val="20"/>
        </w:rPr>
        <w:t xml:space="preserve">Zarządu </w:t>
      </w:r>
      <w:r>
        <w:rPr>
          <w:rFonts w:ascii="Verdana" w:hAnsi="Verdana" w:cs="Arial"/>
          <w:sz w:val="20"/>
          <w:szCs w:val="20"/>
        </w:rPr>
        <w:t xml:space="preserve">Polskiej </w:t>
      </w:r>
      <w:r w:rsidRPr="0006385A">
        <w:rPr>
          <w:rFonts w:ascii="Verdana" w:hAnsi="Verdana" w:cs="Arial"/>
          <w:sz w:val="20"/>
          <w:szCs w:val="20"/>
        </w:rPr>
        <w:t>Grup</w:t>
      </w:r>
      <w:r>
        <w:rPr>
          <w:rFonts w:ascii="Verdana" w:hAnsi="Verdana" w:cs="Arial"/>
          <w:sz w:val="20"/>
          <w:szCs w:val="20"/>
        </w:rPr>
        <w:t>y</w:t>
      </w:r>
      <w:r w:rsidRPr="0006385A">
        <w:rPr>
          <w:rFonts w:ascii="Verdana" w:hAnsi="Verdana" w:cs="Arial"/>
          <w:sz w:val="20"/>
          <w:szCs w:val="20"/>
        </w:rPr>
        <w:t xml:space="preserve"> Zbrojeniow</w:t>
      </w:r>
      <w:r>
        <w:rPr>
          <w:rFonts w:ascii="Verdana" w:hAnsi="Verdana" w:cs="Arial"/>
          <w:sz w:val="20"/>
          <w:szCs w:val="20"/>
        </w:rPr>
        <w:t>ej</w:t>
      </w:r>
      <w:r w:rsidRPr="0006385A">
        <w:rPr>
          <w:rFonts w:ascii="Verdana" w:hAnsi="Verdana" w:cs="Arial"/>
          <w:sz w:val="20"/>
          <w:szCs w:val="20"/>
        </w:rPr>
        <w:t xml:space="preserve"> S.A. z siedzibą w Radomiu (dalej: „</w:t>
      </w:r>
      <w:r w:rsidRPr="0006385A">
        <w:rPr>
          <w:rFonts w:ascii="Verdana" w:hAnsi="Verdana" w:cs="Arial"/>
          <w:b/>
          <w:bCs/>
          <w:sz w:val="20"/>
          <w:szCs w:val="20"/>
        </w:rPr>
        <w:t xml:space="preserve">Spółka” </w:t>
      </w:r>
      <w:r w:rsidRPr="002A6ABA">
        <w:rPr>
          <w:rFonts w:ascii="Verdana" w:hAnsi="Verdana" w:cs="Arial"/>
          <w:sz w:val="20"/>
          <w:szCs w:val="20"/>
        </w:rPr>
        <w:t>lub</w:t>
      </w:r>
      <w:r w:rsidRPr="0006385A">
        <w:rPr>
          <w:rFonts w:ascii="Verdana" w:hAnsi="Verdana" w:cs="Arial"/>
          <w:b/>
          <w:bCs/>
          <w:sz w:val="20"/>
          <w:szCs w:val="20"/>
        </w:rPr>
        <w:t xml:space="preserve"> </w:t>
      </w:r>
      <w:r>
        <w:rPr>
          <w:rFonts w:ascii="Verdana" w:hAnsi="Verdana" w:cs="Arial"/>
          <w:b/>
          <w:bCs/>
          <w:sz w:val="20"/>
          <w:szCs w:val="20"/>
        </w:rPr>
        <w:t>,,</w:t>
      </w:r>
      <w:r w:rsidRPr="0006385A">
        <w:rPr>
          <w:rFonts w:ascii="Verdana" w:hAnsi="Verdana" w:cs="Arial"/>
          <w:b/>
          <w:bCs/>
          <w:sz w:val="20"/>
          <w:szCs w:val="20"/>
        </w:rPr>
        <w:t>PGZ S.A.</w:t>
      </w:r>
      <w:r>
        <w:rPr>
          <w:rFonts w:ascii="Verdana" w:hAnsi="Verdana" w:cs="Arial"/>
          <w:b/>
          <w:bCs/>
          <w:sz w:val="20"/>
          <w:szCs w:val="20"/>
        </w:rPr>
        <w:t>’’</w:t>
      </w:r>
      <w:r w:rsidRPr="0006385A">
        <w:rPr>
          <w:rFonts w:ascii="Verdana" w:hAnsi="Verdana" w:cs="Arial"/>
          <w:b/>
          <w:bCs/>
          <w:sz w:val="20"/>
          <w:szCs w:val="20"/>
        </w:rPr>
        <w:t xml:space="preserve">) </w:t>
      </w:r>
      <w:r w:rsidRPr="0006385A">
        <w:rPr>
          <w:rFonts w:ascii="Verdana" w:hAnsi="Verdana" w:cs="Arial"/>
          <w:sz w:val="20"/>
          <w:szCs w:val="20"/>
        </w:rPr>
        <w:t>oświadczam, że wyrażam zgodę na przetwarzanie moich danych osobowych dla celów przedmiotowego postępowania kwalifikacyjnego.</w:t>
      </w:r>
      <w:r>
        <w:rPr>
          <w:rFonts w:ascii="Verdana" w:hAnsi="Verdana" w:cs="Arial"/>
          <w:sz w:val="20"/>
          <w:szCs w:val="20"/>
        </w:rPr>
        <w:t xml:space="preserve"> Niniejsza zgoda dotyczy danych osobowych, które zostały przeze mnie przekazane w zakresie szerszym niż określone treścią ogłoszenia o przeprowadzenie postępowania kwalifikacyjnego na Wiceprezesa Zarządu PGZ S.A.</w:t>
      </w:r>
    </w:p>
    <w:p w14:paraId="4F8E22A2" w14:textId="77777777" w:rsidR="00CD51F1" w:rsidRPr="0006385A" w:rsidRDefault="00CD51F1" w:rsidP="00CD51F1">
      <w:pPr>
        <w:spacing w:after="120" w:line="240" w:lineRule="auto"/>
        <w:rPr>
          <w:rFonts w:ascii="Verdana" w:hAnsi="Verdana" w:cs="Arial"/>
          <w:sz w:val="20"/>
          <w:szCs w:val="20"/>
        </w:rPr>
      </w:pPr>
    </w:p>
    <w:p w14:paraId="1AD3808A" w14:textId="77777777" w:rsidR="00CD51F1" w:rsidRPr="0006385A" w:rsidRDefault="00CD51F1" w:rsidP="00CD51F1">
      <w:pPr>
        <w:spacing w:after="120" w:line="240" w:lineRule="auto"/>
        <w:rPr>
          <w:rFonts w:ascii="Verdana" w:hAnsi="Verdana" w:cs="Arial"/>
          <w:b/>
          <w:bCs/>
          <w:sz w:val="20"/>
          <w:szCs w:val="20"/>
        </w:rPr>
      </w:pPr>
    </w:p>
    <w:p w14:paraId="3EF6DFE3" w14:textId="77777777" w:rsidR="00CD51F1" w:rsidRPr="0006385A" w:rsidRDefault="00CD51F1" w:rsidP="00CD51F1">
      <w:pPr>
        <w:spacing w:after="120" w:line="240" w:lineRule="auto"/>
        <w:jc w:val="center"/>
        <w:rPr>
          <w:rFonts w:ascii="Verdana" w:hAnsi="Verdana" w:cs="Arial"/>
          <w:sz w:val="20"/>
          <w:szCs w:val="20"/>
        </w:rPr>
      </w:pPr>
      <w:bookmarkStart w:id="2" w:name="_Hlk159310001"/>
      <w:r w:rsidRPr="0006385A">
        <w:rPr>
          <w:rFonts w:ascii="Verdana" w:hAnsi="Verdana" w:cs="Arial"/>
          <w:sz w:val="20"/>
          <w:szCs w:val="20"/>
        </w:rPr>
        <w:t>……………………………</w:t>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w:t>
      </w:r>
    </w:p>
    <w:p w14:paraId="1FF7D252" w14:textId="77777777" w:rsidR="00CD51F1" w:rsidRPr="0006385A" w:rsidRDefault="00CD51F1" w:rsidP="00CD51F1">
      <w:pPr>
        <w:spacing w:after="120" w:line="240" w:lineRule="auto"/>
        <w:jc w:val="center"/>
        <w:rPr>
          <w:rFonts w:ascii="Verdana" w:hAnsi="Verdana" w:cs="Arial"/>
          <w:sz w:val="20"/>
          <w:szCs w:val="20"/>
        </w:rPr>
      </w:pPr>
      <w:r w:rsidRPr="0006385A">
        <w:rPr>
          <w:rFonts w:ascii="Verdana" w:hAnsi="Verdana" w:cs="Arial"/>
          <w:i/>
          <w:sz w:val="20"/>
          <w:szCs w:val="20"/>
        </w:rPr>
        <w:t xml:space="preserve">Data </w:t>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t>Czytelny podpis Kandydata</w:t>
      </w:r>
    </w:p>
    <w:bookmarkEnd w:id="2"/>
    <w:p w14:paraId="014C58E1" w14:textId="77777777" w:rsidR="00CD51F1" w:rsidRPr="0006385A" w:rsidRDefault="00CD51F1" w:rsidP="00CD51F1">
      <w:pPr>
        <w:spacing w:after="120" w:line="240" w:lineRule="auto"/>
        <w:jc w:val="center"/>
        <w:rPr>
          <w:rFonts w:ascii="Verdana" w:hAnsi="Verdana" w:cs="Arial"/>
          <w:b/>
          <w:bCs/>
          <w:sz w:val="20"/>
          <w:szCs w:val="20"/>
        </w:rPr>
      </w:pPr>
    </w:p>
    <w:p w14:paraId="68FA4EFB" w14:textId="77777777" w:rsidR="00CD51F1" w:rsidRPr="0006385A" w:rsidRDefault="00CD51F1" w:rsidP="00CD51F1">
      <w:pPr>
        <w:spacing w:after="120" w:line="240" w:lineRule="auto"/>
        <w:jc w:val="center"/>
        <w:rPr>
          <w:rFonts w:ascii="Verdana" w:hAnsi="Verdana" w:cs="Arial"/>
          <w:b/>
          <w:bCs/>
          <w:sz w:val="20"/>
          <w:szCs w:val="20"/>
        </w:rPr>
      </w:pPr>
    </w:p>
    <w:p w14:paraId="65B4E992" w14:textId="77777777" w:rsidR="00CD51F1" w:rsidRPr="0006385A" w:rsidRDefault="00CD51F1" w:rsidP="00CD51F1">
      <w:pPr>
        <w:spacing w:after="120" w:line="240" w:lineRule="auto"/>
        <w:jc w:val="center"/>
        <w:rPr>
          <w:rFonts w:ascii="Verdana" w:hAnsi="Verdana" w:cs="Arial"/>
          <w:b/>
          <w:bCs/>
          <w:sz w:val="20"/>
          <w:szCs w:val="20"/>
        </w:rPr>
      </w:pPr>
    </w:p>
    <w:p w14:paraId="68716B0A" w14:textId="77777777" w:rsidR="00CD51F1" w:rsidRPr="0006385A" w:rsidRDefault="00CD51F1" w:rsidP="00CD51F1">
      <w:pPr>
        <w:spacing w:after="120" w:line="240" w:lineRule="auto"/>
        <w:jc w:val="center"/>
        <w:rPr>
          <w:rFonts w:ascii="Verdana" w:hAnsi="Verdana" w:cs="Arial"/>
          <w:b/>
          <w:bCs/>
          <w:sz w:val="20"/>
          <w:szCs w:val="20"/>
        </w:rPr>
      </w:pPr>
    </w:p>
    <w:p w14:paraId="62245924" w14:textId="77777777" w:rsidR="00CD51F1" w:rsidRDefault="00CD51F1" w:rsidP="00CD51F1">
      <w:pPr>
        <w:spacing w:after="120" w:line="240" w:lineRule="auto"/>
        <w:rPr>
          <w:rFonts w:ascii="Verdana" w:hAnsi="Verdana" w:cs="Arial"/>
          <w:b/>
          <w:bCs/>
          <w:sz w:val="20"/>
          <w:szCs w:val="20"/>
        </w:rPr>
      </w:pPr>
    </w:p>
    <w:p w14:paraId="277C933F" w14:textId="77777777" w:rsidR="00CD51F1" w:rsidRPr="00C630E3" w:rsidRDefault="00CD51F1" w:rsidP="00CD51F1">
      <w:pPr>
        <w:spacing w:after="120" w:line="240" w:lineRule="auto"/>
        <w:jc w:val="both"/>
        <w:rPr>
          <w:rFonts w:ascii="Verdana" w:hAnsi="Verdana" w:cs="Arial"/>
          <w:sz w:val="20"/>
          <w:szCs w:val="20"/>
        </w:rPr>
      </w:pPr>
      <w:r w:rsidRPr="00C630E3">
        <w:rPr>
          <w:rFonts w:ascii="Verdana" w:hAnsi="Verdana" w:cs="Arial"/>
          <w:sz w:val="20"/>
          <w:szCs w:val="20"/>
        </w:rPr>
        <w:t xml:space="preserve">Oświadczam, że zapoznałam/em się z informacjami dot. zasad przetwarzania danych osobowych przez PGZ S.A. w postępowaniu kwalifikacyjnym na stanowisko </w:t>
      </w:r>
      <w:r>
        <w:rPr>
          <w:rFonts w:ascii="Verdana" w:hAnsi="Verdana" w:cs="Arial"/>
          <w:sz w:val="20"/>
          <w:szCs w:val="20"/>
        </w:rPr>
        <w:t xml:space="preserve">Wiceprezesa </w:t>
      </w:r>
      <w:r w:rsidRPr="00C630E3">
        <w:rPr>
          <w:rFonts w:ascii="Verdana" w:hAnsi="Verdana" w:cs="Arial"/>
          <w:sz w:val="20"/>
          <w:szCs w:val="20"/>
        </w:rPr>
        <w:t>Zarządu Spółki</w:t>
      </w:r>
      <w:r>
        <w:rPr>
          <w:rFonts w:ascii="Verdana" w:hAnsi="Verdana" w:cs="Arial"/>
          <w:sz w:val="20"/>
          <w:szCs w:val="20"/>
        </w:rPr>
        <w:t xml:space="preserve"> zamieszczonymi poniżej. </w:t>
      </w:r>
    </w:p>
    <w:p w14:paraId="71299134" w14:textId="77777777" w:rsidR="00CD51F1" w:rsidRPr="0006385A" w:rsidRDefault="00CD51F1" w:rsidP="00CD51F1">
      <w:pPr>
        <w:spacing w:after="120" w:line="240" w:lineRule="auto"/>
        <w:jc w:val="center"/>
        <w:rPr>
          <w:rFonts w:ascii="Verdana" w:hAnsi="Verdana" w:cs="Arial"/>
          <w:b/>
          <w:bCs/>
          <w:sz w:val="20"/>
          <w:szCs w:val="20"/>
        </w:rPr>
      </w:pPr>
    </w:p>
    <w:p w14:paraId="62B4765E" w14:textId="77777777" w:rsidR="00CD51F1" w:rsidRPr="0006385A" w:rsidRDefault="00CD51F1" w:rsidP="00CD51F1">
      <w:pPr>
        <w:spacing w:after="120" w:line="240" w:lineRule="auto"/>
        <w:jc w:val="center"/>
        <w:rPr>
          <w:rFonts w:ascii="Verdana" w:hAnsi="Verdana" w:cs="Arial"/>
          <w:b/>
          <w:bCs/>
          <w:sz w:val="20"/>
          <w:szCs w:val="20"/>
        </w:rPr>
      </w:pPr>
    </w:p>
    <w:p w14:paraId="402DE55E" w14:textId="77777777" w:rsidR="00CD51F1" w:rsidRPr="0006385A" w:rsidRDefault="00CD51F1" w:rsidP="00CD51F1">
      <w:pPr>
        <w:spacing w:after="120" w:line="240" w:lineRule="auto"/>
        <w:jc w:val="center"/>
        <w:rPr>
          <w:rFonts w:ascii="Verdana" w:hAnsi="Verdana" w:cs="Arial"/>
          <w:b/>
          <w:bCs/>
          <w:sz w:val="20"/>
          <w:szCs w:val="20"/>
        </w:rPr>
      </w:pPr>
    </w:p>
    <w:p w14:paraId="3BC50C3C" w14:textId="77777777" w:rsidR="00CD51F1" w:rsidRPr="0006385A" w:rsidRDefault="00CD51F1" w:rsidP="00CD51F1">
      <w:pPr>
        <w:spacing w:after="120" w:line="240" w:lineRule="auto"/>
        <w:jc w:val="center"/>
        <w:rPr>
          <w:rFonts w:ascii="Verdana" w:hAnsi="Verdana" w:cs="Arial"/>
          <w:sz w:val="20"/>
          <w:szCs w:val="20"/>
        </w:rPr>
      </w:pPr>
      <w:r w:rsidRPr="0006385A">
        <w:rPr>
          <w:rFonts w:ascii="Verdana" w:hAnsi="Verdana" w:cs="Arial"/>
          <w:sz w:val="20"/>
          <w:szCs w:val="20"/>
        </w:rPr>
        <w:t>……………………………</w:t>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w:t>
      </w:r>
    </w:p>
    <w:p w14:paraId="11731F69" w14:textId="77777777" w:rsidR="00CD51F1" w:rsidRPr="0006385A" w:rsidRDefault="00CD51F1" w:rsidP="00CD51F1">
      <w:pPr>
        <w:spacing w:after="120" w:line="240" w:lineRule="auto"/>
        <w:rPr>
          <w:rFonts w:ascii="Verdana" w:hAnsi="Verdana" w:cs="Arial"/>
          <w:b/>
          <w:bCs/>
          <w:sz w:val="20"/>
          <w:szCs w:val="20"/>
        </w:rPr>
      </w:pPr>
      <w:r>
        <w:rPr>
          <w:rFonts w:ascii="Verdana" w:hAnsi="Verdana" w:cs="Arial"/>
          <w:i/>
          <w:sz w:val="20"/>
          <w:szCs w:val="20"/>
        </w:rPr>
        <w:t xml:space="preserve">             </w:t>
      </w:r>
      <w:r w:rsidRPr="0006385A">
        <w:rPr>
          <w:rFonts w:ascii="Verdana" w:hAnsi="Verdana" w:cs="Arial"/>
          <w:i/>
          <w:sz w:val="20"/>
          <w:szCs w:val="20"/>
        </w:rPr>
        <w:t xml:space="preserve">Data </w:t>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Pr>
          <w:rFonts w:ascii="Verdana" w:hAnsi="Verdana" w:cs="Arial"/>
          <w:i/>
          <w:sz w:val="20"/>
          <w:szCs w:val="20"/>
        </w:rPr>
        <w:t xml:space="preserve">                      </w:t>
      </w:r>
      <w:r w:rsidRPr="0006385A">
        <w:rPr>
          <w:rFonts w:ascii="Verdana" w:hAnsi="Verdana" w:cs="Arial"/>
          <w:i/>
          <w:sz w:val="20"/>
          <w:szCs w:val="20"/>
        </w:rPr>
        <w:t>Czytelny podpis Kandydata</w:t>
      </w:r>
    </w:p>
    <w:p w14:paraId="0888A8CF" w14:textId="77777777" w:rsidR="00CD51F1" w:rsidRDefault="00CD51F1" w:rsidP="00CD51F1">
      <w:pPr>
        <w:spacing w:after="120" w:line="276" w:lineRule="auto"/>
        <w:jc w:val="center"/>
        <w:rPr>
          <w:rFonts w:ascii="Verdana" w:hAnsi="Verdana" w:cs="Arial"/>
          <w:b/>
          <w:bCs/>
          <w:sz w:val="20"/>
          <w:szCs w:val="20"/>
        </w:rPr>
      </w:pPr>
    </w:p>
    <w:p w14:paraId="7DC0C05F" w14:textId="77777777" w:rsidR="00CD51F1" w:rsidRPr="00E63B30" w:rsidRDefault="00CD51F1" w:rsidP="00CD51F1">
      <w:pPr>
        <w:spacing w:after="120" w:line="276" w:lineRule="auto"/>
        <w:jc w:val="center"/>
        <w:rPr>
          <w:rFonts w:ascii="Verdana" w:hAnsi="Verdana" w:cs="Arial"/>
          <w:b/>
          <w:bCs/>
          <w:sz w:val="20"/>
          <w:szCs w:val="20"/>
        </w:rPr>
      </w:pPr>
      <w:r w:rsidRPr="00E63B30">
        <w:rPr>
          <w:rFonts w:ascii="Verdana" w:hAnsi="Verdana" w:cs="Arial"/>
          <w:b/>
          <w:bCs/>
          <w:sz w:val="20"/>
          <w:szCs w:val="20"/>
        </w:rPr>
        <w:lastRenderedPageBreak/>
        <w:t xml:space="preserve">Informacje o zasadach przetwarzania danych osobowych przez </w:t>
      </w:r>
      <w:r w:rsidRPr="00E63B30">
        <w:rPr>
          <w:rFonts w:ascii="Verdana" w:hAnsi="Verdana" w:cs="Arial"/>
          <w:b/>
          <w:bCs/>
          <w:sz w:val="20"/>
          <w:szCs w:val="20"/>
        </w:rPr>
        <w:br/>
        <w:t>Polską Grupę Zbrojeniową S.A.</w:t>
      </w:r>
    </w:p>
    <w:p w14:paraId="66A0FF09" w14:textId="77777777" w:rsidR="00CD51F1" w:rsidRPr="00E63B30" w:rsidRDefault="00CD51F1" w:rsidP="00CD51F1">
      <w:pPr>
        <w:spacing w:after="120" w:line="276" w:lineRule="auto"/>
        <w:rPr>
          <w:rFonts w:ascii="Verdana" w:hAnsi="Verdana" w:cs="Arial"/>
          <w:b/>
          <w:bCs/>
          <w:sz w:val="20"/>
          <w:szCs w:val="20"/>
        </w:rPr>
      </w:pPr>
    </w:p>
    <w:p w14:paraId="4964E64B" w14:textId="77777777" w:rsidR="00CD51F1" w:rsidRPr="00E63B30" w:rsidRDefault="00CD51F1" w:rsidP="00CD51F1">
      <w:pPr>
        <w:spacing w:after="120" w:line="276" w:lineRule="auto"/>
        <w:ind w:left="340"/>
        <w:jc w:val="both"/>
        <w:rPr>
          <w:rFonts w:ascii="Verdana" w:hAnsi="Verdana" w:cs="Arial"/>
          <w:sz w:val="20"/>
          <w:szCs w:val="20"/>
        </w:rPr>
      </w:pPr>
      <w:r w:rsidRPr="00E63B30">
        <w:rPr>
          <w:rFonts w:ascii="Verdana" w:hAnsi="Verdana" w:cs="Arial"/>
          <w:sz w:val="20"/>
          <w:szCs w:val="20"/>
        </w:rPr>
        <w:t xml:space="preserve">Zgodnie z art. 13 ust. 1-2 Rozporządzenia Parlamentu Europejskiego i Rady (UE) 2016/679 z dnia 27 kwietnia 2016 r. w sprawie ochrony osób fizycznych w związku </w:t>
      </w:r>
      <w:r w:rsidRPr="00E63B30">
        <w:rPr>
          <w:rFonts w:ascii="Verdana" w:hAnsi="Verdana" w:cs="Arial"/>
          <w:sz w:val="20"/>
          <w:szCs w:val="20"/>
        </w:rPr>
        <w:br/>
        <w:t>z przetwarzaniem danych osobowych i w sprawie swobodnego przepływu takich danych oraz uchylenia dyrektywy 95/46/WE (ogólne rozporządzenie o ochronie danych - dalej „</w:t>
      </w:r>
      <w:r w:rsidRPr="00E63B30">
        <w:rPr>
          <w:rFonts w:ascii="Verdana" w:hAnsi="Verdana" w:cs="Arial"/>
          <w:b/>
          <w:sz w:val="20"/>
          <w:szCs w:val="20"/>
        </w:rPr>
        <w:t>RODO</w:t>
      </w:r>
      <w:r w:rsidRPr="00E63B30">
        <w:rPr>
          <w:rFonts w:ascii="Verdana" w:hAnsi="Verdana" w:cs="Arial"/>
          <w:sz w:val="20"/>
          <w:szCs w:val="20"/>
        </w:rPr>
        <w:t xml:space="preserve">”) informujemy, że: </w:t>
      </w:r>
    </w:p>
    <w:p w14:paraId="3EE3A5E9" w14:textId="77777777" w:rsidR="00CD51F1" w:rsidRPr="003122BA" w:rsidRDefault="00CD51F1" w:rsidP="00CD51F1">
      <w:pPr>
        <w:pStyle w:val="Akapitzlist"/>
        <w:numPr>
          <w:ilvl w:val="0"/>
          <w:numId w:val="10"/>
        </w:numPr>
        <w:spacing w:after="120" w:line="276" w:lineRule="auto"/>
        <w:jc w:val="both"/>
        <w:rPr>
          <w:rFonts w:ascii="Verdana" w:eastAsia="Calibri" w:hAnsi="Verdana" w:cs="Times New Roman"/>
          <w:b/>
          <w:bCs/>
          <w:sz w:val="20"/>
          <w:szCs w:val="20"/>
        </w:rPr>
      </w:pPr>
      <w:bookmarkStart w:id="3" w:name="_Hlk159250518"/>
      <w:r w:rsidRPr="003122BA">
        <w:rPr>
          <w:rFonts w:ascii="Verdana" w:eastAsia="Calibri" w:hAnsi="Verdana" w:cs="Times New Roman"/>
          <w:b/>
          <w:bCs/>
          <w:sz w:val="20"/>
          <w:szCs w:val="20"/>
        </w:rPr>
        <w:t>Administrator danych</w:t>
      </w:r>
    </w:p>
    <w:p w14:paraId="3E60AD3E" w14:textId="77777777" w:rsidR="00CD51F1" w:rsidRPr="003122BA" w:rsidRDefault="00CD51F1" w:rsidP="00CD51F1">
      <w:pPr>
        <w:spacing w:after="240" w:line="276" w:lineRule="auto"/>
        <w:ind w:left="360"/>
        <w:jc w:val="both"/>
        <w:rPr>
          <w:rFonts w:ascii="Verdana" w:eastAsia="Calibri" w:hAnsi="Verdana" w:cs="Times New Roman"/>
          <w:sz w:val="20"/>
          <w:szCs w:val="20"/>
        </w:rPr>
      </w:pPr>
      <w:bookmarkStart w:id="4" w:name="_Hlk159250494"/>
      <w:r w:rsidRPr="003122BA">
        <w:rPr>
          <w:rFonts w:ascii="Verdana" w:eastAsia="Calibri" w:hAnsi="Verdana" w:cs="Times New Roman"/>
          <w:sz w:val="20"/>
          <w:szCs w:val="20"/>
        </w:rPr>
        <w:t xml:space="preserve">Administratorem Państwa danych osobowych jest Polska Grupa Zbrojeniowa Spółka Akcyjna (zwana dalej: „PGZ S.A.” lub „Administratorem”) z siedzibą w Radomiu (26-617) przy ul. Aleksego Grobickiego 23. Dane kontaktowe do Administratora: ul. Nowy Świat 4a, 00-497 Warszawa, e-mail: </w:t>
      </w:r>
      <w:hyperlink r:id="rId8" w:history="1">
        <w:r w:rsidRPr="00E63B30">
          <w:rPr>
            <w:rFonts w:ascii="Verdana" w:eastAsia="Calibri" w:hAnsi="Verdana" w:cs="Times New Roman"/>
            <w:sz w:val="20"/>
            <w:szCs w:val="20"/>
          </w:rPr>
          <w:t>biuro@pgzsa.pl</w:t>
        </w:r>
      </w:hyperlink>
      <w:r w:rsidRPr="00E63B30">
        <w:rPr>
          <w:rFonts w:ascii="Verdana" w:eastAsia="Calibri" w:hAnsi="Verdana" w:cs="Times New Roman"/>
          <w:sz w:val="20"/>
          <w:szCs w:val="20"/>
        </w:rPr>
        <w:t>.</w:t>
      </w:r>
      <w:bookmarkEnd w:id="4"/>
    </w:p>
    <w:bookmarkEnd w:id="3"/>
    <w:p w14:paraId="1DE2F5F2" w14:textId="77777777" w:rsidR="00CD51F1" w:rsidRPr="003122BA" w:rsidRDefault="00CD51F1" w:rsidP="00CD51F1">
      <w:pPr>
        <w:pStyle w:val="Akapitzlist"/>
        <w:numPr>
          <w:ilvl w:val="0"/>
          <w:numId w:val="10"/>
        </w:numPr>
        <w:spacing w:after="120" w:line="276" w:lineRule="auto"/>
        <w:jc w:val="both"/>
        <w:rPr>
          <w:rFonts w:ascii="Verdana" w:eastAsia="Calibri" w:hAnsi="Verdana" w:cs="Times New Roman"/>
          <w:b/>
          <w:bCs/>
          <w:sz w:val="20"/>
          <w:szCs w:val="20"/>
        </w:rPr>
      </w:pPr>
      <w:r w:rsidRPr="00E63B30">
        <w:rPr>
          <w:rFonts w:ascii="Verdana" w:hAnsi="Verdana" w:cs="Arial"/>
          <w:b/>
          <w:sz w:val="20"/>
          <w:szCs w:val="20"/>
        </w:rPr>
        <w:t>Inspektor</w:t>
      </w:r>
      <w:r w:rsidRPr="003122BA">
        <w:rPr>
          <w:rFonts w:ascii="Verdana" w:eastAsia="Calibri" w:hAnsi="Verdana" w:cs="Times New Roman"/>
          <w:b/>
          <w:bCs/>
          <w:sz w:val="20"/>
          <w:szCs w:val="20"/>
        </w:rPr>
        <w:t xml:space="preserve"> Ochrony Danych</w:t>
      </w:r>
    </w:p>
    <w:p w14:paraId="27021743" w14:textId="77777777" w:rsidR="00CD51F1" w:rsidRPr="003122BA" w:rsidRDefault="00CD51F1" w:rsidP="00CD51F1">
      <w:pPr>
        <w:spacing w:after="240" w:line="276" w:lineRule="auto"/>
        <w:ind w:left="360"/>
        <w:jc w:val="both"/>
        <w:rPr>
          <w:rFonts w:ascii="Verdana" w:eastAsia="Calibri" w:hAnsi="Verdana" w:cs="Times New Roman"/>
          <w:sz w:val="20"/>
          <w:szCs w:val="20"/>
        </w:rPr>
      </w:pPr>
      <w:r w:rsidRPr="003122BA">
        <w:rPr>
          <w:rFonts w:ascii="Verdana" w:eastAsia="Calibri" w:hAnsi="Verdana" w:cs="Times New Roman"/>
          <w:sz w:val="20"/>
          <w:szCs w:val="20"/>
        </w:rPr>
        <w:t xml:space="preserve">PGZ S.A. wyznaczyła Inspektora Ochrony Danych, z którym można kontaktować się </w:t>
      </w:r>
      <w:r w:rsidRPr="003122BA">
        <w:rPr>
          <w:rFonts w:ascii="Verdana" w:eastAsia="Calibri" w:hAnsi="Verdana" w:cs="Times New Roman"/>
          <w:sz w:val="20"/>
          <w:szCs w:val="20"/>
        </w:rPr>
        <w:br/>
        <w:t xml:space="preserve">w sprawie przetwarzania danych osobowych za pomocą adresu e-mail: </w:t>
      </w:r>
      <w:hyperlink r:id="rId9" w:history="1">
        <w:r w:rsidRPr="00E63B30">
          <w:rPr>
            <w:rFonts w:ascii="Verdana" w:eastAsia="Calibri" w:hAnsi="Verdana" w:cs="Times New Roman"/>
            <w:sz w:val="20"/>
            <w:szCs w:val="20"/>
          </w:rPr>
          <w:t>iod@pgzsa.pl</w:t>
        </w:r>
      </w:hyperlink>
      <w:r w:rsidRPr="00E63B30">
        <w:rPr>
          <w:rFonts w:ascii="Verdana" w:eastAsia="Calibri" w:hAnsi="Verdana" w:cs="Times New Roman"/>
          <w:sz w:val="20"/>
          <w:szCs w:val="20"/>
        </w:rPr>
        <w:t xml:space="preserve"> </w:t>
      </w:r>
      <w:r w:rsidRPr="00E63B30">
        <w:rPr>
          <w:rFonts w:ascii="Verdana" w:eastAsia="Calibri" w:hAnsi="Verdana" w:cs="Times New Roman"/>
          <w:sz w:val="20"/>
          <w:szCs w:val="20"/>
        </w:rPr>
        <w:br/>
      </w:r>
      <w:r w:rsidRPr="003122BA">
        <w:rPr>
          <w:rFonts w:ascii="Verdana" w:eastAsia="Calibri" w:hAnsi="Verdana" w:cs="Times New Roman"/>
          <w:sz w:val="20"/>
          <w:szCs w:val="20"/>
        </w:rPr>
        <w:t>lub korespondencyjnie na adres: ul. Nowy Świat 4a, 00-497 Warszawa.</w:t>
      </w:r>
    </w:p>
    <w:p w14:paraId="164330B8" w14:textId="77777777" w:rsidR="00CD51F1" w:rsidRPr="003122BA" w:rsidRDefault="00CD51F1" w:rsidP="00CD51F1">
      <w:pPr>
        <w:pStyle w:val="Akapitzlist"/>
        <w:numPr>
          <w:ilvl w:val="0"/>
          <w:numId w:val="10"/>
        </w:numPr>
        <w:spacing w:after="120" w:line="276" w:lineRule="auto"/>
        <w:jc w:val="both"/>
        <w:rPr>
          <w:rFonts w:ascii="Verdana" w:eastAsia="Calibri" w:hAnsi="Verdana" w:cs="Times New Roman"/>
          <w:b/>
          <w:bCs/>
          <w:sz w:val="20"/>
          <w:szCs w:val="20"/>
        </w:rPr>
      </w:pPr>
      <w:r w:rsidRPr="00E63B30">
        <w:rPr>
          <w:rFonts w:ascii="Verdana" w:hAnsi="Verdana" w:cs="Arial"/>
          <w:b/>
          <w:sz w:val="20"/>
          <w:szCs w:val="20"/>
        </w:rPr>
        <w:t>Cele</w:t>
      </w:r>
      <w:r w:rsidRPr="003122BA">
        <w:rPr>
          <w:rFonts w:ascii="Verdana" w:eastAsia="Calibri" w:hAnsi="Verdana" w:cs="Times New Roman"/>
          <w:b/>
          <w:bCs/>
          <w:sz w:val="20"/>
          <w:szCs w:val="20"/>
        </w:rPr>
        <w:t xml:space="preserve"> i podstawy przetwarzania</w:t>
      </w:r>
    </w:p>
    <w:p w14:paraId="2AB0D258" w14:textId="77777777" w:rsidR="00CD51F1" w:rsidRPr="003122BA" w:rsidRDefault="00CD51F1" w:rsidP="00CD51F1">
      <w:pPr>
        <w:spacing w:after="120" w:line="276" w:lineRule="auto"/>
        <w:ind w:left="340"/>
        <w:jc w:val="both"/>
        <w:rPr>
          <w:rFonts w:ascii="Verdana" w:eastAsia="Calibri" w:hAnsi="Verdana" w:cs="Times New Roman"/>
          <w:sz w:val="20"/>
          <w:szCs w:val="20"/>
        </w:rPr>
      </w:pPr>
      <w:r w:rsidRPr="003122BA">
        <w:rPr>
          <w:rFonts w:ascii="Verdana" w:eastAsia="Calibri" w:hAnsi="Verdana" w:cs="Times New Roman"/>
          <w:sz w:val="20"/>
          <w:szCs w:val="20"/>
        </w:rPr>
        <w:t xml:space="preserve">Pani/Pana dane osobowe, w zakresie określonym treścią ogłoszenia o postępowaniu kwalifikacyjnym na stanowisko Prezesa Zarządu PGZ S.A., będą przetwarzane w celu przeprowadzenia i rozstrzygnięcia postępowania kwalifikacyjnego, w związku </w:t>
      </w:r>
      <w:r w:rsidRPr="003122BA">
        <w:rPr>
          <w:rFonts w:ascii="Verdana" w:eastAsia="Calibri" w:hAnsi="Verdana" w:cs="Times New Roman"/>
          <w:sz w:val="20"/>
          <w:szCs w:val="20"/>
        </w:rPr>
        <w:br/>
        <w:t>z podejmowaniem działań zmierzających do zawarcia z Panią/Panem umowy, a także w ramach realizacji przez Administratora obowiązków prawnych i z uwagi na prawnie uzasadniony interes Administratora, jakim jest w szczególności zabezpieczenie informacji na wypadek prawnej potrzeby wykazania określonych faktów (podstawa prawna: art. 6 ust. 1 lit. b), c) i f) RODO).</w:t>
      </w:r>
    </w:p>
    <w:p w14:paraId="5C824917" w14:textId="77777777" w:rsidR="00CD51F1" w:rsidRPr="003122BA" w:rsidRDefault="00CD51F1" w:rsidP="00CD51F1">
      <w:pPr>
        <w:spacing w:line="276" w:lineRule="auto"/>
        <w:ind w:left="340"/>
        <w:jc w:val="both"/>
        <w:rPr>
          <w:rFonts w:ascii="Verdana" w:eastAsia="Calibri" w:hAnsi="Verdana" w:cs="Times New Roman"/>
          <w:sz w:val="20"/>
          <w:szCs w:val="20"/>
        </w:rPr>
      </w:pPr>
      <w:r w:rsidRPr="003122BA">
        <w:rPr>
          <w:rFonts w:ascii="Verdana" w:eastAsia="Calibri" w:hAnsi="Verdana" w:cs="Times New Roman"/>
          <w:sz w:val="20"/>
          <w:szCs w:val="20"/>
        </w:rPr>
        <w:t xml:space="preserve">W przypadku przekazania danych osobowych w zakresie szerszym, niż określone treścią ogłoszenia o postępowaniu kwalifikacyjnym na stanowisko Prezesa Zarządu PGZ S.A., przekazanie takich danych oznaczać będzie wyrażenie przez Panią/Pana dobrowolnej zgody na ich przetwarzanie w celu przeprowadzenia i rozstrzygnięcia postępowania kwalifikacyjnego (podstawa prawna: art. 6 ust. 1 lit. a) RODO - </w:t>
      </w:r>
      <w:r w:rsidRPr="003122BA">
        <w:rPr>
          <w:rFonts w:ascii="Verdana" w:eastAsia="Calibri" w:hAnsi="Verdana" w:cs="Times New Roman"/>
          <w:sz w:val="20"/>
          <w:szCs w:val="20"/>
        </w:rPr>
        <w:br/>
        <w:t xml:space="preserve">w przypadku danych zwykłych oraz art. 9 ust. 2 lit. a) RODO - w przypadku danych szczególnych kategorii). </w:t>
      </w:r>
    </w:p>
    <w:p w14:paraId="0D3AF05E" w14:textId="77777777" w:rsidR="00CD51F1" w:rsidRPr="00DF0AAF" w:rsidRDefault="00CD51F1" w:rsidP="00CD51F1">
      <w:pPr>
        <w:pStyle w:val="Akapitzlist"/>
        <w:numPr>
          <w:ilvl w:val="0"/>
          <w:numId w:val="10"/>
        </w:numPr>
        <w:spacing w:after="120" w:line="276" w:lineRule="auto"/>
        <w:jc w:val="both"/>
        <w:rPr>
          <w:rFonts w:ascii="Verdana" w:hAnsi="Verdana" w:cs="Arial"/>
          <w:b/>
          <w:sz w:val="20"/>
          <w:szCs w:val="20"/>
        </w:rPr>
      </w:pPr>
      <w:r w:rsidRPr="00DF0AAF">
        <w:rPr>
          <w:rFonts w:ascii="Verdana" w:hAnsi="Verdana" w:cs="Arial"/>
          <w:b/>
          <w:sz w:val="20"/>
          <w:szCs w:val="20"/>
        </w:rPr>
        <w:t>Odbiorcy danych</w:t>
      </w:r>
      <w:r>
        <w:rPr>
          <w:rFonts w:ascii="Verdana" w:hAnsi="Verdana" w:cs="Arial"/>
          <w:b/>
          <w:sz w:val="20"/>
          <w:szCs w:val="20"/>
        </w:rPr>
        <w:t xml:space="preserve"> osobowych</w:t>
      </w:r>
    </w:p>
    <w:p w14:paraId="2924070A" w14:textId="77777777" w:rsidR="00CD51F1" w:rsidRPr="0029616C" w:rsidRDefault="00CD51F1" w:rsidP="00CD51F1">
      <w:pPr>
        <w:spacing w:after="120" w:line="276" w:lineRule="auto"/>
        <w:ind w:firstLine="340"/>
        <w:jc w:val="both"/>
        <w:rPr>
          <w:rFonts w:ascii="Verdana" w:hAnsi="Verdana" w:cs="Arial"/>
          <w:b/>
          <w:sz w:val="20"/>
          <w:szCs w:val="20"/>
        </w:rPr>
      </w:pPr>
      <w:r w:rsidRPr="0029616C">
        <w:rPr>
          <w:rFonts w:ascii="Verdana" w:hAnsi="Verdana" w:cs="Arial"/>
          <w:sz w:val="20"/>
          <w:szCs w:val="20"/>
        </w:rPr>
        <w:t xml:space="preserve">Pani/Pana dane osobowe mogą być przekazywane następującym odbiorcom: </w:t>
      </w:r>
    </w:p>
    <w:p w14:paraId="662EC9A5" w14:textId="77777777" w:rsidR="00CD51F1" w:rsidRPr="0006385A" w:rsidRDefault="00CD51F1" w:rsidP="00CD51F1">
      <w:pPr>
        <w:numPr>
          <w:ilvl w:val="0"/>
          <w:numId w:val="2"/>
        </w:numPr>
        <w:spacing w:after="120" w:line="276" w:lineRule="auto"/>
        <w:contextualSpacing/>
        <w:jc w:val="both"/>
        <w:rPr>
          <w:rFonts w:ascii="Verdana" w:hAnsi="Verdana" w:cs="Arial"/>
          <w:b/>
          <w:sz w:val="20"/>
          <w:szCs w:val="20"/>
        </w:rPr>
      </w:pPr>
      <w:r w:rsidRPr="0006385A">
        <w:rPr>
          <w:rFonts w:ascii="Verdana" w:hAnsi="Verdana" w:cs="Arial"/>
          <w:sz w:val="20"/>
          <w:szCs w:val="20"/>
        </w:rPr>
        <w:t>Radzie do spraw spółek z udziałem Skarbu Państwa i państwowych osób prawnych, zgodnie z ustawą z dnia 16 grudnia 2016 r. o zasadach zarządzania mieniem państwowym (Dz. U. 202</w:t>
      </w:r>
      <w:r>
        <w:rPr>
          <w:rFonts w:ascii="Verdana" w:hAnsi="Verdana" w:cs="Arial"/>
          <w:sz w:val="20"/>
          <w:szCs w:val="20"/>
        </w:rPr>
        <w:t>4</w:t>
      </w:r>
      <w:r w:rsidRPr="0006385A">
        <w:rPr>
          <w:rFonts w:ascii="Verdana" w:hAnsi="Verdana" w:cs="Arial"/>
          <w:sz w:val="20"/>
          <w:szCs w:val="20"/>
        </w:rPr>
        <w:t xml:space="preserve"> poz. </w:t>
      </w:r>
      <w:r>
        <w:rPr>
          <w:rFonts w:ascii="Verdana" w:hAnsi="Verdana" w:cs="Arial"/>
          <w:sz w:val="20"/>
          <w:szCs w:val="20"/>
        </w:rPr>
        <w:t>12</w:t>
      </w:r>
      <w:r w:rsidRPr="0006385A">
        <w:rPr>
          <w:rFonts w:ascii="Verdana" w:hAnsi="Verdana" w:cs="Arial"/>
          <w:sz w:val="20"/>
          <w:szCs w:val="20"/>
        </w:rPr>
        <w:t>5);</w:t>
      </w:r>
    </w:p>
    <w:p w14:paraId="2BFAB5EE" w14:textId="77777777" w:rsidR="00CD51F1" w:rsidRPr="0006385A" w:rsidRDefault="00CD51F1" w:rsidP="00CD51F1">
      <w:pPr>
        <w:numPr>
          <w:ilvl w:val="0"/>
          <w:numId w:val="2"/>
        </w:numPr>
        <w:spacing w:after="120" w:line="276" w:lineRule="auto"/>
        <w:contextualSpacing/>
        <w:jc w:val="both"/>
        <w:rPr>
          <w:rFonts w:ascii="Verdana" w:hAnsi="Verdana" w:cs="Arial"/>
          <w:sz w:val="20"/>
          <w:szCs w:val="20"/>
        </w:rPr>
      </w:pPr>
      <w:r>
        <w:rPr>
          <w:rFonts w:ascii="Verdana" w:hAnsi="Verdana" w:cs="Arial"/>
          <w:sz w:val="20"/>
          <w:szCs w:val="20"/>
        </w:rPr>
        <w:t xml:space="preserve">podmiotom i organom upoważnionym do dostępu do danych osobowych na podstawie </w:t>
      </w:r>
      <w:r w:rsidRPr="0006385A">
        <w:rPr>
          <w:rFonts w:ascii="Verdana" w:hAnsi="Verdana" w:cs="Arial"/>
          <w:sz w:val="20"/>
          <w:szCs w:val="20"/>
        </w:rPr>
        <w:t>przepis</w:t>
      </w:r>
      <w:r>
        <w:rPr>
          <w:rFonts w:ascii="Verdana" w:hAnsi="Verdana" w:cs="Arial"/>
          <w:sz w:val="20"/>
          <w:szCs w:val="20"/>
        </w:rPr>
        <w:t>ów</w:t>
      </w:r>
      <w:r w:rsidRPr="0006385A">
        <w:rPr>
          <w:rFonts w:ascii="Verdana" w:hAnsi="Verdana" w:cs="Arial"/>
          <w:sz w:val="20"/>
          <w:szCs w:val="20"/>
        </w:rPr>
        <w:t xml:space="preserve"> prawa,</w:t>
      </w:r>
    </w:p>
    <w:p w14:paraId="4C223005" w14:textId="77777777" w:rsidR="00CD51F1" w:rsidRPr="0006385A" w:rsidRDefault="00CD51F1" w:rsidP="00CD51F1">
      <w:pPr>
        <w:numPr>
          <w:ilvl w:val="0"/>
          <w:numId w:val="2"/>
        </w:numPr>
        <w:spacing w:after="120" w:line="276" w:lineRule="auto"/>
        <w:contextualSpacing/>
        <w:jc w:val="both"/>
        <w:rPr>
          <w:rFonts w:ascii="Verdana" w:hAnsi="Verdana" w:cs="Arial"/>
          <w:sz w:val="20"/>
          <w:szCs w:val="20"/>
        </w:rPr>
      </w:pPr>
      <w:r w:rsidRPr="0006385A">
        <w:rPr>
          <w:rFonts w:ascii="Verdana" w:hAnsi="Verdana" w:cs="Arial"/>
          <w:sz w:val="20"/>
          <w:szCs w:val="20"/>
        </w:rPr>
        <w:t xml:space="preserve">podmiotom przetwarzającym, które świadczą usługi na rzecz Administratora i którym te dane są powierzane. </w:t>
      </w:r>
    </w:p>
    <w:p w14:paraId="5699115F" w14:textId="77777777" w:rsidR="00CD51F1" w:rsidRDefault="00CD51F1" w:rsidP="00CD51F1">
      <w:pPr>
        <w:spacing w:after="120" w:line="276" w:lineRule="auto"/>
        <w:ind w:left="720"/>
        <w:contextualSpacing/>
        <w:rPr>
          <w:rFonts w:ascii="Verdana" w:hAnsi="Verdana" w:cs="Arial"/>
          <w:sz w:val="20"/>
          <w:szCs w:val="20"/>
        </w:rPr>
      </w:pPr>
    </w:p>
    <w:p w14:paraId="493C5662" w14:textId="77777777" w:rsidR="00CD51F1" w:rsidRPr="0006385A" w:rsidRDefault="00CD51F1" w:rsidP="00CD51F1">
      <w:pPr>
        <w:spacing w:after="120" w:line="276" w:lineRule="auto"/>
        <w:ind w:left="720"/>
        <w:contextualSpacing/>
        <w:rPr>
          <w:rFonts w:ascii="Verdana" w:hAnsi="Verdana" w:cs="Arial"/>
          <w:sz w:val="20"/>
          <w:szCs w:val="20"/>
        </w:rPr>
      </w:pPr>
    </w:p>
    <w:p w14:paraId="2ACAC485" w14:textId="77777777" w:rsidR="00CD51F1" w:rsidRPr="00DF0AAF" w:rsidRDefault="00CD51F1" w:rsidP="00CD51F1">
      <w:pPr>
        <w:pStyle w:val="Akapitzlist"/>
        <w:numPr>
          <w:ilvl w:val="0"/>
          <w:numId w:val="10"/>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lastRenderedPageBreak/>
        <w:t>Okres</w:t>
      </w:r>
      <w:r w:rsidRPr="00514A68">
        <w:rPr>
          <w:rFonts w:ascii="Verdana" w:eastAsia="Calibri" w:hAnsi="Verdana" w:cs="Times New Roman"/>
          <w:b/>
          <w:bCs/>
          <w:color w:val="1F2B3D"/>
          <w:sz w:val="20"/>
          <w:szCs w:val="20"/>
        </w:rPr>
        <w:t xml:space="preserve"> przechowywania danych</w:t>
      </w:r>
    </w:p>
    <w:p w14:paraId="3FE1F0C4" w14:textId="77777777" w:rsidR="00CD51F1" w:rsidRDefault="00CD51F1" w:rsidP="00CD51F1">
      <w:pPr>
        <w:spacing w:before="120" w:after="240" w:line="276" w:lineRule="auto"/>
        <w:ind w:left="360"/>
        <w:jc w:val="both"/>
        <w:rPr>
          <w:rFonts w:ascii="Verdana" w:hAnsi="Verdana" w:cs="Arial"/>
          <w:sz w:val="20"/>
          <w:szCs w:val="20"/>
        </w:rPr>
      </w:pPr>
      <w:r w:rsidRPr="0006385A">
        <w:rPr>
          <w:rFonts w:ascii="Verdana" w:hAnsi="Verdana" w:cs="Arial"/>
          <w:sz w:val="20"/>
          <w:szCs w:val="20"/>
        </w:rPr>
        <w:t>Okres przetwarzania Pani/Pana danych osobowych związany jest ze wskazanym</w:t>
      </w:r>
      <w:r>
        <w:rPr>
          <w:rFonts w:ascii="Verdana" w:hAnsi="Verdana" w:cs="Arial"/>
          <w:sz w:val="20"/>
          <w:szCs w:val="20"/>
        </w:rPr>
        <w:t>i</w:t>
      </w:r>
      <w:r w:rsidRPr="0006385A">
        <w:rPr>
          <w:rFonts w:ascii="Verdana" w:hAnsi="Verdana" w:cs="Arial"/>
          <w:sz w:val="20"/>
          <w:szCs w:val="20"/>
        </w:rPr>
        <w:t xml:space="preserve"> powyżej cel</w:t>
      </w:r>
      <w:r>
        <w:rPr>
          <w:rFonts w:ascii="Verdana" w:hAnsi="Verdana" w:cs="Arial"/>
          <w:sz w:val="20"/>
          <w:szCs w:val="20"/>
        </w:rPr>
        <w:t>ami</w:t>
      </w:r>
      <w:r w:rsidRPr="0006385A">
        <w:rPr>
          <w:rFonts w:ascii="Verdana" w:hAnsi="Verdana" w:cs="Arial"/>
          <w:sz w:val="20"/>
          <w:szCs w:val="20"/>
        </w:rPr>
        <w:t xml:space="preserve"> ich przetwarzania. Wobec powyższego dane osobowe będą przetwarzane przez czas niezbędny dla przeprowadzenia postępowania kwalifikacyjnego, </w:t>
      </w:r>
      <w:r w:rsidRPr="0006385A">
        <w:rPr>
          <w:rFonts w:ascii="Verdana" w:hAnsi="Verdana" w:cs="Arial"/>
          <w:bCs/>
          <w:sz w:val="20"/>
          <w:szCs w:val="20"/>
        </w:rPr>
        <w:t>nie dłużej jednak niż 2 miesiące po zakończeniu postępowania kwalifikacyjnego. Po zakończeniu postępowania kwalifikacyjnego Kandydaci, którzy nie zostali wybrani w wyniku przeprowadzonego</w:t>
      </w:r>
      <w:r w:rsidRPr="0006385A">
        <w:rPr>
          <w:rFonts w:ascii="Verdana" w:hAnsi="Verdana" w:cs="Arial"/>
          <w:sz w:val="20"/>
          <w:szCs w:val="20"/>
        </w:rPr>
        <w:t xml:space="preserve"> postępowania mogą odebrać zgłoszenia w terminie do 2 miesięcy po ogłoszeniu wyniku postępowania kwalifikacyjnego. Zgłoszenia, które nie zostaną odebrane w ww. terminie zostaną zniszczone.</w:t>
      </w:r>
    </w:p>
    <w:p w14:paraId="59DE6FDC" w14:textId="77777777" w:rsidR="00CD51F1" w:rsidRPr="0006385A" w:rsidRDefault="00CD51F1" w:rsidP="00CD51F1">
      <w:pPr>
        <w:spacing w:before="120" w:after="240" w:line="276" w:lineRule="auto"/>
        <w:ind w:left="360"/>
        <w:jc w:val="both"/>
        <w:rPr>
          <w:rFonts w:ascii="Verdana" w:hAnsi="Verdana" w:cs="Arial"/>
          <w:sz w:val="20"/>
          <w:szCs w:val="20"/>
        </w:rPr>
      </w:pPr>
      <w:r>
        <w:rPr>
          <w:rFonts w:ascii="Verdana" w:hAnsi="Verdana" w:cs="Arial"/>
          <w:sz w:val="20"/>
          <w:szCs w:val="20"/>
        </w:rPr>
        <w:t xml:space="preserve">W sytuacji danych przetwarzanych na podstawie dobrowolnej zgody, dane będą przetwarzane nie dłużej niż do momentu wycofania przez Panią/Pana zgody, a </w:t>
      </w:r>
      <w:r>
        <w:rPr>
          <w:rFonts w:ascii="Verdana" w:hAnsi="Verdana" w:cs="Arial"/>
          <w:sz w:val="20"/>
          <w:szCs w:val="20"/>
        </w:rPr>
        <w:br/>
        <w:t>w każdym razie nie dłużej niż przez wskazany powyżej okres 2 miesięcy po ogłoszeniu wyniku postępowania kwalifikacyjnego.</w:t>
      </w:r>
    </w:p>
    <w:p w14:paraId="457630E6" w14:textId="77777777" w:rsidR="00CD51F1" w:rsidRPr="00DF0AAF" w:rsidRDefault="00CD51F1" w:rsidP="00CD51F1">
      <w:pPr>
        <w:pStyle w:val="Akapitzlist"/>
        <w:numPr>
          <w:ilvl w:val="0"/>
          <w:numId w:val="10"/>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t>Prawa</w:t>
      </w:r>
      <w:r w:rsidRPr="00514A68">
        <w:rPr>
          <w:rFonts w:ascii="Verdana" w:eastAsia="Calibri" w:hAnsi="Verdana" w:cs="Times New Roman"/>
          <w:b/>
          <w:bCs/>
          <w:color w:val="1F2B3D"/>
          <w:sz w:val="20"/>
          <w:szCs w:val="20"/>
        </w:rPr>
        <w:t xml:space="preserve"> osób, których dane dotyczą</w:t>
      </w:r>
    </w:p>
    <w:p w14:paraId="623EC98F" w14:textId="77777777" w:rsidR="00CD51F1" w:rsidRPr="00DF0AAF" w:rsidRDefault="00CD51F1" w:rsidP="00CD51F1">
      <w:pPr>
        <w:spacing w:after="120" w:line="276" w:lineRule="auto"/>
        <w:ind w:left="340"/>
        <w:jc w:val="both"/>
        <w:rPr>
          <w:rFonts w:ascii="Verdana" w:hAnsi="Verdana" w:cs="Arial"/>
          <w:sz w:val="20"/>
          <w:szCs w:val="20"/>
        </w:rPr>
      </w:pPr>
      <w:r w:rsidRPr="00DF0AAF">
        <w:rPr>
          <w:rFonts w:ascii="Verdana" w:hAnsi="Verdana" w:cs="Arial"/>
          <w:sz w:val="20"/>
          <w:szCs w:val="20"/>
        </w:rPr>
        <w:t>Zgodnie z RODO przysługuje Pani/Panu prawo:</w:t>
      </w:r>
    </w:p>
    <w:p w14:paraId="1DC76345" w14:textId="77777777" w:rsidR="00CD51F1" w:rsidRPr="003122BA"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 xml:space="preserve">prawo dostępu do swoich danych oraz otrzymania ich kopii; </w:t>
      </w:r>
    </w:p>
    <w:p w14:paraId="05380C43" w14:textId="77777777" w:rsidR="00CD51F1" w:rsidRPr="003122BA"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 xml:space="preserve">prawo do sprostowania (poprawiania) swoich danych, jeśli są błędne lub nieaktualne; </w:t>
      </w:r>
    </w:p>
    <w:p w14:paraId="523B10AC" w14:textId="77777777" w:rsidR="00CD51F1" w:rsidRPr="003122BA"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 xml:space="preserve">prawo do usunięcia danych, jeśli Administrator nie ma podstaw, aby przetwarzał Państwa dane; </w:t>
      </w:r>
    </w:p>
    <w:p w14:paraId="3EFB8860" w14:textId="77777777" w:rsidR="00CD51F1"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prawo do ograniczenia przetwarzania danych, jeśli Państwa zdaniem Administrator ma nieprawidłowe dane na Państwa temat lub przetwarza je bezpodstawnie;</w:t>
      </w:r>
    </w:p>
    <w:p w14:paraId="52ABA84F" w14:textId="77777777" w:rsidR="00CD51F1"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prawo do wniesienia sprzeciwu wobec przetwarzania danych;</w:t>
      </w:r>
    </w:p>
    <w:p w14:paraId="1E64CBF2" w14:textId="77777777" w:rsidR="00CD51F1" w:rsidRPr="003122BA" w:rsidRDefault="00CD51F1" w:rsidP="00CD51F1">
      <w:pPr>
        <w:pStyle w:val="Akapitzlist"/>
        <w:numPr>
          <w:ilvl w:val="0"/>
          <w:numId w:val="12"/>
        </w:numPr>
        <w:spacing w:after="120" w:line="276" w:lineRule="auto"/>
        <w:jc w:val="both"/>
        <w:rPr>
          <w:rFonts w:ascii="Verdana" w:eastAsia="Calibri" w:hAnsi="Verdana" w:cs="Times New Roman"/>
          <w:bCs/>
          <w:sz w:val="20"/>
          <w:szCs w:val="20"/>
        </w:rPr>
      </w:pPr>
      <w:r w:rsidRPr="003122BA">
        <w:rPr>
          <w:rFonts w:ascii="Verdana" w:eastAsia="Calibri" w:hAnsi="Verdana" w:cs="Times New Roman"/>
          <w:bCs/>
          <w:sz w:val="20"/>
          <w:szCs w:val="20"/>
        </w:rPr>
        <w:t>prawo do wniesienia skargi do organu nadzorczego – Prezesa Urzędu Ochrony Danych Osobowych.</w:t>
      </w:r>
      <w:r w:rsidRPr="003122BA" w:rsidDel="00E63B30">
        <w:rPr>
          <w:rFonts w:ascii="Verdana" w:eastAsia="Calibri" w:hAnsi="Verdana" w:cs="Times New Roman"/>
          <w:bCs/>
          <w:sz w:val="20"/>
          <w:szCs w:val="20"/>
        </w:rPr>
        <w:t xml:space="preserve"> </w:t>
      </w:r>
    </w:p>
    <w:p w14:paraId="1BF0D650" w14:textId="77777777" w:rsidR="00CD51F1" w:rsidRDefault="00CD51F1" w:rsidP="00CD51F1">
      <w:pPr>
        <w:spacing w:before="240" w:after="240" w:line="276" w:lineRule="auto"/>
        <w:contextualSpacing/>
        <w:jc w:val="both"/>
        <w:rPr>
          <w:rFonts w:ascii="Verdana" w:eastAsia="Calibri" w:hAnsi="Verdana" w:cs="Times New Roman"/>
          <w:bCs/>
          <w:color w:val="1F2B3D"/>
          <w:sz w:val="20"/>
          <w:szCs w:val="20"/>
        </w:rPr>
      </w:pPr>
    </w:p>
    <w:p w14:paraId="015A74E9" w14:textId="77777777" w:rsidR="00CD51F1" w:rsidRPr="00A176E1" w:rsidRDefault="00CD51F1" w:rsidP="00CD51F1">
      <w:pPr>
        <w:spacing w:after="120" w:line="276" w:lineRule="auto"/>
        <w:ind w:left="340"/>
        <w:jc w:val="both"/>
        <w:rPr>
          <w:rFonts w:ascii="Verdana" w:hAnsi="Verdana" w:cs="Arial"/>
          <w:sz w:val="20"/>
          <w:szCs w:val="20"/>
        </w:rPr>
      </w:pPr>
      <w:r>
        <w:rPr>
          <w:rFonts w:ascii="Verdana" w:eastAsia="Calibri" w:hAnsi="Verdana" w:cs="Times New Roman"/>
          <w:bCs/>
          <w:color w:val="1F2B3D"/>
          <w:sz w:val="20"/>
          <w:szCs w:val="20"/>
        </w:rPr>
        <w:t>Ponadto, w</w:t>
      </w:r>
      <w:r>
        <w:rPr>
          <w:rFonts w:ascii="Verdana" w:hAnsi="Verdana" w:cs="Arial"/>
          <w:bCs/>
          <w:sz w:val="20"/>
          <w:szCs w:val="20"/>
        </w:rPr>
        <w:t xml:space="preserve"> przypadku, gdy dane osobowe przetwarzane są na podstawie zgody, w</w:t>
      </w:r>
      <w:r w:rsidRPr="0006385A">
        <w:rPr>
          <w:rFonts w:ascii="Verdana" w:hAnsi="Verdana" w:cs="Arial"/>
          <w:bCs/>
          <w:sz w:val="20"/>
          <w:szCs w:val="20"/>
        </w:rPr>
        <w:t xml:space="preserve"> każdej chwili przysługuje Pani/Panu prawo do cofnięcia zgody na przetwarzanie danych. Jeżeli skorzysta Pan</w:t>
      </w:r>
      <w:r>
        <w:rPr>
          <w:rFonts w:ascii="Verdana" w:hAnsi="Verdana" w:cs="Arial"/>
          <w:bCs/>
          <w:sz w:val="20"/>
          <w:szCs w:val="20"/>
        </w:rPr>
        <w:t>i</w:t>
      </w:r>
      <w:r w:rsidRPr="0006385A">
        <w:rPr>
          <w:rFonts w:ascii="Verdana" w:hAnsi="Verdana" w:cs="Arial"/>
          <w:bCs/>
          <w:sz w:val="20"/>
          <w:szCs w:val="20"/>
        </w:rPr>
        <w:t xml:space="preserve">/Pan z tego prawa – </w:t>
      </w:r>
      <w:r>
        <w:rPr>
          <w:rFonts w:ascii="Verdana" w:hAnsi="Verdana" w:cs="Arial"/>
          <w:bCs/>
          <w:sz w:val="20"/>
          <w:szCs w:val="20"/>
        </w:rPr>
        <w:t xml:space="preserve">Administrator </w:t>
      </w:r>
      <w:r w:rsidRPr="0006385A">
        <w:rPr>
          <w:rFonts w:ascii="Verdana" w:hAnsi="Verdana" w:cs="Arial"/>
          <w:bCs/>
          <w:sz w:val="20"/>
          <w:szCs w:val="20"/>
        </w:rPr>
        <w:t>zaprzestanie przetwarzania danych</w:t>
      </w:r>
      <w:r>
        <w:rPr>
          <w:rFonts w:ascii="Verdana" w:hAnsi="Verdana" w:cs="Arial"/>
          <w:bCs/>
          <w:sz w:val="20"/>
          <w:szCs w:val="20"/>
        </w:rPr>
        <w:t xml:space="preserve"> osobowych, jednak cofnięcie zgody pozostanie bez wpływu na przetwarzanie dokonane na podstawie zgody przed jej cofnięciem. </w:t>
      </w:r>
      <w:r w:rsidRPr="0006385A">
        <w:rPr>
          <w:rFonts w:ascii="Verdana" w:hAnsi="Verdana" w:cs="Arial"/>
          <w:sz w:val="20"/>
          <w:szCs w:val="20"/>
        </w:rPr>
        <w:t xml:space="preserve">Złożenie oświadczenia o wycofaniu kandydatury oznacza wycofanie zgody na przetwarzanie danych osobowych. </w:t>
      </w:r>
    </w:p>
    <w:p w14:paraId="0643CAD1" w14:textId="77777777" w:rsidR="00CD51F1" w:rsidRPr="003122BA" w:rsidRDefault="00CD51F1" w:rsidP="00CD51F1">
      <w:pPr>
        <w:pStyle w:val="Akapitzlist"/>
        <w:numPr>
          <w:ilvl w:val="0"/>
          <w:numId w:val="10"/>
        </w:numPr>
        <w:spacing w:after="120" w:line="276" w:lineRule="auto"/>
        <w:jc w:val="both"/>
        <w:rPr>
          <w:rFonts w:ascii="Verdana" w:eastAsia="Calibri" w:hAnsi="Verdana" w:cs="Times New Roman"/>
          <w:b/>
          <w:sz w:val="20"/>
          <w:szCs w:val="20"/>
        </w:rPr>
      </w:pPr>
      <w:r w:rsidRPr="00E63B30">
        <w:rPr>
          <w:rFonts w:ascii="Verdana" w:hAnsi="Verdana" w:cs="Arial"/>
          <w:b/>
          <w:sz w:val="20"/>
          <w:szCs w:val="20"/>
        </w:rPr>
        <w:t>Informacja</w:t>
      </w:r>
      <w:r w:rsidRPr="003122BA">
        <w:rPr>
          <w:rFonts w:ascii="Verdana" w:eastAsia="Calibri" w:hAnsi="Verdana" w:cs="Times New Roman"/>
          <w:b/>
          <w:sz w:val="20"/>
          <w:szCs w:val="20"/>
        </w:rPr>
        <w:t xml:space="preserve"> o wymogu/dobrowolności podania danych</w:t>
      </w:r>
    </w:p>
    <w:p w14:paraId="71C861EE" w14:textId="77777777" w:rsidR="00CD51F1" w:rsidRPr="003122BA" w:rsidRDefault="00CD51F1" w:rsidP="00CD51F1">
      <w:pPr>
        <w:spacing w:before="120" w:after="240" w:line="276" w:lineRule="auto"/>
        <w:ind w:left="360"/>
        <w:jc w:val="both"/>
        <w:rPr>
          <w:rFonts w:ascii="Verdana" w:eastAsia="Calibri" w:hAnsi="Verdana" w:cs="Times New Roman"/>
          <w:bCs/>
          <w:sz w:val="20"/>
          <w:szCs w:val="20"/>
        </w:rPr>
      </w:pPr>
      <w:r w:rsidRPr="003122BA">
        <w:rPr>
          <w:rFonts w:ascii="Verdana" w:eastAsia="Calibri" w:hAnsi="Verdana" w:cs="Times New Roman"/>
          <w:bCs/>
          <w:sz w:val="20"/>
          <w:szCs w:val="20"/>
        </w:rPr>
        <w:t>Podanie przez Państwa danych jest dobrowolne, jednak ich niepodanie uniemożliwi wzięcie udziału w postępowaniu kwalifikacyjnym na stanowisko Prezesa Zarządu PGZ S.A.</w:t>
      </w:r>
    </w:p>
    <w:p w14:paraId="2F61E107" w14:textId="77777777" w:rsidR="00CD51F1" w:rsidRPr="003122BA" w:rsidRDefault="00CD51F1" w:rsidP="00CD51F1">
      <w:pPr>
        <w:pStyle w:val="Akapitzlist"/>
        <w:numPr>
          <w:ilvl w:val="0"/>
          <w:numId w:val="10"/>
        </w:numPr>
        <w:spacing w:after="120" w:line="276" w:lineRule="auto"/>
        <w:jc w:val="both"/>
        <w:rPr>
          <w:rFonts w:ascii="Verdana" w:eastAsia="Calibri" w:hAnsi="Verdana" w:cs="Times New Roman"/>
          <w:b/>
          <w:bCs/>
          <w:sz w:val="20"/>
          <w:szCs w:val="20"/>
        </w:rPr>
      </w:pPr>
      <w:r w:rsidRPr="00E63B30">
        <w:rPr>
          <w:rFonts w:ascii="Verdana" w:hAnsi="Verdana" w:cs="Arial"/>
          <w:b/>
          <w:sz w:val="20"/>
          <w:szCs w:val="20"/>
        </w:rPr>
        <w:t>Przekazywanie</w:t>
      </w:r>
      <w:r w:rsidRPr="003122BA">
        <w:rPr>
          <w:rFonts w:ascii="Verdana" w:eastAsia="Calibri" w:hAnsi="Verdana" w:cs="Times New Roman"/>
          <w:b/>
          <w:bCs/>
          <w:sz w:val="20"/>
          <w:szCs w:val="20"/>
        </w:rPr>
        <w:t xml:space="preserve"> danych osobowych do państw trzecich lub organizacji międzynarodowych</w:t>
      </w:r>
    </w:p>
    <w:p w14:paraId="5902A3FB" w14:textId="77777777" w:rsidR="00CD51F1" w:rsidRDefault="00CD51F1" w:rsidP="00CD51F1">
      <w:pPr>
        <w:spacing w:before="120" w:after="240" w:line="276" w:lineRule="auto"/>
        <w:ind w:left="360"/>
        <w:jc w:val="both"/>
        <w:rPr>
          <w:rFonts w:ascii="Verdana" w:eastAsia="Calibri" w:hAnsi="Verdana" w:cs="Times New Roman"/>
          <w:sz w:val="20"/>
          <w:szCs w:val="20"/>
        </w:rPr>
      </w:pPr>
      <w:r w:rsidRPr="003122BA">
        <w:rPr>
          <w:rFonts w:ascii="Verdana" w:eastAsia="Calibri" w:hAnsi="Verdana" w:cs="Times New Roman"/>
          <w:sz w:val="20"/>
          <w:szCs w:val="20"/>
        </w:rPr>
        <w:t xml:space="preserve">PGZ S.A. nie przekazuje Państwa danych osobowych do państw trzecich lub organizacji międzynarodowych. </w:t>
      </w:r>
    </w:p>
    <w:p w14:paraId="5559B73D" w14:textId="77777777" w:rsidR="00CD51F1" w:rsidRPr="003122BA" w:rsidRDefault="00CD51F1" w:rsidP="00CD51F1">
      <w:pPr>
        <w:spacing w:before="120" w:after="240" w:line="276" w:lineRule="auto"/>
        <w:ind w:left="360"/>
        <w:jc w:val="both"/>
        <w:rPr>
          <w:rFonts w:ascii="Verdana" w:eastAsia="Calibri" w:hAnsi="Verdana" w:cs="Times New Roman"/>
          <w:sz w:val="20"/>
          <w:szCs w:val="20"/>
        </w:rPr>
      </w:pPr>
    </w:p>
    <w:p w14:paraId="6DD77DF1" w14:textId="77777777" w:rsidR="00CD51F1" w:rsidRPr="00514A68" w:rsidRDefault="00CD51F1" w:rsidP="00CD51F1">
      <w:pPr>
        <w:pStyle w:val="Akapitzlist"/>
        <w:numPr>
          <w:ilvl w:val="0"/>
          <w:numId w:val="10"/>
        </w:numPr>
        <w:spacing w:after="120" w:line="276" w:lineRule="auto"/>
        <w:jc w:val="both"/>
        <w:rPr>
          <w:rFonts w:ascii="Verdana" w:eastAsia="Calibri" w:hAnsi="Verdana" w:cs="Times New Roman"/>
          <w:b/>
          <w:color w:val="1F2B3D"/>
          <w:sz w:val="20"/>
          <w:szCs w:val="20"/>
        </w:rPr>
      </w:pPr>
      <w:r w:rsidRPr="002D6EB3">
        <w:rPr>
          <w:rFonts w:ascii="Verdana" w:hAnsi="Verdana" w:cs="Arial"/>
          <w:b/>
          <w:sz w:val="20"/>
          <w:szCs w:val="20"/>
        </w:rPr>
        <w:t>Zautomatyzowane</w:t>
      </w:r>
      <w:r w:rsidRPr="00514A68">
        <w:rPr>
          <w:rFonts w:ascii="Verdana" w:eastAsia="Calibri" w:hAnsi="Verdana" w:cs="Times New Roman"/>
          <w:b/>
          <w:color w:val="1F2B3D"/>
          <w:sz w:val="20"/>
          <w:szCs w:val="20"/>
        </w:rPr>
        <w:t xml:space="preserve"> podejmowanie decyzji oraz profilowanie</w:t>
      </w:r>
    </w:p>
    <w:p w14:paraId="7F077E22" w14:textId="77777777" w:rsidR="00CD51F1" w:rsidRPr="00E63B30" w:rsidRDefault="00CD51F1" w:rsidP="00CD51F1">
      <w:pPr>
        <w:spacing w:before="120" w:after="240" w:line="276" w:lineRule="auto"/>
        <w:ind w:left="360"/>
        <w:jc w:val="both"/>
      </w:pPr>
      <w:r w:rsidRPr="003122BA">
        <w:rPr>
          <w:rFonts w:ascii="Verdana" w:eastAsia="Calibri" w:hAnsi="Verdana" w:cs="Times New Roman"/>
          <w:bCs/>
          <w:sz w:val="20"/>
          <w:szCs w:val="20"/>
        </w:rPr>
        <w:lastRenderedPageBreak/>
        <w:t>Państwa dane osobowe nie będą podlegały zautomatyzowanemu podejmowaniu decyzji, a także nie będą poddawane profilowaniu.</w:t>
      </w:r>
    </w:p>
    <w:p w14:paraId="5D7EDAA8"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6697460E"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54677DEC"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2156A3B9"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13D3B3A5"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3B9F86B3"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71FF5EFC"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6CEBE134" w14:textId="77777777" w:rsidR="00CD51F1" w:rsidRDefault="00CD51F1" w:rsidP="00CD51F1">
      <w:pPr>
        <w:widowControl w:val="0"/>
        <w:kinsoku w:val="0"/>
        <w:autoSpaceDN w:val="0"/>
        <w:adjustRightInd w:val="0"/>
        <w:spacing w:after="0" w:line="360" w:lineRule="auto"/>
        <w:jc w:val="both"/>
        <w:rPr>
          <w:rFonts w:ascii="Verdana" w:eastAsia="Calibri" w:hAnsi="Verdana" w:cs="Arial"/>
          <w:color w:val="000000"/>
          <w:sz w:val="20"/>
          <w:szCs w:val="20"/>
          <w:lang w:eastAsia="pl-PL"/>
        </w:rPr>
      </w:pPr>
    </w:p>
    <w:p w14:paraId="604990F6" w14:textId="77777777" w:rsidR="00CD51F1" w:rsidRDefault="00CD51F1"/>
    <w:sectPr w:rsidR="00CD51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F70B" w14:textId="77777777" w:rsidR="00D24D01" w:rsidRDefault="00D24D01" w:rsidP="00CD51F1">
      <w:pPr>
        <w:spacing w:after="0" w:line="240" w:lineRule="auto"/>
      </w:pPr>
      <w:r>
        <w:separator/>
      </w:r>
    </w:p>
  </w:endnote>
  <w:endnote w:type="continuationSeparator" w:id="0">
    <w:p w14:paraId="73472D67" w14:textId="77777777" w:rsidR="00D24D01" w:rsidRDefault="00D24D01" w:rsidP="00CD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0ABB" w14:textId="77777777" w:rsidR="00D24D01" w:rsidRDefault="00D24D01" w:rsidP="00CD51F1">
      <w:pPr>
        <w:spacing w:after="0" w:line="240" w:lineRule="auto"/>
      </w:pPr>
      <w:r>
        <w:separator/>
      </w:r>
    </w:p>
  </w:footnote>
  <w:footnote w:type="continuationSeparator" w:id="0">
    <w:p w14:paraId="14B86209" w14:textId="77777777" w:rsidR="00D24D01" w:rsidRDefault="00D24D01" w:rsidP="00CD51F1">
      <w:pPr>
        <w:spacing w:after="0" w:line="240" w:lineRule="auto"/>
      </w:pPr>
      <w:r>
        <w:continuationSeparator/>
      </w:r>
    </w:p>
  </w:footnote>
  <w:footnote w:id="1">
    <w:p w14:paraId="302B8B3E" w14:textId="77777777" w:rsidR="00CD51F1" w:rsidRPr="00EF01AE" w:rsidRDefault="00CD51F1" w:rsidP="00CD51F1">
      <w:pPr>
        <w:pStyle w:val="Tekstprzypisudolnego"/>
        <w:rPr>
          <w:rFonts w:ascii="Arial" w:hAnsi="Arial" w:cs="Arial"/>
          <w:sz w:val="16"/>
          <w:szCs w:val="16"/>
        </w:rPr>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 xml:space="preserve">. </w:t>
      </w:r>
    </w:p>
  </w:footnote>
  <w:footnote w:id="2">
    <w:p w14:paraId="11898D09" w14:textId="77777777" w:rsidR="00CD51F1" w:rsidRDefault="00CD51F1" w:rsidP="00CD51F1">
      <w:pPr>
        <w:pStyle w:val="Tekstprzypisudolnego"/>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B7A"/>
    <w:multiLevelType w:val="hybridMultilevel"/>
    <w:tmpl w:val="3B36E376"/>
    <w:lvl w:ilvl="0" w:tplc="AE4083E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F43301"/>
    <w:multiLevelType w:val="hybridMultilevel"/>
    <w:tmpl w:val="D7D6A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630E2E"/>
    <w:multiLevelType w:val="hybridMultilevel"/>
    <w:tmpl w:val="07188014"/>
    <w:lvl w:ilvl="0" w:tplc="E016518A">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394FC6"/>
    <w:multiLevelType w:val="hybridMultilevel"/>
    <w:tmpl w:val="6032F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F22118"/>
    <w:multiLevelType w:val="hybridMultilevel"/>
    <w:tmpl w:val="18BAFF42"/>
    <w:lvl w:ilvl="0" w:tplc="090C8E50">
      <w:start w:val="1"/>
      <w:numFmt w:val="decimal"/>
      <w:suff w:val="space"/>
      <w:lvlText w:val="%1."/>
      <w:lvlJc w:val="left"/>
      <w:pPr>
        <w:ind w:left="62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910D7E"/>
    <w:multiLevelType w:val="hybridMultilevel"/>
    <w:tmpl w:val="BA2A7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55722D"/>
    <w:multiLevelType w:val="hybridMultilevel"/>
    <w:tmpl w:val="E590528C"/>
    <w:lvl w:ilvl="0" w:tplc="04150017">
      <w:start w:val="1"/>
      <w:numFmt w:val="lowerLetter"/>
      <w:lvlText w:val="%1)"/>
      <w:lvlJc w:val="left"/>
      <w:pPr>
        <w:ind w:left="720" w:hanging="360"/>
      </w:pPr>
      <w:rPr>
        <w:rFonts w:hint="default"/>
      </w:rPr>
    </w:lvl>
    <w:lvl w:ilvl="1" w:tplc="FFFFFFFF">
      <w:start w:val="1"/>
      <w:numFmt w:val="decimal"/>
      <w:lvlText w:val="%2)"/>
      <w:lvlJc w:val="left"/>
      <w:pPr>
        <w:ind w:left="86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9727DF"/>
    <w:multiLevelType w:val="hybridMultilevel"/>
    <w:tmpl w:val="9956FDBC"/>
    <w:lvl w:ilvl="0" w:tplc="A138486C">
      <w:start w:val="1"/>
      <w:numFmt w:val="decimal"/>
      <w:lvlText w:val="%1)"/>
      <w:lvlJc w:val="left"/>
      <w:pPr>
        <w:ind w:left="720" w:hanging="360"/>
      </w:pPr>
      <w:rPr>
        <w:rFonts w:hint="default"/>
      </w:rPr>
    </w:lvl>
    <w:lvl w:ilvl="1" w:tplc="A138486C">
      <w:start w:val="1"/>
      <w:numFmt w:val="decimal"/>
      <w:lvlText w:val="%2)"/>
      <w:lvlJc w:val="left"/>
      <w:pPr>
        <w:ind w:left="86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E816BE"/>
    <w:multiLevelType w:val="hybridMultilevel"/>
    <w:tmpl w:val="41689E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2B46B1"/>
    <w:multiLevelType w:val="hybridMultilevel"/>
    <w:tmpl w:val="4964CDE4"/>
    <w:lvl w:ilvl="0" w:tplc="33AEEBB8">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49E28B7"/>
    <w:multiLevelType w:val="hybridMultilevel"/>
    <w:tmpl w:val="405A15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4A103D"/>
    <w:multiLevelType w:val="hybridMultilevel"/>
    <w:tmpl w:val="5678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5677806">
    <w:abstractNumId w:val="7"/>
  </w:num>
  <w:num w:numId="2" w16cid:durableId="1051925656">
    <w:abstractNumId w:val="9"/>
  </w:num>
  <w:num w:numId="3" w16cid:durableId="497312129">
    <w:abstractNumId w:val="0"/>
  </w:num>
  <w:num w:numId="4" w16cid:durableId="852037519">
    <w:abstractNumId w:val="3"/>
  </w:num>
  <w:num w:numId="5" w16cid:durableId="594287031">
    <w:abstractNumId w:val="1"/>
  </w:num>
  <w:num w:numId="6" w16cid:durableId="53507186">
    <w:abstractNumId w:val="5"/>
  </w:num>
  <w:num w:numId="7" w16cid:durableId="474223219">
    <w:abstractNumId w:val="2"/>
  </w:num>
  <w:num w:numId="8" w16cid:durableId="1635986080">
    <w:abstractNumId w:val="10"/>
  </w:num>
  <w:num w:numId="9" w16cid:durableId="427317278">
    <w:abstractNumId w:val="11"/>
  </w:num>
  <w:num w:numId="10" w16cid:durableId="1340620621">
    <w:abstractNumId w:val="4"/>
  </w:num>
  <w:num w:numId="11" w16cid:durableId="2034067842">
    <w:abstractNumId w:val="6"/>
  </w:num>
  <w:num w:numId="12" w16cid:durableId="118417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F1"/>
    <w:rsid w:val="00335B70"/>
    <w:rsid w:val="006D07A5"/>
    <w:rsid w:val="00775624"/>
    <w:rsid w:val="008437CE"/>
    <w:rsid w:val="00B026CB"/>
    <w:rsid w:val="00CD51F1"/>
    <w:rsid w:val="00D24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FBB2"/>
  <w15:chartTrackingRefBased/>
  <w15:docId w15:val="{3C5355A1-8909-4431-8A71-49E6075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1F1"/>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CD5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1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1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1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1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1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1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1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1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1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1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1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1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1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1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1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1F1"/>
    <w:rPr>
      <w:rFonts w:eastAsiaTheme="majorEastAsia" w:cstheme="majorBidi"/>
      <w:color w:val="272727" w:themeColor="text1" w:themeTint="D8"/>
    </w:rPr>
  </w:style>
  <w:style w:type="paragraph" w:styleId="Tytu">
    <w:name w:val="Title"/>
    <w:basedOn w:val="Normalny"/>
    <w:next w:val="Normalny"/>
    <w:link w:val="TytuZnak"/>
    <w:uiPriority w:val="10"/>
    <w:qFormat/>
    <w:rsid w:val="00CD5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1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1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1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1F1"/>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1F1"/>
    <w:rPr>
      <w:i/>
      <w:iCs/>
      <w:color w:val="404040" w:themeColor="text1" w:themeTint="BF"/>
    </w:rPr>
  </w:style>
  <w:style w:type="paragraph" w:styleId="Akapitzlist">
    <w:name w:val="List Paragraph"/>
    <w:aliases w:val="RR PGE Akapit z listą,Styl 1,lp1,Preambuła,CP-UC,CP-Punkty,Bullet List,List - bullets,Equipment,Bullet 1,List Paragraph Char Char,b1,Figure_name,Numbered Indented Text,List Paragraph11,Ref,Use Case List Paragraph Char,List_TIS,List WJ"/>
    <w:basedOn w:val="Normalny"/>
    <w:link w:val="AkapitzlistZnak"/>
    <w:uiPriority w:val="34"/>
    <w:qFormat/>
    <w:rsid w:val="00CD51F1"/>
    <w:pPr>
      <w:ind w:left="720"/>
      <w:contextualSpacing/>
    </w:pPr>
  </w:style>
  <w:style w:type="character" w:styleId="Wyrnienieintensywne">
    <w:name w:val="Intense Emphasis"/>
    <w:basedOn w:val="Domylnaczcionkaakapitu"/>
    <w:uiPriority w:val="21"/>
    <w:qFormat/>
    <w:rsid w:val="00CD51F1"/>
    <w:rPr>
      <w:i/>
      <w:iCs/>
      <w:color w:val="0F4761" w:themeColor="accent1" w:themeShade="BF"/>
    </w:rPr>
  </w:style>
  <w:style w:type="paragraph" w:styleId="Cytatintensywny">
    <w:name w:val="Intense Quote"/>
    <w:basedOn w:val="Normalny"/>
    <w:next w:val="Normalny"/>
    <w:link w:val="CytatintensywnyZnak"/>
    <w:uiPriority w:val="30"/>
    <w:qFormat/>
    <w:rsid w:val="00CD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1F1"/>
    <w:rPr>
      <w:i/>
      <w:iCs/>
      <w:color w:val="0F4761" w:themeColor="accent1" w:themeShade="BF"/>
    </w:rPr>
  </w:style>
  <w:style w:type="character" w:styleId="Odwoanieintensywne">
    <w:name w:val="Intense Reference"/>
    <w:basedOn w:val="Domylnaczcionkaakapitu"/>
    <w:uiPriority w:val="32"/>
    <w:qFormat/>
    <w:rsid w:val="00CD51F1"/>
    <w:rPr>
      <w:b/>
      <w:bCs/>
      <w:smallCaps/>
      <w:color w:val="0F4761" w:themeColor="accent1" w:themeShade="BF"/>
      <w:spacing w:val="5"/>
    </w:rPr>
  </w:style>
  <w:style w:type="character" w:customStyle="1" w:styleId="AkapitzlistZnak">
    <w:name w:val="Akapit z listą Znak"/>
    <w:aliases w:val="RR PGE Akapit z listą Znak,Styl 1 Znak,lp1 Znak,Preambuła Znak,CP-UC Znak,CP-Punkty Znak,Bullet List Znak,List - bullets Znak,Equipment Znak,Bullet 1 Znak,List Paragraph Char Char Znak,b1 Znak,Figure_name Znak,List Paragraph11 Znak"/>
    <w:basedOn w:val="Domylnaczcionkaakapitu"/>
    <w:link w:val="Akapitzlist"/>
    <w:uiPriority w:val="34"/>
    <w:qFormat/>
    <w:locked/>
    <w:rsid w:val="00CD51F1"/>
  </w:style>
  <w:style w:type="paragraph" w:styleId="Tekstprzypisudolnego">
    <w:name w:val="footnote text"/>
    <w:basedOn w:val="Normalny"/>
    <w:link w:val="TekstprzypisudolnegoZnak"/>
    <w:uiPriority w:val="99"/>
    <w:semiHidden/>
    <w:unhideWhenUsed/>
    <w:rsid w:val="00CD51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1F1"/>
    <w:rPr>
      <w:kern w:val="0"/>
      <w:sz w:val="20"/>
      <w:szCs w:val="20"/>
      <w14:ligatures w14:val="none"/>
    </w:rPr>
  </w:style>
  <w:style w:type="character" w:styleId="Odwoanieprzypisudolnego">
    <w:name w:val="footnote reference"/>
    <w:basedOn w:val="Domylnaczcionkaakapitu"/>
    <w:uiPriority w:val="99"/>
    <w:semiHidden/>
    <w:unhideWhenUsed/>
    <w:rsid w:val="00CD5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zsa.pl" TargetMode="External"/><Relationship Id="rId3" Type="http://schemas.openxmlformats.org/officeDocument/2006/relationships/settings" Target="settings.xml"/><Relationship Id="rId7" Type="http://schemas.openxmlformats.org/officeDocument/2006/relationships/hyperlink" Target="http://www.grupapgz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gz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4031</Words>
  <Characters>24189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Pruszkowska</dc:creator>
  <cp:keywords/>
  <dc:description/>
  <cp:lastModifiedBy>Blaszczak Anna</cp:lastModifiedBy>
  <cp:revision>2</cp:revision>
  <dcterms:created xsi:type="dcterms:W3CDTF">2026-05-20T08:20:00Z</dcterms:created>
  <dcterms:modified xsi:type="dcterms:W3CDTF">2026-05-20T08:20:00Z</dcterms:modified>
</cp:coreProperties>
</file>