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AF67" w14:textId="77777777" w:rsidR="00943C2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783F7E8" w14:textId="77777777" w:rsidR="00943C2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CCA51EE" w14:textId="6C7541BC" w:rsidR="00943C2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03E0A">
        <w:rPr>
          <w:rFonts w:cs="Arial"/>
          <w:szCs w:val="24"/>
        </w:rPr>
        <w:t>25 czerwca 2026 r.</w:t>
      </w:r>
    </w:p>
    <w:p w14:paraId="48B5D859" w14:textId="6967C560" w:rsidR="00943C22" w:rsidRPr="00724494" w:rsidRDefault="00000000" w:rsidP="001132EF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0339B3B7" w14:textId="4D0BEC49" w:rsidR="00943C22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5274E7">
        <w:rPr>
          <w:rFonts w:cs="Arial"/>
          <w:color w:val="000000"/>
          <w:szCs w:val="24"/>
        </w:rPr>
        <w:t>Dz. U. z 202</w:t>
      </w:r>
      <w:r>
        <w:rPr>
          <w:rFonts w:cs="Arial"/>
          <w:color w:val="000000"/>
          <w:szCs w:val="24"/>
        </w:rPr>
        <w:t>6</w:t>
      </w:r>
      <w:r w:rsidRPr="005274E7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57B01DBD" w14:textId="77777777" w:rsidR="00943C22" w:rsidRPr="0070613C" w:rsidRDefault="00000000" w:rsidP="001132EF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1132EF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 xml:space="preserve">Skarbu Państwa, oznaczonej w ewidencji gruntów jako </w:t>
      </w:r>
      <w:bookmarkStart w:id="1" w:name="_Hlk93061632"/>
      <w:r w:rsidRPr="00087790">
        <w:rPr>
          <w:rFonts w:cs="Arial"/>
        </w:rPr>
        <w:t>działk</w:t>
      </w:r>
      <w:r>
        <w:rPr>
          <w:rFonts w:cs="Arial"/>
        </w:rPr>
        <w:t>a</w:t>
      </w:r>
      <w:r w:rsidRPr="00087790">
        <w:rPr>
          <w:rFonts w:cs="Arial"/>
        </w:rPr>
        <w:t xml:space="preserve"> nr </w:t>
      </w:r>
      <w:r>
        <w:rPr>
          <w:rFonts w:cs="Arial"/>
        </w:rPr>
        <w:t>81/1</w:t>
      </w:r>
      <w:r w:rsidRPr="00087790">
        <w:rPr>
          <w:rFonts w:cs="Arial"/>
        </w:rPr>
        <w:t xml:space="preserve"> o pow</w:t>
      </w:r>
      <w:r>
        <w:rPr>
          <w:rFonts w:cs="Arial"/>
        </w:rPr>
        <w:t>ierzchni</w:t>
      </w:r>
      <w:r w:rsidRPr="00087790">
        <w:rPr>
          <w:rFonts w:cs="Arial"/>
        </w:rPr>
        <w:t xml:space="preserve"> 0,</w:t>
      </w:r>
      <w:r>
        <w:rPr>
          <w:rFonts w:cs="Arial"/>
        </w:rPr>
        <w:t>0266</w:t>
      </w:r>
      <w:r w:rsidRPr="00087790">
        <w:rPr>
          <w:rFonts w:cs="Arial"/>
        </w:rPr>
        <w:t xml:space="preserve"> ha, położon</w:t>
      </w:r>
      <w:r>
        <w:rPr>
          <w:rFonts w:cs="Arial"/>
        </w:rPr>
        <w:t>a</w:t>
      </w:r>
      <w:r w:rsidRPr="00087790">
        <w:rPr>
          <w:rFonts w:cs="Arial"/>
        </w:rPr>
        <w:t xml:space="preserve"> w </w:t>
      </w:r>
      <w:r>
        <w:rPr>
          <w:rFonts w:cs="Arial"/>
        </w:rPr>
        <w:t xml:space="preserve">Rumi, </w:t>
      </w:r>
      <w:r w:rsidRPr="00087790">
        <w:rPr>
          <w:rFonts w:cs="Arial"/>
        </w:rPr>
        <w:t>obręb 000</w:t>
      </w:r>
      <w:r>
        <w:rPr>
          <w:rFonts w:cs="Arial"/>
        </w:rPr>
        <w:t>7</w:t>
      </w:r>
      <w:r w:rsidRPr="00087790">
        <w:rPr>
          <w:rFonts w:cs="Arial"/>
        </w:rPr>
        <w:t>,</w:t>
      </w:r>
      <w:r>
        <w:rPr>
          <w:rFonts w:cs="Arial"/>
        </w:rPr>
        <w:t xml:space="preserve"> </w:t>
      </w:r>
      <w:r w:rsidRPr="00087790">
        <w:rPr>
          <w:rFonts w:cs="Arial"/>
        </w:rPr>
        <w:t xml:space="preserve">na rzecz </w:t>
      </w:r>
      <w:r w:rsidRPr="008C2929">
        <w:rPr>
          <w:rFonts w:cs="Arial"/>
        </w:rPr>
        <w:t>Gminy Mi</w:t>
      </w:r>
      <w:r>
        <w:rPr>
          <w:rFonts w:cs="Arial"/>
        </w:rPr>
        <w:t>ejskiej Rumia</w:t>
      </w:r>
      <w:r w:rsidRPr="00087790">
        <w:rPr>
          <w:rFonts w:cs="Arial"/>
        </w:rPr>
        <w:t xml:space="preserve">, </w:t>
      </w:r>
      <w:r w:rsidRPr="001132EF">
        <w:rPr>
          <w:rFonts w:cs="Arial"/>
        </w:rPr>
        <w:t>w celu utrzym</w:t>
      </w:r>
      <w:r>
        <w:rPr>
          <w:rFonts w:cs="Arial"/>
        </w:rPr>
        <w:t>ywania</w:t>
      </w:r>
      <w:r w:rsidRPr="001132EF">
        <w:rPr>
          <w:rFonts w:cs="Arial"/>
        </w:rPr>
        <w:t xml:space="preserve"> i rozwoju infrastruktury drogowej – drogi publicznej wraz z</w:t>
      </w:r>
      <w:r>
        <w:rPr>
          <w:rFonts w:cs="Arial"/>
        </w:rPr>
        <w:t xml:space="preserve"> </w:t>
      </w:r>
      <w:r w:rsidRPr="001132EF">
        <w:rPr>
          <w:rFonts w:cs="Arial"/>
        </w:rPr>
        <w:t>chodnikiem i</w:t>
      </w:r>
      <w:r w:rsidRPr="00022D15">
        <w:rPr>
          <w:rFonts w:cs="Arial"/>
        </w:rPr>
        <w:t xml:space="preserve"> zielenią towarzyszącą</w:t>
      </w:r>
      <w:r>
        <w:rPr>
          <w:rFonts w:cs="Arial"/>
        </w:rPr>
        <w:t>.</w:t>
      </w:r>
    </w:p>
    <w:bookmarkEnd w:id="1"/>
    <w:p w14:paraId="1A71C696" w14:textId="77777777" w:rsidR="00943C22" w:rsidRDefault="00000000" w:rsidP="001132E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19DC3AB1" w14:textId="77777777" w:rsidR="00943C22" w:rsidRPr="0070613C" w:rsidRDefault="00000000" w:rsidP="001132EF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30C455BE" w14:textId="77777777" w:rsidR="00943C22" w:rsidRPr="0070613C" w:rsidRDefault="00000000" w:rsidP="001132E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771A31C3" w14:textId="77777777" w:rsidR="00943C22" w:rsidRDefault="00000000" w:rsidP="001132E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</w:t>
      </w:r>
      <w:r>
        <w:rPr>
          <w:rFonts w:cs="Arial"/>
        </w:rPr>
        <w:t>j</w:t>
      </w:r>
      <w:r w:rsidRPr="0070613C">
        <w:rPr>
          <w:rFonts w:cs="Arial"/>
        </w:rPr>
        <w:t xml:space="preserve"> na skutek odwołania darowizny.</w:t>
      </w:r>
      <w:r>
        <w:rPr>
          <w:rFonts w:cs="Arial"/>
        </w:rPr>
        <w:t xml:space="preserve"> </w:t>
      </w:r>
    </w:p>
    <w:p w14:paraId="42F3FA94" w14:textId="77777777" w:rsidR="00943C22" w:rsidRDefault="00000000" w:rsidP="001132E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</w:t>
      </w:r>
      <w:r>
        <w:rPr>
          <w:rFonts w:cs="Arial"/>
        </w:rPr>
        <w:t>.</w:t>
      </w:r>
    </w:p>
    <w:p w14:paraId="24E0D99B" w14:textId="77777777" w:rsidR="00943C22" w:rsidRDefault="00000000" w:rsidP="001132EF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57CDA0DB" w14:textId="77777777" w:rsidR="00303E0A" w:rsidRDefault="00303E0A" w:rsidP="00303E0A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6A0D332" w14:textId="77777777" w:rsidR="00303E0A" w:rsidRDefault="00303E0A" w:rsidP="00303E0A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6108E0FB" w14:textId="6B35D545" w:rsidR="00943C22" w:rsidRPr="00303E0A" w:rsidRDefault="00303E0A" w:rsidP="00303E0A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943C22" w:rsidRPr="00303E0A" w:rsidSect="001132EF">
      <w:pgSz w:w="11906" w:h="16838"/>
      <w:pgMar w:top="1843" w:right="1417" w:bottom="29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F4"/>
    <w:rsid w:val="00020856"/>
    <w:rsid w:val="00303E0A"/>
    <w:rsid w:val="00465B02"/>
    <w:rsid w:val="00943C22"/>
    <w:rsid w:val="00C7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9522"/>
  <w15:docId w15:val="{4E8EB134-1DA5-427D-9D29-D27F7D11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2026-06-26T08:10:00Z</dcterms:created>
  <dcterms:modified xsi:type="dcterms:W3CDTF">2026-06-26T08:15:00Z</dcterms:modified>
</cp:coreProperties>
</file>