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F103" w14:textId="77777777" w:rsidR="00871350" w:rsidRPr="00871350" w:rsidRDefault="00871350" w:rsidP="00871350">
      <w:pPr>
        <w:spacing w:after="0" w:line="360" w:lineRule="auto"/>
        <w:jc w:val="center"/>
        <w:rPr>
          <w:rFonts w:ascii="Arial" w:hAnsi="Arial" w:cs="Arial"/>
          <w:b/>
          <w:sz w:val="24"/>
          <w:szCs w:val="24"/>
          <w:lang w:val="en-US"/>
        </w:rPr>
      </w:pPr>
      <w:r w:rsidRPr="00871350">
        <w:rPr>
          <w:rFonts w:ascii="Arial" w:hAnsi="Arial" w:cs="Arial"/>
          <w:b/>
          <w:sz w:val="24"/>
          <w:szCs w:val="24"/>
          <w:lang w:val="en-US"/>
        </w:rPr>
        <w:t>FORM FOR EMPLOYERS</w:t>
      </w:r>
    </w:p>
    <w:p w14:paraId="30DF444D" w14:textId="77777777" w:rsidR="00F21910" w:rsidRDefault="00F21910" w:rsidP="00871350">
      <w:pPr>
        <w:spacing w:after="0" w:line="300" w:lineRule="auto"/>
        <w:jc w:val="both"/>
        <w:rPr>
          <w:rFonts w:ascii="Arial" w:hAnsi="Arial" w:cs="Arial"/>
          <w:lang w:val="en-US"/>
        </w:rPr>
      </w:pPr>
    </w:p>
    <w:p w14:paraId="26C9E698" w14:textId="279F1107" w:rsidR="00871350" w:rsidRPr="00C64153" w:rsidRDefault="00871350" w:rsidP="00871350">
      <w:pPr>
        <w:spacing w:after="0" w:line="300" w:lineRule="auto"/>
        <w:jc w:val="both"/>
        <w:rPr>
          <w:rFonts w:ascii="Arial" w:hAnsi="Arial" w:cs="Arial"/>
          <w:lang w:val="en-US"/>
        </w:rPr>
      </w:pPr>
      <w:r w:rsidRPr="00C64153">
        <w:rPr>
          <w:rFonts w:ascii="Arial" w:hAnsi="Arial" w:cs="Arial"/>
          <w:lang w:val="en-US"/>
        </w:rPr>
        <w:t>INSTITUTION: Military University of Technology</w:t>
      </w:r>
      <w:r w:rsidR="004E0361">
        <w:rPr>
          <w:rFonts w:ascii="Arial" w:hAnsi="Arial" w:cs="Arial"/>
          <w:lang w:val="en-US"/>
        </w:rPr>
        <w:t xml:space="preserve"> </w:t>
      </w:r>
      <w:r w:rsidRPr="00C64153">
        <w:rPr>
          <w:rFonts w:ascii="Arial" w:hAnsi="Arial" w:cs="Arial"/>
          <w:lang w:val="en-US"/>
        </w:rPr>
        <w:t>-</w:t>
      </w:r>
      <w:r w:rsidR="004E0361">
        <w:rPr>
          <w:rFonts w:ascii="Arial" w:hAnsi="Arial" w:cs="Arial"/>
          <w:lang w:val="en-US"/>
        </w:rPr>
        <w:t xml:space="preserve"> </w:t>
      </w:r>
      <w:r w:rsidRPr="00C64153">
        <w:rPr>
          <w:rFonts w:ascii="Arial" w:hAnsi="Arial" w:cs="Arial"/>
          <w:lang w:val="en-US"/>
        </w:rPr>
        <w:t>Faculty of Electronics</w:t>
      </w:r>
    </w:p>
    <w:p w14:paraId="2AA01B47" w14:textId="77777777" w:rsidR="00871350" w:rsidRPr="00C64153" w:rsidRDefault="00871350" w:rsidP="00871350">
      <w:pPr>
        <w:spacing w:after="0" w:line="300" w:lineRule="auto"/>
        <w:jc w:val="both"/>
        <w:rPr>
          <w:rFonts w:ascii="Arial" w:hAnsi="Arial" w:cs="Arial"/>
          <w:lang w:val="en-US"/>
        </w:rPr>
      </w:pPr>
      <w:r w:rsidRPr="00C64153">
        <w:rPr>
          <w:rFonts w:ascii="Arial" w:hAnsi="Arial" w:cs="Arial"/>
          <w:lang w:val="en-US"/>
        </w:rPr>
        <w:t>CITY: Warsaw</w:t>
      </w:r>
    </w:p>
    <w:p w14:paraId="5B434643" w14:textId="25F87AF2" w:rsidR="00871350" w:rsidRPr="00C64153" w:rsidRDefault="00871350" w:rsidP="00871350">
      <w:pPr>
        <w:spacing w:after="0" w:line="300" w:lineRule="auto"/>
        <w:rPr>
          <w:rFonts w:ascii="Arial" w:eastAsia="Times New Roman" w:hAnsi="Arial" w:cs="Arial"/>
          <w:lang w:val="en" w:eastAsia="pl-PL"/>
        </w:rPr>
      </w:pPr>
      <w:r w:rsidRPr="00C64153">
        <w:rPr>
          <w:rFonts w:ascii="Arial" w:hAnsi="Arial" w:cs="Arial"/>
          <w:lang w:val="en-US"/>
        </w:rPr>
        <w:t xml:space="preserve">POSITION: </w:t>
      </w:r>
      <w:r w:rsidR="000D094D" w:rsidRPr="0009559D">
        <w:rPr>
          <w:rFonts w:ascii="Arial" w:hAnsi="Arial" w:cs="Arial"/>
          <w:lang w:val="en-US"/>
        </w:rPr>
        <w:t xml:space="preserve">University Professor </w:t>
      </w:r>
    </w:p>
    <w:p w14:paraId="7005D551" w14:textId="3BF6E625" w:rsidR="00357899" w:rsidRPr="00F93695" w:rsidRDefault="00DC43A7" w:rsidP="00871350">
      <w:pPr>
        <w:spacing w:after="0" w:line="300" w:lineRule="auto"/>
        <w:jc w:val="both"/>
        <w:rPr>
          <w:rFonts w:ascii="Arial" w:hAnsi="Arial" w:cs="Arial"/>
          <w:lang w:val="en-GB"/>
        </w:rPr>
      </w:pPr>
      <w:r w:rsidRPr="00DC43A7">
        <w:rPr>
          <w:rFonts w:ascii="Arial" w:hAnsi="Arial" w:cs="Arial"/>
          <w:color w:val="000000"/>
          <w:lang w:val="en-US"/>
        </w:rPr>
        <w:t>IN THE GROUP OF EMPLOYEES</w:t>
      </w:r>
      <w:r>
        <w:rPr>
          <w:rFonts w:ascii="Arial" w:hAnsi="Arial" w:cs="Arial"/>
          <w:color w:val="000000"/>
          <w:lang w:val="en-US"/>
        </w:rPr>
        <w:t xml:space="preserve">: </w:t>
      </w:r>
      <w:bookmarkStart w:id="0" w:name="_Hlk196431692"/>
      <w:r w:rsidR="00F93695" w:rsidRPr="00F93695">
        <w:rPr>
          <w:rFonts w:ascii="Arial" w:hAnsi="Arial" w:cs="Arial"/>
          <w:color w:val="000000"/>
          <w:lang w:val="en-GB"/>
        </w:rPr>
        <w:t>research and teaching</w:t>
      </w:r>
      <w:bookmarkEnd w:id="0"/>
    </w:p>
    <w:p w14:paraId="04711284" w14:textId="7E86DE9F" w:rsidR="00DC43A7" w:rsidRPr="003C6563" w:rsidRDefault="00DC43A7" w:rsidP="00871350">
      <w:pPr>
        <w:spacing w:after="0" w:line="300" w:lineRule="auto"/>
        <w:jc w:val="both"/>
        <w:rPr>
          <w:rFonts w:ascii="Arial" w:hAnsi="Arial" w:cs="Arial"/>
          <w:lang w:val="en-US"/>
        </w:rPr>
      </w:pPr>
      <w:r w:rsidRPr="003C6563">
        <w:rPr>
          <w:rStyle w:val="jlqj4b"/>
          <w:rFonts w:ascii="Arial" w:hAnsi="Arial" w:cs="Arial"/>
          <w:color w:val="000000"/>
          <w:lang w:val="en"/>
        </w:rPr>
        <w:t>TIME EMPLOYMENT: full</w:t>
      </w:r>
      <w:r w:rsidR="00D4701E" w:rsidRPr="003C6563">
        <w:rPr>
          <w:rStyle w:val="jlqj4b"/>
          <w:rFonts w:ascii="Arial" w:hAnsi="Arial" w:cs="Arial"/>
          <w:color w:val="000000"/>
          <w:lang w:val="en"/>
        </w:rPr>
        <w:t xml:space="preserve">  </w:t>
      </w:r>
    </w:p>
    <w:p w14:paraId="66BC295C" w14:textId="30F1C38E" w:rsidR="00871350" w:rsidRPr="00C64153" w:rsidRDefault="009642E7" w:rsidP="00871350">
      <w:pPr>
        <w:spacing w:after="0" w:line="300" w:lineRule="auto"/>
        <w:jc w:val="both"/>
        <w:rPr>
          <w:rFonts w:ascii="Arial" w:hAnsi="Arial" w:cs="Arial"/>
          <w:lang w:val="en-US"/>
        </w:rPr>
      </w:pPr>
      <w:r w:rsidRPr="008542B8">
        <w:rPr>
          <w:rStyle w:val="jlqj4b"/>
          <w:rFonts w:ascii="Arial" w:hAnsi="Arial" w:cs="Arial"/>
          <w:color w:val="000000"/>
          <w:lang w:val="en"/>
        </w:rPr>
        <w:t>DEADLINE FOR SUBMITTING OFFERS</w:t>
      </w:r>
      <w:r w:rsidR="00871350" w:rsidRPr="008542B8">
        <w:rPr>
          <w:rFonts w:ascii="Arial" w:hAnsi="Arial" w:cs="Arial"/>
          <w:lang w:val="en-US"/>
        </w:rPr>
        <w:t>:</w:t>
      </w:r>
      <w:r w:rsidR="00D4701E" w:rsidRPr="008542B8">
        <w:rPr>
          <w:rStyle w:val="jlqj4b"/>
          <w:rFonts w:ascii="Arial" w:hAnsi="Arial" w:cs="Arial"/>
          <w:color w:val="000000"/>
          <w:lang w:val="en"/>
        </w:rPr>
        <w:t xml:space="preserve"> </w:t>
      </w:r>
      <w:r w:rsidR="0009559D">
        <w:rPr>
          <w:rStyle w:val="jlqj4b"/>
          <w:rFonts w:ascii="Arial" w:hAnsi="Arial" w:cs="Arial"/>
          <w:color w:val="000000"/>
          <w:lang w:val="en"/>
        </w:rPr>
        <w:t>July 13, 2026</w:t>
      </w:r>
    </w:p>
    <w:p w14:paraId="4DEF56F0" w14:textId="2B8B465F" w:rsidR="00871350" w:rsidRPr="0009559D" w:rsidRDefault="00871350" w:rsidP="00871350">
      <w:pPr>
        <w:spacing w:after="0" w:line="300" w:lineRule="auto"/>
        <w:jc w:val="both"/>
        <w:rPr>
          <w:rFonts w:ascii="Arial" w:hAnsi="Arial" w:cs="Arial"/>
          <w:color w:val="0000FF"/>
          <w:u w:val="single"/>
        </w:rPr>
      </w:pPr>
      <w:r w:rsidRPr="0009559D">
        <w:rPr>
          <w:rFonts w:ascii="Arial" w:hAnsi="Arial" w:cs="Arial"/>
        </w:rPr>
        <w:t xml:space="preserve">WEBSITE: </w:t>
      </w:r>
      <w:r w:rsidR="0009559D" w:rsidRPr="0009559D">
        <w:rPr>
          <w:rFonts w:ascii="Arial" w:hAnsi="Arial" w:cs="Arial"/>
          <w:color w:val="0000FF"/>
          <w:u w:val="single"/>
        </w:rPr>
        <w:t> </w:t>
      </w:r>
      <w:hyperlink r:id="rId7" w:history="1">
        <w:r w:rsidR="0009559D" w:rsidRPr="0009559D">
          <w:rPr>
            <w:rStyle w:val="Hipercze"/>
            <w:rFonts w:ascii="Arial" w:hAnsi="Arial" w:cs="Arial"/>
          </w:rPr>
          <w:t>bip.wat.edu.pl/ogloszenia/praca/dla-nauczycieli-akademickich</w:t>
        </w:r>
      </w:hyperlink>
    </w:p>
    <w:p w14:paraId="6A63F25D" w14:textId="4C0A3B1B" w:rsidR="00296590" w:rsidRDefault="009642E7" w:rsidP="00871350">
      <w:pPr>
        <w:spacing w:after="0" w:line="300" w:lineRule="auto"/>
        <w:jc w:val="both"/>
        <w:rPr>
          <w:rFonts w:ascii="Arial" w:hAnsi="Arial" w:cs="Arial"/>
          <w:lang w:val="en-US"/>
        </w:rPr>
      </w:pPr>
      <w:r w:rsidRPr="009642E7">
        <w:rPr>
          <w:rStyle w:val="jlqj4b"/>
          <w:rFonts w:ascii="Arial" w:hAnsi="Arial" w:cs="Arial"/>
          <w:color w:val="000000"/>
          <w:lang w:val="en"/>
        </w:rPr>
        <w:t xml:space="preserve">PLANNED EMPLOYMENT FROM: </w:t>
      </w:r>
      <w:r w:rsidR="00406EF2">
        <w:rPr>
          <w:rStyle w:val="jlqj4b"/>
          <w:rFonts w:ascii="Arial" w:hAnsi="Arial" w:cs="Arial"/>
          <w:color w:val="000000"/>
          <w:lang w:val="en"/>
        </w:rPr>
        <w:t>October</w:t>
      </w:r>
      <w:r w:rsidR="00D4701E" w:rsidRPr="009642E7">
        <w:rPr>
          <w:rStyle w:val="jlqj4b"/>
          <w:rFonts w:ascii="Arial" w:hAnsi="Arial" w:cs="Arial"/>
          <w:color w:val="000000"/>
          <w:lang w:val="en"/>
        </w:rPr>
        <w:t xml:space="preserve"> </w:t>
      </w:r>
      <w:r w:rsidRPr="009642E7">
        <w:rPr>
          <w:rStyle w:val="jlqj4b"/>
          <w:rFonts w:ascii="Arial" w:hAnsi="Arial" w:cs="Arial"/>
          <w:color w:val="000000"/>
          <w:lang w:val="en"/>
        </w:rPr>
        <w:t>1</w:t>
      </w:r>
      <w:r w:rsidR="004E0361">
        <w:rPr>
          <w:rStyle w:val="jlqj4b"/>
          <w:rFonts w:ascii="Arial" w:hAnsi="Arial" w:cs="Arial"/>
          <w:color w:val="000000"/>
          <w:lang w:val="en"/>
        </w:rPr>
        <w:t>,</w:t>
      </w:r>
      <w:r w:rsidRPr="009642E7">
        <w:rPr>
          <w:rStyle w:val="jlqj4b"/>
          <w:rFonts w:ascii="Arial" w:hAnsi="Arial" w:cs="Arial"/>
          <w:color w:val="000000"/>
          <w:lang w:val="en"/>
        </w:rPr>
        <w:t xml:space="preserve"> </w:t>
      </w:r>
      <w:r w:rsidR="00AC3057">
        <w:rPr>
          <w:rStyle w:val="jlqj4b"/>
          <w:rFonts w:ascii="Arial" w:hAnsi="Arial" w:cs="Arial"/>
          <w:color w:val="000000"/>
          <w:lang w:val="en"/>
        </w:rPr>
        <w:t>2026</w:t>
      </w:r>
    </w:p>
    <w:p w14:paraId="5101C13C" w14:textId="77777777" w:rsidR="0046706B" w:rsidRDefault="0046706B" w:rsidP="00871350">
      <w:pPr>
        <w:spacing w:after="0" w:line="300" w:lineRule="auto"/>
        <w:jc w:val="both"/>
        <w:rPr>
          <w:rFonts w:ascii="Arial" w:hAnsi="Arial" w:cs="Arial"/>
          <w:b/>
          <w:bCs/>
          <w:lang w:val="en-US"/>
        </w:rPr>
      </w:pPr>
    </w:p>
    <w:p w14:paraId="6F3534C1" w14:textId="29607C83" w:rsidR="0046706B" w:rsidRPr="005974F6" w:rsidRDefault="0046706B" w:rsidP="00C27CD4">
      <w:pPr>
        <w:spacing w:after="60" w:line="300" w:lineRule="auto"/>
        <w:jc w:val="both"/>
        <w:rPr>
          <w:rFonts w:ascii="Arial" w:hAnsi="Arial" w:cs="Arial"/>
          <w:b/>
          <w:bCs/>
          <w:sz w:val="24"/>
          <w:szCs w:val="24"/>
          <w:lang w:val="en-US"/>
        </w:rPr>
      </w:pPr>
      <w:r w:rsidRPr="005974F6">
        <w:rPr>
          <w:rStyle w:val="jlqj4b"/>
          <w:rFonts w:ascii="Arial" w:hAnsi="Arial" w:cs="Arial"/>
          <w:b/>
          <w:bCs/>
          <w:color w:val="000000"/>
          <w:sz w:val="24"/>
          <w:szCs w:val="24"/>
          <w:lang w:val="en"/>
        </w:rPr>
        <w:t>Expected scope of duties</w:t>
      </w:r>
      <w:r w:rsidR="00C27CD4" w:rsidRPr="005974F6">
        <w:rPr>
          <w:rStyle w:val="jlqj4b"/>
          <w:rFonts w:ascii="Arial" w:hAnsi="Arial" w:cs="Arial"/>
          <w:b/>
          <w:bCs/>
          <w:color w:val="000000"/>
          <w:sz w:val="24"/>
          <w:szCs w:val="24"/>
          <w:lang w:val="en"/>
        </w:rPr>
        <w:t>:</w:t>
      </w:r>
    </w:p>
    <w:p w14:paraId="737721D4" w14:textId="6702948D" w:rsidR="00B64C25" w:rsidRPr="00B64C25" w:rsidRDefault="00B64C25" w:rsidP="00B64C25">
      <w:pPr>
        <w:pStyle w:val="Akapitzlist"/>
        <w:numPr>
          <w:ilvl w:val="0"/>
          <w:numId w:val="5"/>
        </w:numPr>
        <w:tabs>
          <w:tab w:val="left" w:pos="284"/>
        </w:tabs>
        <w:spacing w:after="0"/>
        <w:ind w:left="284" w:hanging="284"/>
        <w:jc w:val="both"/>
        <w:rPr>
          <w:rFonts w:ascii="Arial" w:hAnsi="Arial" w:cs="Arial"/>
          <w:color w:val="000000"/>
          <w:lang w:val="en-GB"/>
        </w:rPr>
      </w:pPr>
      <w:r w:rsidRPr="00B64C25">
        <w:rPr>
          <w:rFonts w:ascii="Arial" w:hAnsi="Arial" w:cs="Arial"/>
          <w:color w:val="000000"/>
          <w:lang w:val="en-GB"/>
        </w:rPr>
        <w:t>participation in the implementation of the teaching process, including the preparation of study plans, study programmes, and course information sheets;</w:t>
      </w:r>
    </w:p>
    <w:p w14:paraId="703F6A78" w14:textId="4D083C6C" w:rsidR="00C27CD4" w:rsidRPr="00B64C25" w:rsidRDefault="00C27CD4" w:rsidP="00406EF2">
      <w:pPr>
        <w:pStyle w:val="Akapitzlist"/>
        <w:numPr>
          <w:ilvl w:val="0"/>
          <w:numId w:val="5"/>
        </w:numPr>
        <w:tabs>
          <w:tab w:val="left" w:pos="284"/>
        </w:tabs>
        <w:spacing w:after="0"/>
        <w:ind w:left="284" w:hanging="284"/>
        <w:jc w:val="both"/>
        <w:rPr>
          <w:rStyle w:val="jlqj4b"/>
          <w:rFonts w:ascii="Arial" w:hAnsi="Arial" w:cs="Arial"/>
          <w:color w:val="000000"/>
          <w:shd w:val="clear" w:color="auto" w:fill="F5F5F5"/>
          <w:lang w:val="en"/>
        </w:rPr>
      </w:pPr>
      <w:r w:rsidRPr="00C27CD4">
        <w:rPr>
          <w:rStyle w:val="jlqj4b"/>
          <w:rFonts w:ascii="Arial" w:hAnsi="Arial" w:cs="Arial"/>
          <w:color w:val="000000"/>
          <w:lang w:val="en"/>
        </w:rPr>
        <w:t xml:space="preserve">implementation of the didactic process, conducting lectures, </w:t>
      </w:r>
      <w:r w:rsidR="00B64C25" w:rsidRPr="00B64C25">
        <w:rPr>
          <w:rFonts w:ascii="Arial" w:hAnsi="Arial" w:cs="Arial"/>
          <w:color w:val="000000"/>
          <w:shd w:val="clear" w:color="auto" w:fill="F5F5F5"/>
          <w:lang w:val="en-GB"/>
        </w:rPr>
        <w:t>seminars</w:t>
      </w:r>
      <w:r w:rsidR="00B64C25">
        <w:rPr>
          <w:rStyle w:val="jlqj4b"/>
          <w:rFonts w:ascii="Arial" w:hAnsi="Arial" w:cs="Arial"/>
          <w:color w:val="000000"/>
          <w:lang w:val="en"/>
        </w:rPr>
        <w:t xml:space="preserve">, </w:t>
      </w:r>
      <w:r w:rsidRPr="00C27CD4">
        <w:rPr>
          <w:rStyle w:val="jlqj4b"/>
          <w:rFonts w:ascii="Arial" w:hAnsi="Arial" w:cs="Arial"/>
          <w:color w:val="000000"/>
          <w:lang w:val="en"/>
        </w:rPr>
        <w:t>exercises, laboratory classes</w:t>
      </w:r>
      <w:r>
        <w:rPr>
          <w:rStyle w:val="jlqj4b"/>
          <w:rFonts w:ascii="Arial" w:hAnsi="Arial" w:cs="Arial"/>
          <w:color w:val="000000"/>
          <w:lang w:val="en"/>
        </w:rPr>
        <w:t>;</w:t>
      </w:r>
    </w:p>
    <w:p w14:paraId="01D7AE2F" w14:textId="20610C3B" w:rsidR="00B64C25" w:rsidRPr="00B64C25" w:rsidRDefault="00B64C25" w:rsidP="00B64C25">
      <w:pPr>
        <w:pStyle w:val="Akapitzlist"/>
        <w:numPr>
          <w:ilvl w:val="0"/>
          <w:numId w:val="5"/>
        </w:numPr>
        <w:tabs>
          <w:tab w:val="left" w:pos="284"/>
        </w:tabs>
        <w:spacing w:after="0"/>
        <w:ind w:left="284" w:hanging="284"/>
        <w:jc w:val="both"/>
        <w:rPr>
          <w:lang w:val="en-GB"/>
        </w:rPr>
      </w:pPr>
      <w:r w:rsidRPr="00B64C25">
        <w:rPr>
          <w:rFonts w:ascii="Arial" w:hAnsi="Arial" w:cs="Arial"/>
          <w:color w:val="000000"/>
          <w:lang w:val="en-GB"/>
        </w:rPr>
        <w:t xml:space="preserve">participation in updating, </w:t>
      </w:r>
      <w:r w:rsidRPr="00CE6495">
        <w:rPr>
          <w:rFonts w:ascii="Arial" w:hAnsi="Arial" w:cs="Arial"/>
          <w:color w:val="000000"/>
          <w:lang w:val="en-GB"/>
        </w:rPr>
        <w:t>expanding</w:t>
      </w:r>
      <w:r w:rsidRPr="00B64C25">
        <w:rPr>
          <w:rFonts w:ascii="Arial" w:hAnsi="Arial" w:cs="Arial"/>
          <w:color w:val="000000"/>
          <w:lang w:val="en-GB"/>
        </w:rPr>
        <w:t>, and promoting the Institute’s educational offer;</w:t>
      </w:r>
    </w:p>
    <w:p w14:paraId="63928B4D" w14:textId="2A881969" w:rsidR="00B64C25" w:rsidRPr="00B64C25" w:rsidRDefault="00B64C25" w:rsidP="00B64C25">
      <w:pPr>
        <w:pStyle w:val="Akapitzlist"/>
        <w:numPr>
          <w:ilvl w:val="0"/>
          <w:numId w:val="5"/>
        </w:numPr>
        <w:tabs>
          <w:tab w:val="left" w:pos="284"/>
        </w:tabs>
        <w:spacing w:after="0"/>
        <w:ind w:left="284" w:hanging="284"/>
        <w:jc w:val="both"/>
        <w:rPr>
          <w:lang w:val="en-GB"/>
        </w:rPr>
      </w:pPr>
      <w:r w:rsidRPr="00B64C25">
        <w:rPr>
          <w:rFonts w:ascii="Arial" w:hAnsi="Arial" w:cs="Arial"/>
          <w:color w:val="000000"/>
          <w:lang w:val="en-GB"/>
        </w:rPr>
        <w:t>active involvement in initiatives aimed at the development of teaching facilities and infrastructure;</w:t>
      </w:r>
    </w:p>
    <w:p w14:paraId="697ED787" w14:textId="0DEB33DD" w:rsidR="00B64C25" w:rsidRPr="00B64C25" w:rsidRDefault="00B64C25" w:rsidP="00B64C25">
      <w:pPr>
        <w:pStyle w:val="Akapitzlist"/>
        <w:numPr>
          <w:ilvl w:val="0"/>
          <w:numId w:val="5"/>
        </w:numPr>
        <w:tabs>
          <w:tab w:val="left" w:pos="284"/>
        </w:tabs>
        <w:spacing w:after="0"/>
        <w:ind w:left="284" w:hanging="284"/>
        <w:jc w:val="both"/>
        <w:rPr>
          <w:rFonts w:ascii="Arial" w:hAnsi="Arial" w:cs="Arial"/>
          <w:color w:val="000000"/>
          <w:lang w:val="en-GB"/>
        </w:rPr>
      </w:pPr>
      <w:r w:rsidRPr="00B64C25">
        <w:rPr>
          <w:rFonts w:ascii="Arial" w:hAnsi="Arial" w:cs="Arial"/>
          <w:color w:val="000000"/>
          <w:lang w:val="en-GB"/>
        </w:rPr>
        <w:t>supervision of diploma theses and doctoral dissertations, as well as participation in graduation procedures;</w:t>
      </w:r>
    </w:p>
    <w:p w14:paraId="6AA333F1" w14:textId="1BB73988" w:rsidR="00B64C25" w:rsidRPr="00B64C25" w:rsidRDefault="00B64C25" w:rsidP="00B64C25">
      <w:pPr>
        <w:pStyle w:val="Akapitzlist"/>
        <w:numPr>
          <w:ilvl w:val="0"/>
          <w:numId w:val="5"/>
        </w:numPr>
        <w:tabs>
          <w:tab w:val="left" w:pos="284"/>
        </w:tabs>
        <w:spacing w:after="0"/>
        <w:ind w:left="284" w:hanging="284"/>
        <w:jc w:val="both"/>
        <w:rPr>
          <w:rFonts w:ascii="Arial" w:hAnsi="Arial" w:cs="Arial"/>
          <w:color w:val="000000"/>
          <w:shd w:val="clear" w:color="auto" w:fill="F5F5F5"/>
          <w:lang w:val="en-GB"/>
        </w:rPr>
      </w:pPr>
      <w:r w:rsidRPr="00B64C25">
        <w:rPr>
          <w:rFonts w:ascii="Arial" w:hAnsi="Arial" w:cs="Arial"/>
          <w:color w:val="000000"/>
          <w:lang w:val="en-GB"/>
        </w:rPr>
        <w:t>participation</w:t>
      </w:r>
      <w:r w:rsidRPr="00B64C25">
        <w:rPr>
          <w:rFonts w:ascii="Arial" w:hAnsi="Arial" w:cs="Arial"/>
          <w:color w:val="000000"/>
          <w:shd w:val="clear" w:color="auto" w:fill="F5F5F5"/>
          <w:lang w:val="en-GB"/>
        </w:rPr>
        <w:t xml:space="preserve"> in scientific conferences, symposia, and seminars;</w:t>
      </w:r>
    </w:p>
    <w:p w14:paraId="288BE7E5" w14:textId="1486EA29" w:rsidR="00B64C25" w:rsidRPr="00B64C25" w:rsidRDefault="00B64C25" w:rsidP="00406EF2">
      <w:pPr>
        <w:pStyle w:val="Akapitzlist"/>
        <w:numPr>
          <w:ilvl w:val="0"/>
          <w:numId w:val="5"/>
        </w:numPr>
        <w:tabs>
          <w:tab w:val="left" w:pos="284"/>
        </w:tabs>
        <w:spacing w:after="0"/>
        <w:ind w:left="284" w:hanging="284"/>
        <w:jc w:val="both"/>
        <w:rPr>
          <w:rFonts w:ascii="Arial" w:hAnsi="Arial" w:cs="Arial"/>
          <w:color w:val="000000"/>
          <w:shd w:val="clear" w:color="auto" w:fill="F5F5F5"/>
          <w:lang w:val="en"/>
        </w:rPr>
      </w:pPr>
      <w:r w:rsidRPr="00B64C25">
        <w:rPr>
          <w:rFonts w:ascii="Arial" w:hAnsi="Arial" w:cs="Arial"/>
          <w:color w:val="000000"/>
          <w:shd w:val="clear" w:color="auto" w:fill="F5F5F5"/>
          <w:lang w:val="en-GB"/>
        </w:rPr>
        <w:t>active involvement in research and development activities and publication of research results;</w:t>
      </w:r>
    </w:p>
    <w:p w14:paraId="1A878CF8" w14:textId="38379B62" w:rsidR="00B64C25" w:rsidRPr="00B64C25" w:rsidRDefault="00B64C25" w:rsidP="00406EF2">
      <w:pPr>
        <w:pStyle w:val="Akapitzlist"/>
        <w:numPr>
          <w:ilvl w:val="0"/>
          <w:numId w:val="5"/>
        </w:numPr>
        <w:tabs>
          <w:tab w:val="left" w:pos="284"/>
        </w:tabs>
        <w:spacing w:after="0"/>
        <w:ind w:left="284" w:hanging="284"/>
        <w:jc w:val="both"/>
        <w:rPr>
          <w:rStyle w:val="jlqj4b"/>
          <w:rFonts w:ascii="Arial" w:hAnsi="Arial" w:cs="Arial"/>
          <w:color w:val="000000"/>
          <w:shd w:val="clear" w:color="auto" w:fill="F5F5F5"/>
          <w:lang w:val="en"/>
        </w:rPr>
      </w:pPr>
      <w:r w:rsidRPr="00B64C25">
        <w:rPr>
          <w:rFonts w:ascii="Arial" w:hAnsi="Arial" w:cs="Arial"/>
          <w:color w:val="000000"/>
          <w:shd w:val="clear" w:color="auto" w:fill="F5F5F5"/>
          <w:lang w:val="en-GB"/>
        </w:rPr>
        <w:t>preparation of scientific publications in Polish and English;</w:t>
      </w:r>
    </w:p>
    <w:p w14:paraId="2BE3E912" w14:textId="4BC2CCCF" w:rsidR="00B64C25" w:rsidRPr="00B64C25" w:rsidRDefault="00B64C25" w:rsidP="00B64C25">
      <w:pPr>
        <w:pStyle w:val="Akapitzlist"/>
        <w:numPr>
          <w:ilvl w:val="0"/>
          <w:numId w:val="5"/>
        </w:numPr>
        <w:tabs>
          <w:tab w:val="left" w:pos="284"/>
        </w:tabs>
        <w:spacing w:after="0"/>
        <w:ind w:left="284" w:hanging="284"/>
        <w:jc w:val="both"/>
        <w:rPr>
          <w:shd w:val="clear" w:color="auto" w:fill="F5F5F5"/>
          <w:lang w:val="en"/>
        </w:rPr>
      </w:pPr>
      <w:r w:rsidRPr="00406EF2">
        <w:rPr>
          <w:rFonts w:ascii="Arial" w:hAnsi="Arial" w:cs="Arial"/>
          <w:color w:val="000000"/>
          <w:shd w:val="clear" w:color="auto" w:fill="F5F5F5"/>
          <w:lang w:val="en-GB"/>
        </w:rPr>
        <w:t xml:space="preserve">execution </w:t>
      </w:r>
      <w:r w:rsidRPr="00B64C25">
        <w:rPr>
          <w:rFonts w:ascii="Arial" w:hAnsi="Arial" w:cs="Arial"/>
          <w:color w:val="000000"/>
          <w:shd w:val="clear" w:color="auto" w:fill="F5F5F5"/>
          <w:lang w:val="en"/>
        </w:rPr>
        <w:t>of tasks assigned by superiors related to the functioning of the Department, Institute, and Faculty;</w:t>
      </w:r>
    </w:p>
    <w:p w14:paraId="75177C4B" w14:textId="43DF01BC" w:rsidR="00B64C25" w:rsidRPr="00B64C25" w:rsidRDefault="00B64C25" w:rsidP="00406EF2">
      <w:pPr>
        <w:pStyle w:val="Akapitzlist"/>
        <w:numPr>
          <w:ilvl w:val="0"/>
          <w:numId w:val="5"/>
        </w:numPr>
        <w:tabs>
          <w:tab w:val="left" w:pos="284"/>
        </w:tabs>
        <w:spacing w:after="0"/>
        <w:ind w:left="284" w:hanging="284"/>
        <w:jc w:val="both"/>
        <w:rPr>
          <w:rFonts w:ascii="Arial" w:hAnsi="Arial" w:cs="Arial"/>
          <w:lang w:val="en-US"/>
        </w:rPr>
      </w:pPr>
      <w:r w:rsidRPr="00B64C25">
        <w:rPr>
          <w:rFonts w:ascii="Arial" w:hAnsi="Arial" w:cs="Arial"/>
          <w:lang w:val="en-GB"/>
        </w:rPr>
        <w:t>compliance with regulations in force at the Military University of Technology (WAT), including those concerning work discipline, protection of classified information, occupational health and safety, and fire protection.</w:t>
      </w:r>
    </w:p>
    <w:p w14:paraId="2B7BFDA9" w14:textId="77777777" w:rsidR="00C27CD4" w:rsidRPr="00C83B18" w:rsidRDefault="00C27CD4" w:rsidP="00C83B18">
      <w:pPr>
        <w:spacing w:after="0" w:line="300" w:lineRule="auto"/>
        <w:jc w:val="both"/>
        <w:rPr>
          <w:rFonts w:ascii="Arial" w:hAnsi="Arial" w:cs="Arial"/>
          <w:lang w:val="en-US"/>
        </w:rPr>
      </w:pPr>
    </w:p>
    <w:p w14:paraId="4780597E" w14:textId="77777777" w:rsidR="00871350" w:rsidRPr="00DA6E91" w:rsidRDefault="00871350" w:rsidP="00C27CD4">
      <w:pPr>
        <w:spacing w:after="60" w:line="240" w:lineRule="auto"/>
        <w:jc w:val="both"/>
        <w:rPr>
          <w:rFonts w:ascii="Arial" w:hAnsi="Arial" w:cs="Arial"/>
          <w:b/>
          <w:sz w:val="24"/>
          <w:szCs w:val="24"/>
          <w:lang w:val="en-US"/>
        </w:rPr>
      </w:pPr>
      <w:r w:rsidRPr="00DA6E91">
        <w:rPr>
          <w:rFonts w:ascii="Arial" w:hAnsi="Arial" w:cs="Arial"/>
          <w:b/>
          <w:sz w:val="24"/>
          <w:szCs w:val="24"/>
          <w:lang w:val="en-US"/>
        </w:rPr>
        <w:t>Admission requirements:</w:t>
      </w:r>
    </w:p>
    <w:p w14:paraId="21F60B85" w14:textId="6E4F934C" w:rsidR="00871350" w:rsidRDefault="00871350" w:rsidP="00406EF2">
      <w:pPr>
        <w:numPr>
          <w:ilvl w:val="0"/>
          <w:numId w:val="2"/>
        </w:numPr>
        <w:tabs>
          <w:tab w:val="left" w:pos="284"/>
        </w:tabs>
        <w:spacing w:after="0"/>
        <w:ind w:left="284" w:hanging="284"/>
        <w:jc w:val="both"/>
        <w:rPr>
          <w:rFonts w:ascii="Arial" w:hAnsi="Arial" w:cs="Arial"/>
          <w:lang w:val="en-GB"/>
        </w:rPr>
      </w:pPr>
      <w:r w:rsidRPr="00C64153">
        <w:rPr>
          <w:rFonts w:ascii="Arial" w:hAnsi="Arial" w:cs="Arial"/>
          <w:lang w:val="en-GB"/>
        </w:rPr>
        <w:t>meets the requirements determined in art. 113 of the Act on Higher Education dated 20</w:t>
      </w:r>
      <w:r w:rsidR="004E0361">
        <w:rPr>
          <w:rFonts w:ascii="Arial" w:hAnsi="Arial" w:cs="Arial"/>
          <w:lang w:val="en-GB"/>
        </w:rPr>
        <w:t> </w:t>
      </w:r>
      <w:r w:rsidRPr="00C64153">
        <w:rPr>
          <w:rFonts w:ascii="Arial" w:hAnsi="Arial" w:cs="Arial"/>
          <w:lang w:val="en-GB"/>
        </w:rPr>
        <w:t>July, 2018</w:t>
      </w:r>
      <w:r w:rsidR="004E0361">
        <w:rPr>
          <w:rFonts w:ascii="Arial" w:hAnsi="Arial" w:cs="Arial"/>
          <w:lang w:val="en-GB"/>
        </w:rPr>
        <w:t xml:space="preserve"> </w:t>
      </w:r>
      <w:r w:rsidRPr="00C64153">
        <w:rPr>
          <w:rFonts w:ascii="Arial" w:hAnsi="Arial" w:cs="Arial"/>
          <w:lang w:val="en-GB"/>
        </w:rPr>
        <w:t>r.</w:t>
      </w:r>
    </w:p>
    <w:p w14:paraId="5C2545D7" w14:textId="01784E9D" w:rsidR="00B43DE4" w:rsidRPr="00B43DE4" w:rsidRDefault="00B43DE4" w:rsidP="00B43DE4">
      <w:pPr>
        <w:numPr>
          <w:ilvl w:val="0"/>
          <w:numId w:val="2"/>
        </w:numPr>
        <w:tabs>
          <w:tab w:val="left" w:pos="284"/>
        </w:tabs>
        <w:spacing w:after="0"/>
        <w:ind w:left="284" w:hanging="284"/>
        <w:jc w:val="both"/>
        <w:rPr>
          <w:rFonts w:ascii="Arial" w:hAnsi="Arial" w:cs="Arial"/>
          <w:lang w:val="en-GB"/>
        </w:rPr>
      </w:pPr>
      <w:r w:rsidRPr="00B43DE4">
        <w:rPr>
          <w:rFonts w:ascii="Arial" w:hAnsi="Arial" w:cs="Arial"/>
          <w:lang w:val="en-GB"/>
        </w:rPr>
        <w:t>the academic title of professor or the academic degree of Habilitated Doctor in one of the following fields: electronics, telecommunications, computer science, mechatronics, physics, automation, or related disciplines</w:t>
      </w:r>
    </w:p>
    <w:p w14:paraId="78769284" w14:textId="009D07F0" w:rsidR="00B43DE4" w:rsidRPr="00B43DE4" w:rsidRDefault="00B43DE4" w:rsidP="00B43DE4">
      <w:pPr>
        <w:numPr>
          <w:ilvl w:val="0"/>
          <w:numId w:val="2"/>
        </w:numPr>
        <w:tabs>
          <w:tab w:val="left" w:pos="284"/>
        </w:tabs>
        <w:spacing w:after="0"/>
        <w:ind w:left="284" w:hanging="284"/>
        <w:jc w:val="both"/>
        <w:rPr>
          <w:rFonts w:ascii="Arial" w:hAnsi="Arial" w:cs="Arial"/>
          <w:lang w:val="en-GB"/>
        </w:rPr>
      </w:pPr>
      <w:r w:rsidRPr="00B43DE4">
        <w:rPr>
          <w:rFonts w:ascii="Arial" w:hAnsi="Arial" w:cs="Arial"/>
          <w:lang w:val="en-GB"/>
        </w:rPr>
        <w:t>knowledge of the physical foundations of electronics;</w:t>
      </w:r>
    </w:p>
    <w:p w14:paraId="61854F27" w14:textId="04BBF749" w:rsidR="00B43DE4" w:rsidRDefault="00B43DE4" w:rsidP="00B43DE4">
      <w:pPr>
        <w:numPr>
          <w:ilvl w:val="0"/>
          <w:numId w:val="2"/>
        </w:numPr>
        <w:tabs>
          <w:tab w:val="left" w:pos="284"/>
        </w:tabs>
        <w:spacing w:after="0"/>
        <w:ind w:left="284" w:hanging="284"/>
        <w:jc w:val="both"/>
        <w:rPr>
          <w:rFonts w:ascii="Arial" w:hAnsi="Arial" w:cs="Arial"/>
          <w:lang w:val="en-GB"/>
        </w:rPr>
      </w:pPr>
      <w:r w:rsidRPr="00B43DE4">
        <w:rPr>
          <w:rFonts w:ascii="Arial" w:hAnsi="Arial" w:cs="Arial"/>
          <w:lang w:val="en-GB"/>
        </w:rPr>
        <w:t>scientific achievements related to electronics, photonics, optoelectronics, microwave engineering, signal processing, or related areas;</w:t>
      </w:r>
    </w:p>
    <w:p w14:paraId="37F21EAB" w14:textId="77777777" w:rsidR="00B43DE4" w:rsidRPr="00B43DE4" w:rsidRDefault="00B43DE4" w:rsidP="00B43DE4">
      <w:pPr>
        <w:numPr>
          <w:ilvl w:val="0"/>
          <w:numId w:val="2"/>
        </w:numPr>
        <w:tabs>
          <w:tab w:val="left" w:pos="284"/>
        </w:tabs>
        <w:spacing w:after="0"/>
        <w:ind w:left="284" w:hanging="284"/>
        <w:jc w:val="both"/>
        <w:rPr>
          <w:rFonts w:ascii="Arial" w:hAnsi="Arial" w:cs="Arial"/>
          <w:lang w:val="en-GB"/>
        </w:rPr>
      </w:pPr>
      <w:r w:rsidRPr="00B43DE4">
        <w:rPr>
          <w:rFonts w:ascii="Arial" w:hAnsi="Arial" w:cs="Arial"/>
          <w:lang w:val="en-GB"/>
        </w:rPr>
        <w:t xml:space="preserve">publications in scientific journals of recognized international standing; </w:t>
      </w:r>
    </w:p>
    <w:p w14:paraId="154F1896" w14:textId="00C8F1D5" w:rsidR="00B43DE4" w:rsidRDefault="00B43DE4" w:rsidP="00B43DE4">
      <w:pPr>
        <w:numPr>
          <w:ilvl w:val="0"/>
          <w:numId w:val="2"/>
        </w:numPr>
        <w:tabs>
          <w:tab w:val="left" w:pos="284"/>
        </w:tabs>
        <w:spacing w:after="0"/>
        <w:ind w:left="284" w:hanging="284"/>
        <w:jc w:val="both"/>
        <w:rPr>
          <w:rFonts w:ascii="Arial" w:hAnsi="Arial" w:cs="Arial"/>
          <w:lang w:val="en-GB"/>
        </w:rPr>
      </w:pPr>
      <w:r w:rsidRPr="00B43DE4">
        <w:rPr>
          <w:rFonts w:ascii="Arial" w:hAnsi="Arial" w:cs="Arial"/>
          <w:lang w:val="en-GB"/>
        </w:rPr>
        <w:t>experience in managing or participating in research projects;</w:t>
      </w:r>
    </w:p>
    <w:p w14:paraId="6757B911" w14:textId="766BC3C4" w:rsidR="00B43DE4" w:rsidRDefault="00B43DE4" w:rsidP="00B43DE4">
      <w:pPr>
        <w:numPr>
          <w:ilvl w:val="0"/>
          <w:numId w:val="2"/>
        </w:numPr>
        <w:tabs>
          <w:tab w:val="left" w:pos="284"/>
        </w:tabs>
        <w:spacing w:after="0"/>
        <w:ind w:left="284" w:hanging="284"/>
        <w:jc w:val="both"/>
        <w:rPr>
          <w:rFonts w:ascii="Arial" w:hAnsi="Arial" w:cs="Arial"/>
          <w:lang w:val="en-GB"/>
        </w:rPr>
      </w:pPr>
      <w:r w:rsidRPr="00B43DE4">
        <w:rPr>
          <w:rFonts w:ascii="Arial" w:hAnsi="Arial" w:cs="Arial"/>
          <w:lang w:val="en-GB"/>
        </w:rPr>
        <w:t>experience in supervising diploma theses and doctoral dissertations, as well as mentoring early-career researchers;</w:t>
      </w:r>
    </w:p>
    <w:p w14:paraId="6F21141E" w14:textId="77777777" w:rsidR="00B43DE4" w:rsidRDefault="00B43DE4" w:rsidP="00406EF2">
      <w:pPr>
        <w:numPr>
          <w:ilvl w:val="0"/>
          <w:numId w:val="2"/>
        </w:numPr>
        <w:tabs>
          <w:tab w:val="left" w:pos="284"/>
        </w:tabs>
        <w:autoSpaceDE w:val="0"/>
        <w:autoSpaceDN w:val="0"/>
        <w:adjustRightInd w:val="0"/>
        <w:spacing w:after="0"/>
        <w:ind w:left="284" w:hanging="284"/>
        <w:jc w:val="both"/>
        <w:rPr>
          <w:rFonts w:ascii="Arial" w:hAnsi="Arial" w:cs="Arial"/>
          <w:lang w:val="en-GB"/>
        </w:rPr>
      </w:pPr>
      <w:r w:rsidRPr="00B43DE4">
        <w:rPr>
          <w:rFonts w:ascii="Arial" w:hAnsi="Arial" w:cs="Arial"/>
          <w:lang w:val="en-GB"/>
        </w:rPr>
        <w:t>documented proficiency in English sufficient for teaching and conducting scientific research;</w:t>
      </w:r>
    </w:p>
    <w:p w14:paraId="718D8E2D" w14:textId="77777777" w:rsidR="00B43DE4" w:rsidRDefault="00B43DE4" w:rsidP="00406EF2">
      <w:pPr>
        <w:numPr>
          <w:ilvl w:val="0"/>
          <w:numId w:val="2"/>
        </w:numPr>
        <w:tabs>
          <w:tab w:val="left" w:pos="284"/>
        </w:tabs>
        <w:autoSpaceDE w:val="0"/>
        <w:autoSpaceDN w:val="0"/>
        <w:adjustRightInd w:val="0"/>
        <w:spacing w:after="0"/>
        <w:ind w:left="284" w:hanging="284"/>
        <w:jc w:val="both"/>
        <w:rPr>
          <w:rFonts w:ascii="Arial" w:hAnsi="Arial" w:cs="Arial"/>
          <w:lang w:val="en-GB"/>
        </w:rPr>
      </w:pPr>
      <w:r w:rsidRPr="00B43DE4">
        <w:rPr>
          <w:rFonts w:ascii="Arial" w:hAnsi="Arial" w:cs="Arial"/>
          <w:lang w:val="en-GB"/>
        </w:rPr>
        <w:lastRenderedPageBreak/>
        <w:t>analytical thinking skills, ability to work in a team, and availability;</w:t>
      </w:r>
    </w:p>
    <w:p w14:paraId="1066665C" w14:textId="5394DF9C" w:rsidR="00B43DE4" w:rsidRPr="00B43DE4" w:rsidRDefault="00B43DE4" w:rsidP="00B43DE4">
      <w:pPr>
        <w:numPr>
          <w:ilvl w:val="0"/>
          <w:numId w:val="2"/>
        </w:numPr>
        <w:tabs>
          <w:tab w:val="left" w:pos="284"/>
        </w:tabs>
        <w:autoSpaceDE w:val="0"/>
        <w:autoSpaceDN w:val="0"/>
        <w:adjustRightInd w:val="0"/>
        <w:spacing w:after="0"/>
        <w:ind w:left="284" w:hanging="284"/>
        <w:jc w:val="both"/>
        <w:rPr>
          <w:rFonts w:ascii="Arial" w:hAnsi="Arial" w:cs="Arial"/>
          <w:lang w:val="en-GB"/>
        </w:rPr>
      </w:pPr>
      <w:r w:rsidRPr="00B43DE4">
        <w:rPr>
          <w:rFonts w:ascii="Arial" w:hAnsi="Arial" w:cs="Arial"/>
          <w:lang w:val="en-GB"/>
        </w:rPr>
        <w:t>willingness to actively participate in research related to radioelectronic systems;</w:t>
      </w:r>
    </w:p>
    <w:p w14:paraId="4371A3D9" w14:textId="778E4541" w:rsidR="00B43DE4" w:rsidRPr="00B43DE4" w:rsidRDefault="00B43DE4" w:rsidP="00B43DE4">
      <w:pPr>
        <w:numPr>
          <w:ilvl w:val="0"/>
          <w:numId w:val="2"/>
        </w:numPr>
        <w:tabs>
          <w:tab w:val="left" w:pos="284"/>
        </w:tabs>
        <w:autoSpaceDE w:val="0"/>
        <w:autoSpaceDN w:val="0"/>
        <w:adjustRightInd w:val="0"/>
        <w:spacing w:after="0"/>
        <w:ind w:left="284" w:hanging="284"/>
        <w:jc w:val="both"/>
        <w:rPr>
          <w:rFonts w:ascii="Arial" w:hAnsi="Arial" w:cs="Arial"/>
          <w:lang w:val="en-GB"/>
        </w:rPr>
      </w:pPr>
      <w:r w:rsidRPr="00B43DE4">
        <w:rPr>
          <w:rFonts w:ascii="Arial" w:hAnsi="Arial" w:cs="Arial"/>
          <w:lang w:val="en-GB"/>
        </w:rPr>
        <w:t>ability to teach in the Polish language;</w:t>
      </w:r>
    </w:p>
    <w:p w14:paraId="2E8FDA54" w14:textId="7FD65D14" w:rsidR="00B43DE4" w:rsidRPr="00B43DE4" w:rsidRDefault="00B43DE4" w:rsidP="00B43DE4">
      <w:pPr>
        <w:numPr>
          <w:ilvl w:val="0"/>
          <w:numId w:val="2"/>
        </w:numPr>
        <w:tabs>
          <w:tab w:val="left" w:pos="284"/>
        </w:tabs>
        <w:autoSpaceDE w:val="0"/>
        <w:autoSpaceDN w:val="0"/>
        <w:adjustRightInd w:val="0"/>
        <w:spacing w:after="0"/>
        <w:ind w:left="284" w:hanging="284"/>
        <w:jc w:val="both"/>
        <w:rPr>
          <w:rFonts w:ascii="Arial" w:hAnsi="Arial" w:cs="Arial"/>
          <w:lang w:val="en-GB"/>
        </w:rPr>
      </w:pPr>
      <w:r w:rsidRPr="00B43DE4">
        <w:rPr>
          <w:rFonts w:ascii="Arial" w:hAnsi="Arial" w:cs="Arial"/>
          <w:lang w:val="en-GB"/>
        </w:rPr>
        <w:t>experience in academic teaching at a higher education institution.</w:t>
      </w:r>
    </w:p>
    <w:p w14:paraId="07654857" w14:textId="77777777" w:rsidR="00B43DE4" w:rsidRDefault="00B43DE4" w:rsidP="00406EF2">
      <w:pPr>
        <w:spacing w:after="160" w:line="259" w:lineRule="auto"/>
        <w:rPr>
          <w:rFonts w:ascii="Arial" w:hAnsi="Arial" w:cs="Arial"/>
          <w:b/>
          <w:sz w:val="24"/>
          <w:szCs w:val="24"/>
          <w:lang w:val="en-US"/>
        </w:rPr>
      </w:pPr>
    </w:p>
    <w:p w14:paraId="5635B915" w14:textId="448A4426" w:rsidR="00871350" w:rsidRPr="00DA6E91" w:rsidRDefault="00871350" w:rsidP="00406EF2">
      <w:pPr>
        <w:spacing w:after="160" w:line="259" w:lineRule="auto"/>
        <w:rPr>
          <w:rFonts w:ascii="Arial" w:hAnsi="Arial" w:cs="Arial"/>
          <w:b/>
          <w:sz w:val="24"/>
          <w:szCs w:val="24"/>
          <w:lang w:val="en-US"/>
        </w:rPr>
      </w:pPr>
      <w:r w:rsidRPr="00DA6E91">
        <w:rPr>
          <w:rFonts w:ascii="Arial" w:hAnsi="Arial" w:cs="Arial"/>
          <w:b/>
          <w:sz w:val="24"/>
          <w:szCs w:val="24"/>
          <w:lang w:val="en-US"/>
        </w:rPr>
        <w:t>The competition application should include:</w:t>
      </w:r>
    </w:p>
    <w:p w14:paraId="660A373D" w14:textId="77777777" w:rsidR="00871350" w:rsidRPr="00C64153"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letter of application to the Rector of the Military University of Technology,</w:t>
      </w:r>
    </w:p>
    <w:p w14:paraId="6A49A50B" w14:textId="77777777" w:rsidR="00871350" w:rsidRPr="000263FB"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r>
      <w:r>
        <w:rPr>
          <w:rFonts w:ascii="Arial" w:hAnsi="Arial" w:cs="Arial"/>
          <w:lang w:val="en-US"/>
        </w:rPr>
        <w:t>a curriculum vitae: information on scientific interests and on research, organizational and teaching achievements</w:t>
      </w:r>
      <w:r w:rsidRPr="000263FB">
        <w:rPr>
          <w:rFonts w:ascii="Arial" w:hAnsi="Arial" w:cs="Arial"/>
          <w:lang w:val="en-US"/>
        </w:rPr>
        <w:t xml:space="preserve">, </w:t>
      </w:r>
    </w:p>
    <w:p w14:paraId="264D9973" w14:textId="77777777" w:rsidR="00871350" w:rsidRPr="00C64153"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copies of diplomas and other documents confirming/proving the candidate's qualifications,</w:t>
      </w:r>
    </w:p>
    <w:p w14:paraId="0A048D53" w14:textId="77777777" w:rsidR="00871350" w:rsidRPr="00C64153"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of consent to process personal data included in the job application in accordance with the Data Protection Act of,</w:t>
      </w:r>
    </w:p>
    <w:p w14:paraId="6BAE53A2" w14:textId="77777777" w:rsidR="00871350" w:rsidRPr="00C64153"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statement that the candidate/applicant has full capacity to act according to the law in force,</w:t>
      </w:r>
    </w:p>
    <w:p w14:paraId="19CB6DAF" w14:textId="77777777" w:rsidR="00871350" w:rsidRPr="00C64153"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of no charges within a final judgment of a deliberate crime,</w:t>
      </w:r>
    </w:p>
    <w:p w14:paraId="2C3B818E" w14:textId="77777777" w:rsidR="00871350" w:rsidRPr="00C64153"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of no charges within the disciplinary procedure of the deprivation of rights to practice the profession of academic teacher on a permanent or fixed-term basis/contract,</w:t>
      </w:r>
    </w:p>
    <w:p w14:paraId="01E5FA28" w14:textId="77777777" w:rsidR="00871350" w:rsidRPr="00C64153"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on the full use of civil rights,</w:t>
      </w:r>
    </w:p>
    <w:p w14:paraId="6EBA94A3" w14:textId="43BDAE43" w:rsidR="00871350"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stating whether Military University of Technology is the core or non-core workplace for the applicant.</w:t>
      </w:r>
    </w:p>
    <w:p w14:paraId="5ED328DD" w14:textId="77777777" w:rsidR="00F21910" w:rsidRDefault="00F21910" w:rsidP="00871350">
      <w:pPr>
        <w:tabs>
          <w:tab w:val="left" w:pos="567"/>
        </w:tabs>
        <w:spacing w:after="0" w:line="240" w:lineRule="auto"/>
        <w:ind w:left="284" w:hanging="284"/>
        <w:jc w:val="both"/>
        <w:rPr>
          <w:rFonts w:ascii="Arial" w:hAnsi="Arial" w:cs="Arial"/>
          <w:lang w:val="en-US"/>
        </w:rPr>
      </w:pPr>
    </w:p>
    <w:p w14:paraId="71E07D92" w14:textId="2F1BCBE0" w:rsidR="00871350" w:rsidRPr="00161908" w:rsidRDefault="00161908" w:rsidP="00161908">
      <w:pPr>
        <w:spacing w:before="100" w:beforeAutospacing="1" w:after="100" w:afterAutospacing="1"/>
        <w:jc w:val="both"/>
        <w:rPr>
          <w:rFonts w:eastAsiaTheme="minorHAnsi" w:cs="Calibri"/>
          <w:color w:val="000000"/>
          <w:lang w:val="en-US"/>
        </w:rPr>
      </w:pPr>
      <w:hyperlink r:id="rId8" w:history="1">
        <w:r w:rsidRPr="003C6B67">
          <w:rPr>
            <w:rStyle w:val="Hipercze"/>
            <w:rFonts w:cs="Calibri"/>
            <w:lang w:val="en-US"/>
          </w:rPr>
          <w:t>https://bip.wat.edu.pl/ogloszenia/praca/wzory-dokumentow-dla-kandydatow</w:t>
        </w:r>
      </w:hyperlink>
    </w:p>
    <w:p w14:paraId="4C3E4093" w14:textId="781C95FF" w:rsidR="00871350" w:rsidRPr="005974F6" w:rsidRDefault="00871350" w:rsidP="00871350">
      <w:pPr>
        <w:spacing w:after="60" w:line="240" w:lineRule="auto"/>
        <w:jc w:val="both"/>
        <w:rPr>
          <w:rFonts w:ascii="Arial" w:hAnsi="Arial" w:cs="Arial"/>
          <w:b/>
          <w:sz w:val="24"/>
          <w:szCs w:val="24"/>
          <w:lang w:val="en-US"/>
        </w:rPr>
      </w:pPr>
      <w:r w:rsidRPr="005974F6">
        <w:rPr>
          <w:rFonts w:ascii="Arial" w:hAnsi="Arial" w:cs="Arial"/>
          <w:b/>
          <w:sz w:val="24"/>
          <w:szCs w:val="24"/>
          <w:lang w:val="en-US"/>
        </w:rPr>
        <w:t xml:space="preserve">Documents should be submitted till </w:t>
      </w:r>
      <w:r w:rsidR="0009559D">
        <w:rPr>
          <w:rFonts w:ascii="Arial" w:hAnsi="Arial" w:cs="Arial"/>
          <w:b/>
          <w:sz w:val="24"/>
          <w:szCs w:val="24"/>
          <w:lang w:val="en-US"/>
        </w:rPr>
        <w:t>July 13, 2026</w:t>
      </w:r>
      <w:r w:rsidRPr="008542B8">
        <w:rPr>
          <w:rFonts w:ascii="Arial" w:hAnsi="Arial" w:cs="Arial"/>
          <w:b/>
          <w:sz w:val="24"/>
          <w:szCs w:val="24"/>
          <w:lang w:val="en-US"/>
        </w:rPr>
        <w:t>:</w:t>
      </w:r>
    </w:p>
    <w:p w14:paraId="5199FC58" w14:textId="77777777" w:rsidR="002945CB" w:rsidRPr="009B1A26" w:rsidRDefault="002945CB" w:rsidP="002945CB">
      <w:pPr>
        <w:tabs>
          <w:tab w:val="left" w:pos="284"/>
        </w:tabs>
        <w:spacing w:after="60" w:line="240" w:lineRule="auto"/>
        <w:ind w:left="284" w:hanging="284"/>
        <w:jc w:val="both"/>
        <w:rPr>
          <w:rFonts w:ascii="Arial" w:hAnsi="Arial" w:cs="Arial"/>
          <w:lang w:val="en-US"/>
        </w:rPr>
      </w:pPr>
      <w:r w:rsidRPr="009B1A26">
        <w:rPr>
          <w:rFonts w:ascii="Arial" w:hAnsi="Arial" w:cs="Arial"/>
          <w:lang w:val="en-US"/>
        </w:rPr>
        <w:t>-</w:t>
      </w:r>
      <w:r w:rsidRPr="009B1A26">
        <w:rPr>
          <w:rFonts w:ascii="Arial" w:hAnsi="Arial" w:cs="Arial"/>
          <w:lang w:val="en-US"/>
        </w:rPr>
        <w:tab/>
        <w:t xml:space="preserve">in person to the secretary's office of </w:t>
      </w:r>
      <w:r>
        <w:rPr>
          <w:rFonts w:ascii="Arial" w:hAnsi="Arial" w:cs="Arial"/>
          <w:lang w:val="en-US"/>
        </w:rPr>
        <w:t>Institute of Radioelectronics</w:t>
      </w:r>
      <w:r w:rsidRPr="009B1A26">
        <w:rPr>
          <w:rFonts w:ascii="Arial" w:hAnsi="Arial" w:cs="Arial"/>
          <w:lang w:val="en-US"/>
        </w:rPr>
        <w:t xml:space="preserve">, building no. </w:t>
      </w:r>
      <w:r>
        <w:rPr>
          <w:rFonts w:ascii="Arial" w:hAnsi="Arial" w:cs="Arial"/>
          <w:lang w:val="en-US"/>
        </w:rPr>
        <w:t xml:space="preserve">61, </w:t>
      </w:r>
      <w:r w:rsidRPr="009B1A26">
        <w:rPr>
          <w:rFonts w:ascii="Arial" w:hAnsi="Arial" w:cs="Arial"/>
          <w:lang w:val="en-US"/>
        </w:rPr>
        <w:t xml:space="preserve">room </w:t>
      </w:r>
      <w:r>
        <w:rPr>
          <w:rFonts w:ascii="Arial" w:hAnsi="Arial" w:cs="Arial"/>
          <w:lang w:val="en-US"/>
        </w:rPr>
        <w:t>16</w:t>
      </w:r>
      <w:r w:rsidRPr="009B1A26">
        <w:rPr>
          <w:rFonts w:ascii="Arial" w:hAnsi="Arial" w:cs="Arial"/>
          <w:lang w:val="en-US"/>
        </w:rPr>
        <w:t xml:space="preserve">, </w:t>
      </w:r>
    </w:p>
    <w:p w14:paraId="1B72A745" w14:textId="77777777" w:rsidR="002945CB" w:rsidRPr="009B1A26" w:rsidRDefault="002945CB" w:rsidP="002945CB">
      <w:pPr>
        <w:tabs>
          <w:tab w:val="left" w:pos="284"/>
          <w:tab w:val="left" w:pos="1276"/>
        </w:tabs>
        <w:spacing w:after="0" w:line="240" w:lineRule="auto"/>
        <w:ind w:left="284" w:hanging="284"/>
        <w:jc w:val="both"/>
        <w:rPr>
          <w:rFonts w:ascii="Arial" w:hAnsi="Arial" w:cs="Arial"/>
          <w:lang w:val="en-US"/>
        </w:rPr>
      </w:pPr>
      <w:r w:rsidRPr="009B1A26">
        <w:rPr>
          <w:rFonts w:ascii="Arial" w:hAnsi="Arial" w:cs="Arial"/>
          <w:lang w:val="en-US"/>
        </w:rPr>
        <w:t>-</w:t>
      </w:r>
      <w:r w:rsidRPr="009B1A26">
        <w:rPr>
          <w:rFonts w:ascii="Arial" w:hAnsi="Arial" w:cs="Arial"/>
          <w:lang w:val="en-US"/>
        </w:rPr>
        <w:tab/>
        <w:t>by post:</w:t>
      </w:r>
      <w:r w:rsidRPr="009B1A26">
        <w:rPr>
          <w:rFonts w:ascii="Arial" w:hAnsi="Arial" w:cs="Arial"/>
          <w:lang w:val="en-US"/>
        </w:rPr>
        <w:tab/>
        <w:t>at the Military University of Technology, Faculty of Electronics,</w:t>
      </w:r>
    </w:p>
    <w:p w14:paraId="1887B9BE" w14:textId="77777777" w:rsidR="002945CB" w:rsidRPr="009B1A26" w:rsidRDefault="002945CB" w:rsidP="002945CB">
      <w:pPr>
        <w:tabs>
          <w:tab w:val="left" w:pos="1276"/>
        </w:tabs>
        <w:spacing w:after="60" w:line="240" w:lineRule="auto"/>
        <w:ind w:left="284" w:hanging="284"/>
        <w:jc w:val="both"/>
        <w:rPr>
          <w:rFonts w:ascii="Arial" w:hAnsi="Arial" w:cs="Arial"/>
        </w:rPr>
      </w:pPr>
      <w:r w:rsidRPr="00871350">
        <w:rPr>
          <w:rFonts w:ascii="Arial" w:hAnsi="Arial" w:cs="Arial"/>
          <w:lang w:val="en-US"/>
        </w:rPr>
        <w:tab/>
      </w:r>
      <w:r w:rsidRPr="00871350">
        <w:rPr>
          <w:rFonts w:ascii="Arial" w:hAnsi="Arial" w:cs="Arial"/>
          <w:lang w:val="en-US"/>
        </w:rPr>
        <w:tab/>
      </w:r>
      <w:r w:rsidRPr="009B1A26">
        <w:rPr>
          <w:rFonts w:ascii="Arial" w:hAnsi="Arial" w:cs="Arial"/>
        </w:rPr>
        <w:t>00-908 Warsaw,  gen. S</w:t>
      </w:r>
      <w:r>
        <w:rPr>
          <w:rFonts w:ascii="Arial" w:hAnsi="Arial" w:cs="Arial"/>
        </w:rPr>
        <w:t>ylwestra</w:t>
      </w:r>
      <w:r w:rsidRPr="009B1A26">
        <w:rPr>
          <w:rFonts w:ascii="Arial" w:hAnsi="Arial" w:cs="Arial"/>
        </w:rPr>
        <w:t xml:space="preserve"> Kaliskiego </w:t>
      </w:r>
      <w:r>
        <w:rPr>
          <w:rFonts w:ascii="Arial" w:hAnsi="Arial" w:cs="Arial"/>
        </w:rPr>
        <w:t>2</w:t>
      </w:r>
    </w:p>
    <w:p w14:paraId="29ED5FED" w14:textId="77777777" w:rsidR="002945CB" w:rsidRDefault="002945CB" w:rsidP="002945CB">
      <w:pPr>
        <w:numPr>
          <w:ilvl w:val="0"/>
          <w:numId w:val="1"/>
        </w:numPr>
        <w:tabs>
          <w:tab w:val="left" w:pos="284"/>
        </w:tabs>
        <w:spacing w:after="0" w:line="240" w:lineRule="auto"/>
        <w:ind w:left="284" w:hanging="284"/>
        <w:jc w:val="both"/>
        <w:rPr>
          <w:rFonts w:ascii="Arial" w:hAnsi="Arial" w:cs="Arial"/>
          <w:lang w:val="en-US"/>
        </w:rPr>
      </w:pPr>
      <w:r w:rsidRPr="009B1A26">
        <w:rPr>
          <w:rFonts w:ascii="Arial" w:hAnsi="Arial" w:cs="Arial"/>
          <w:lang w:val="en-US"/>
        </w:rPr>
        <w:t xml:space="preserve">by e-mail:  </w:t>
      </w:r>
      <w:hyperlink r:id="rId9" w:history="1">
        <w:r w:rsidRPr="007241A7">
          <w:rPr>
            <w:rStyle w:val="Hipercze"/>
            <w:rFonts w:ascii="Arial" w:hAnsi="Arial" w:cs="Arial"/>
            <w:lang w:val="en-GB"/>
          </w:rPr>
          <w:t>tomasz.kraszewski@wat.edu.pl</w:t>
        </w:r>
      </w:hyperlink>
    </w:p>
    <w:p w14:paraId="1285DFE4" w14:textId="77777777" w:rsidR="002945CB" w:rsidRPr="009B1A26" w:rsidRDefault="002945CB" w:rsidP="002945CB">
      <w:pPr>
        <w:tabs>
          <w:tab w:val="left" w:pos="284"/>
        </w:tabs>
        <w:spacing w:after="0" w:line="240" w:lineRule="auto"/>
        <w:ind w:left="284"/>
        <w:jc w:val="both"/>
        <w:rPr>
          <w:rFonts w:ascii="Arial" w:hAnsi="Arial" w:cs="Arial"/>
          <w:lang w:val="en-US"/>
        </w:rPr>
      </w:pPr>
    </w:p>
    <w:p w14:paraId="34EAEAAC" w14:textId="77777777" w:rsidR="002945CB" w:rsidRPr="00344755" w:rsidRDefault="002945CB" w:rsidP="002945CB">
      <w:pPr>
        <w:spacing w:before="240" w:after="120" w:line="240" w:lineRule="auto"/>
        <w:rPr>
          <w:rFonts w:ascii="Arial" w:hAnsi="Arial" w:cs="Arial"/>
          <w:bCs/>
          <w:color w:val="000000"/>
          <w:sz w:val="24"/>
          <w:szCs w:val="24"/>
          <w:lang w:val="en-GB"/>
        </w:rPr>
      </w:pPr>
      <w:r w:rsidRPr="00DA6E91">
        <w:rPr>
          <w:rFonts w:ascii="Arial" w:hAnsi="Arial" w:cs="Arial"/>
          <w:b/>
          <w:sz w:val="24"/>
          <w:szCs w:val="24"/>
          <w:lang w:val="en-US"/>
        </w:rPr>
        <w:t xml:space="preserve">Additional information can be obtained by telephone: </w:t>
      </w:r>
      <w:r>
        <w:rPr>
          <w:rFonts w:ascii="Arial" w:hAnsi="Arial" w:cs="Arial"/>
          <w:b/>
          <w:sz w:val="24"/>
          <w:szCs w:val="24"/>
          <w:lang w:val="en-US"/>
        </w:rPr>
        <w:tab/>
      </w:r>
      <w:r w:rsidRPr="00344755">
        <w:rPr>
          <w:rFonts w:ascii="Arial" w:hAnsi="Arial" w:cs="Arial"/>
          <w:bCs/>
          <w:color w:val="000000"/>
          <w:lang w:val="en-GB"/>
        </w:rPr>
        <w:t>+48 </w:t>
      </w:r>
      <w:bookmarkStart w:id="1" w:name="_Hlk200921443"/>
      <w:r w:rsidRPr="00344755">
        <w:rPr>
          <w:rFonts w:ascii="Arial" w:hAnsi="Arial" w:cs="Arial"/>
          <w:bCs/>
          <w:color w:val="000000"/>
          <w:lang w:val="en-GB"/>
        </w:rPr>
        <w:t>261 83 90 80</w:t>
      </w:r>
      <w:bookmarkEnd w:id="1"/>
      <w:r w:rsidRPr="00344755">
        <w:rPr>
          <w:rFonts w:ascii="Arial" w:hAnsi="Arial" w:cs="Arial"/>
          <w:bCs/>
          <w:color w:val="000000"/>
          <w:lang w:val="en-GB"/>
        </w:rPr>
        <w:t>,</w:t>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sidRPr="00344755">
        <w:rPr>
          <w:rFonts w:ascii="Arial" w:hAnsi="Arial" w:cs="Arial"/>
          <w:bCs/>
          <w:color w:val="000000"/>
          <w:lang w:val="en-GB"/>
        </w:rPr>
        <w:t>+48 261 83 70 71</w:t>
      </w:r>
    </w:p>
    <w:p w14:paraId="4E35192D" w14:textId="77777777" w:rsidR="00AB035C" w:rsidRPr="00AB035C" w:rsidRDefault="00AB035C" w:rsidP="00BD778B">
      <w:pPr>
        <w:spacing w:before="240" w:after="120" w:line="240" w:lineRule="auto"/>
        <w:rPr>
          <w:rFonts w:ascii="Arial" w:hAnsi="Arial" w:cs="Arial"/>
          <w:bCs/>
          <w:color w:val="000000"/>
          <w:lang w:val="en-GB"/>
        </w:rPr>
      </w:pPr>
    </w:p>
    <w:p w14:paraId="7ADDAAC7" w14:textId="268883BD" w:rsidR="00BD778B" w:rsidRPr="007A0E44" w:rsidRDefault="00BD778B" w:rsidP="00406EF2">
      <w:pPr>
        <w:spacing w:after="60"/>
        <w:jc w:val="both"/>
        <w:rPr>
          <w:rFonts w:ascii="Arial" w:hAnsi="Arial" w:cs="Arial"/>
          <w:lang w:val="en-US"/>
        </w:rPr>
      </w:pPr>
      <w:r w:rsidRPr="007A0E44">
        <w:rPr>
          <w:rStyle w:val="jlqj4b"/>
          <w:rFonts w:ascii="Arial" w:hAnsi="Arial" w:cs="Arial"/>
          <w:lang w:val="en-US"/>
        </w:rPr>
        <w:t>The files sent by e-mail containing personal data should be password protected.</w:t>
      </w:r>
      <w:r w:rsidRPr="007A0E44">
        <w:rPr>
          <w:rFonts w:ascii="Arial" w:hAnsi="Arial" w:cs="Arial"/>
          <w:lang w:val="en-US"/>
        </w:rPr>
        <w:t xml:space="preserve"> </w:t>
      </w:r>
      <w:r w:rsidRPr="007A0E44">
        <w:rPr>
          <w:rStyle w:val="jlqj4b"/>
          <w:rFonts w:ascii="Arial" w:hAnsi="Arial" w:cs="Arial"/>
          <w:lang w:val="en-US"/>
        </w:rPr>
        <w:t>After sending the documents, please call the contact number indicated and provide the password for the files.</w:t>
      </w:r>
    </w:p>
    <w:p w14:paraId="41703E1B" w14:textId="77777777" w:rsidR="00357899" w:rsidRPr="007A0E44" w:rsidRDefault="00357899" w:rsidP="00406EF2">
      <w:pPr>
        <w:spacing w:after="60"/>
        <w:jc w:val="both"/>
        <w:rPr>
          <w:rFonts w:ascii="Arial" w:hAnsi="Arial" w:cs="Arial"/>
          <w:lang w:val="en-US"/>
        </w:rPr>
      </w:pPr>
      <w:r w:rsidRPr="007A0E44">
        <w:rPr>
          <w:rStyle w:val="jlqj4b"/>
          <w:rFonts w:ascii="Arial" w:hAnsi="Arial" w:cs="Arial"/>
          <w:lang w:val="en"/>
        </w:rPr>
        <w:t>The selected candidates will be interviewed.</w:t>
      </w:r>
    </w:p>
    <w:p w14:paraId="37D8DB9D" w14:textId="33C12FF8" w:rsidR="00BD778B" w:rsidRPr="007A0E44" w:rsidRDefault="00BD778B" w:rsidP="00406EF2">
      <w:pPr>
        <w:spacing w:after="60"/>
        <w:jc w:val="both"/>
        <w:rPr>
          <w:rFonts w:ascii="Arial" w:hAnsi="Arial" w:cs="Arial"/>
          <w:lang w:val="en-US"/>
        </w:rPr>
      </w:pPr>
      <w:r w:rsidRPr="007A0E44">
        <w:rPr>
          <w:rFonts w:ascii="Arial" w:hAnsi="Arial" w:cs="Arial"/>
          <w:lang w:val="en-US"/>
        </w:rPr>
        <w:t>Selected candidates will be informed about the date of the interviews by phone.</w:t>
      </w:r>
    </w:p>
    <w:p w14:paraId="48536D82" w14:textId="0F6ADC32" w:rsidR="00BD778B" w:rsidRPr="007A0E44" w:rsidRDefault="00BD778B" w:rsidP="00406EF2">
      <w:pPr>
        <w:spacing w:after="60"/>
        <w:jc w:val="both"/>
        <w:rPr>
          <w:rFonts w:ascii="Arial" w:hAnsi="Arial" w:cs="Arial"/>
          <w:lang w:val="en-US"/>
        </w:rPr>
      </w:pPr>
      <w:r w:rsidRPr="007A0E44">
        <w:rPr>
          <w:rFonts w:ascii="Arial" w:hAnsi="Arial" w:cs="Arial"/>
          <w:lang w:val="en-US"/>
        </w:rPr>
        <w:t>Military University of Technology reserves the right to resign from adjudicating the competition without stating a reason.</w:t>
      </w:r>
    </w:p>
    <w:p w14:paraId="10BF1316" w14:textId="75887DCE" w:rsidR="00871350" w:rsidRPr="007A0E44" w:rsidRDefault="00871350" w:rsidP="00406EF2">
      <w:pPr>
        <w:spacing w:after="60"/>
        <w:jc w:val="both"/>
        <w:rPr>
          <w:rFonts w:ascii="Arial" w:hAnsi="Arial" w:cs="Arial"/>
          <w:lang w:val="en-US"/>
        </w:rPr>
      </w:pPr>
      <w:r w:rsidRPr="007A0E44">
        <w:rPr>
          <w:rFonts w:ascii="Arial" w:hAnsi="Arial" w:cs="Arial"/>
          <w:lang w:val="en-US"/>
        </w:rPr>
        <w:t xml:space="preserve">The final decision to recruit a person selected by the competition is taken by </w:t>
      </w:r>
      <w:r w:rsidR="00BD778B" w:rsidRPr="007A0E44">
        <w:rPr>
          <w:rFonts w:ascii="Arial" w:hAnsi="Arial" w:cs="Arial"/>
          <w:lang w:val="en-US"/>
        </w:rPr>
        <w:t>R</w:t>
      </w:r>
      <w:r w:rsidRPr="007A0E44">
        <w:rPr>
          <w:rFonts w:ascii="Arial" w:hAnsi="Arial" w:cs="Arial"/>
          <w:lang w:val="en-US"/>
        </w:rPr>
        <w:t>ector.</w:t>
      </w:r>
    </w:p>
    <w:p w14:paraId="5B92B6C2" w14:textId="5DB380ED" w:rsidR="007A0E44" w:rsidRPr="007A0E44" w:rsidRDefault="007A0E44" w:rsidP="00406EF2">
      <w:pPr>
        <w:spacing w:after="60"/>
        <w:jc w:val="both"/>
        <w:rPr>
          <w:rFonts w:ascii="Arial" w:hAnsi="Arial" w:cs="Arial"/>
          <w:lang w:val="en-US"/>
        </w:rPr>
      </w:pPr>
      <w:r w:rsidRPr="007A0E44">
        <w:rPr>
          <w:rStyle w:val="jlqj4b"/>
          <w:rFonts w:ascii="Arial" w:hAnsi="Arial" w:cs="Arial"/>
          <w:lang w:val="en"/>
        </w:rPr>
        <w:t>Offers that do not meet the formal requirements and all other offers, except for the offer of the selected candidate, will be destroyed within 30 days from the end of the recruitment process.</w:t>
      </w:r>
    </w:p>
    <w:p w14:paraId="682C41C5" w14:textId="0BE102A2" w:rsidR="00871350" w:rsidRDefault="00871350" w:rsidP="00871350">
      <w:pPr>
        <w:spacing w:after="0" w:line="240" w:lineRule="auto"/>
        <w:jc w:val="both"/>
        <w:rPr>
          <w:rFonts w:ascii="Arial" w:hAnsi="Arial" w:cs="Arial"/>
          <w:lang w:val="en-US"/>
        </w:rPr>
      </w:pPr>
    </w:p>
    <w:sectPr w:rsidR="008713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F0C6" w14:textId="77777777" w:rsidR="00F5658F" w:rsidRDefault="00F5658F" w:rsidP="00AC3057">
      <w:pPr>
        <w:spacing w:after="0" w:line="240" w:lineRule="auto"/>
      </w:pPr>
      <w:r>
        <w:separator/>
      </w:r>
    </w:p>
  </w:endnote>
  <w:endnote w:type="continuationSeparator" w:id="0">
    <w:p w14:paraId="2EB0568B" w14:textId="77777777" w:rsidR="00F5658F" w:rsidRDefault="00F5658F" w:rsidP="00AC3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80607" w14:textId="77777777" w:rsidR="00F5658F" w:rsidRDefault="00F5658F" w:rsidP="00AC3057">
      <w:pPr>
        <w:spacing w:after="0" w:line="240" w:lineRule="auto"/>
      </w:pPr>
      <w:r>
        <w:separator/>
      </w:r>
    </w:p>
  </w:footnote>
  <w:footnote w:type="continuationSeparator" w:id="0">
    <w:p w14:paraId="68E79CEC" w14:textId="77777777" w:rsidR="00F5658F" w:rsidRDefault="00F5658F" w:rsidP="00AC3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E2DB5"/>
    <w:multiLevelType w:val="hybridMultilevel"/>
    <w:tmpl w:val="6AA01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F2F7852"/>
    <w:multiLevelType w:val="hybridMultilevel"/>
    <w:tmpl w:val="60EE140A"/>
    <w:lvl w:ilvl="0" w:tplc="3EA241B0">
      <w:numFmt w:val="bullet"/>
      <w:lvlText w:val="-"/>
      <w:lvlJc w:val="left"/>
      <w:pPr>
        <w:ind w:left="360" w:hanging="360"/>
      </w:pPr>
      <w:rPr>
        <w:rFonts w:ascii="Roboto" w:eastAsia="Calibri" w:hAnsi="Roboto"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543239F9"/>
    <w:multiLevelType w:val="hybridMultilevel"/>
    <w:tmpl w:val="8B56FB2E"/>
    <w:lvl w:ilvl="0" w:tplc="D334FF82">
      <w:start w:val="1"/>
      <w:numFmt w:val="bullet"/>
      <w:lvlText w:val=""/>
      <w:lvlJc w:val="left"/>
      <w:pPr>
        <w:tabs>
          <w:tab w:val="num" w:pos="5180"/>
        </w:tabs>
        <w:ind w:left="51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424ABA"/>
    <w:multiLevelType w:val="hybridMultilevel"/>
    <w:tmpl w:val="843A11FC"/>
    <w:lvl w:ilvl="0" w:tplc="C0C25566">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B344CFA"/>
    <w:multiLevelType w:val="hybridMultilevel"/>
    <w:tmpl w:val="BB54F9C0"/>
    <w:lvl w:ilvl="0" w:tplc="D334FF8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790170022">
    <w:abstractNumId w:val="3"/>
  </w:num>
  <w:num w:numId="2" w16cid:durableId="504593983">
    <w:abstractNumId w:val="2"/>
  </w:num>
  <w:num w:numId="3" w16cid:durableId="2060980279">
    <w:abstractNumId w:val="0"/>
  </w:num>
  <w:num w:numId="4" w16cid:durableId="1410690846">
    <w:abstractNumId w:val="1"/>
  </w:num>
  <w:num w:numId="5" w16cid:durableId="1057821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50"/>
    <w:rsid w:val="000263FB"/>
    <w:rsid w:val="00061651"/>
    <w:rsid w:val="00061F4C"/>
    <w:rsid w:val="00077ECC"/>
    <w:rsid w:val="0009559D"/>
    <w:rsid w:val="000C2779"/>
    <w:rsid w:val="000C2F61"/>
    <w:rsid w:val="000D094D"/>
    <w:rsid w:val="000D7D26"/>
    <w:rsid w:val="000F0BF5"/>
    <w:rsid w:val="000F7F96"/>
    <w:rsid w:val="00101F65"/>
    <w:rsid w:val="00143454"/>
    <w:rsid w:val="001448F9"/>
    <w:rsid w:val="00161908"/>
    <w:rsid w:val="00162D04"/>
    <w:rsid w:val="001A2A69"/>
    <w:rsid w:val="001B3904"/>
    <w:rsid w:val="002454B4"/>
    <w:rsid w:val="00251E1E"/>
    <w:rsid w:val="002945CB"/>
    <w:rsid w:val="00296590"/>
    <w:rsid w:val="003204D6"/>
    <w:rsid w:val="003251AC"/>
    <w:rsid w:val="003271D0"/>
    <w:rsid w:val="00340ACE"/>
    <w:rsid w:val="003501E7"/>
    <w:rsid w:val="0035508C"/>
    <w:rsid w:val="00357899"/>
    <w:rsid w:val="003655B2"/>
    <w:rsid w:val="003C37BE"/>
    <w:rsid w:val="003C4E04"/>
    <w:rsid w:val="003C6563"/>
    <w:rsid w:val="00406EF2"/>
    <w:rsid w:val="00407BAF"/>
    <w:rsid w:val="0046706B"/>
    <w:rsid w:val="004D4C87"/>
    <w:rsid w:val="004E0361"/>
    <w:rsid w:val="004E0CCE"/>
    <w:rsid w:val="004E4E0B"/>
    <w:rsid w:val="004F0861"/>
    <w:rsid w:val="004F4B8F"/>
    <w:rsid w:val="00506A11"/>
    <w:rsid w:val="0053030C"/>
    <w:rsid w:val="0056604D"/>
    <w:rsid w:val="00586824"/>
    <w:rsid w:val="00594824"/>
    <w:rsid w:val="005974F6"/>
    <w:rsid w:val="005B3A78"/>
    <w:rsid w:val="005E7F99"/>
    <w:rsid w:val="00677219"/>
    <w:rsid w:val="006C58E0"/>
    <w:rsid w:val="00711EDB"/>
    <w:rsid w:val="00756FC3"/>
    <w:rsid w:val="00793BE8"/>
    <w:rsid w:val="0079627C"/>
    <w:rsid w:val="007A0E44"/>
    <w:rsid w:val="007B3B66"/>
    <w:rsid w:val="007D1E97"/>
    <w:rsid w:val="007D3C9E"/>
    <w:rsid w:val="007F0BB5"/>
    <w:rsid w:val="00820010"/>
    <w:rsid w:val="008542B8"/>
    <w:rsid w:val="00871350"/>
    <w:rsid w:val="00903424"/>
    <w:rsid w:val="00921716"/>
    <w:rsid w:val="00923B65"/>
    <w:rsid w:val="00945285"/>
    <w:rsid w:val="009642E7"/>
    <w:rsid w:val="009A47B5"/>
    <w:rsid w:val="009C1D28"/>
    <w:rsid w:val="009F74C1"/>
    <w:rsid w:val="00A10198"/>
    <w:rsid w:val="00A439AF"/>
    <w:rsid w:val="00AB035C"/>
    <w:rsid w:val="00AC2EE7"/>
    <w:rsid w:val="00AC3057"/>
    <w:rsid w:val="00AF6FA7"/>
    <w:rsid w:val="00B43DE4"/>
    <w:rsid w:val="00B51CEF"/>
    <w:rsid w:val="00B64C25"/>
    <w:rsid w:val="00BD778B"/>
    <w:rsid w:val="00C04A05"/>
    <w:rsid w:val="00C27CD4"/>
    <w:rsid w:val="00C62690"/>
    <w:rsid w:val="00C83B18"/>
    <w:rsid w:val="00CA57B8"/>
    <w:rsid w:val="00CE6495"/>
    <w:rsid w:val="00D040AA"/>
    <w:rsid w:val="00D14FD4"/>
    <w:rsid w:val="00D4701E"/>
    <w:rsid w:val="00D707E3"/>
    <w:rsid w:val="00D87D3B"/>
    <w:rsid w:val="00DA5587"/>
    <w:rsid w:val="00DB203A"/>
    <w:rsid w:val="00DC43A7"/>
    <w:rsid w:val="00DE0C2A"/>
    <w:rsid w:val="00E61D5D"/>
    <w:rsid w:val="00E62978"/>
    <w:rsid w:val="00F21910"/>
    <w:rsid w:val="00F5658F"/>
    <w:rsid w:val="00F62F62"/>
    <w:rsid w:val="00F826BD"/>
    <w:rsid w:val="00F86372"/>
    <w:rsid w:val="00F91FCF"/>
    <w:rsid w:val="00F93695"/>
    <w:rsid w:val="00F974C7"/>
    <w:rsid w:val="00FA3950"/>
    <w:rsid w:val="00FC0279"/>
    <w:rsid w:val="00FC2938"/>
    <w:rsid w:val="00FE464C"/>
    <w:rsid w:val="00FF2E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884CE"/>
  <w15:chartTrackingRefBased/>
  <w15:docId w15:val="{FACCD3D1-9EEA-4A42-9B1F-1FF749DF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1350"/>
    <w:pPr>
      <w:spacing w:after="200" w:line="276" w:lineRule="auto"/>
    </w:pPr>
    <w:rPr>
      <w:rFonts w:ascii="Calibri" w:eastAsia="Calibri" w:hAnsi="Calibri"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jlqj4b">
    <w:name w:val="jlqj4b"/>
    <w:rsid w:val="00871350"/>
  </w:style>
  <w:style w:type="paragraph" w:customStyle="1" w:styleId="Default">
    <w:name w:val="Default"/>
    <w:qFormat/>
    <w:rsid w:val="000263FB"/>
    <w:pPr>
      <w:autoSpaceDE w:val="0"/>
      <w:autoSpaceDN w:val="0"/>
      <w:adjustRightInd w:val="0"/>
      <w:spacing w:after="0" w:line="240" w:lineRule="auto"/>
    </w:pPr>
    <w:rPr>
      <w:rFonts w:ascii="Arial" w:eastAsia="Calibri" w:hAnsi="Arial" w:cs="Arial"/>
      <w:color w:val="000000"/>
      <w:sz w:val="24"/>
      <w:szCs w:val="24"/>
    </w:rPr>
  </w:style>
  <w:style w:type="paragraph" w:styleId="NormalnyWeb">
    <w:name w:val="Normal (Web)"/>
    <w:basedOn w:val="Normalny"/>
    <w:uiPriority w:val="99"/>
    <w:semiHidden/>
    <w:unhideWhenUsed/>
    <w:rsid w:val="006C58E0"/>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basedOn w:val="Normalny"/>
    <w:uiPriority w:val="34"/>
    <w:qFormat/>
    <w:rsid w:val="00C27CD4"/>
    <w:pPr>
      <w:ind w:left="720"/>
      <w:contextualSpacing/>
    </w:pPr>
  </w:style>
  <w:style w:type="character" w:styleId="Hipercze">
    <w:name w:val="Hyperlink"/>
    <w:basedOn w:val="Domylnaczcionkaakapitu"/>
    <w:uiPriority w:val="99"/>
    <w:unhideWhenUsed/>
    <w:rsid w:val="00161908"/>
    <w:rPr>
      <w:color w:val="0000FF"/>
      <w:u w:val="single"/>
    </w:rPr>
  </w:style>
  <w:style w:type="character" w:styleId="Nierozpoznanawzmianka">
    <w:name w:val="Unresolved Mention"/>
    <w:basedOn w:val="Domylnaczcionkaakapitu"/>
    <w:uiPriority w:val="99"/>
    <w:semiHidden/>
    <w:unhideWhenUsed/>
    <w:rsid w:val="00161908"/>
    <w:rPr>
      <w:color w:val="605E5C"/>
      <w:shd w:val="clear" w:color="auto" w:fill="E1DFDD"/>
    </w:rPr>
  </w:style>
  <w:style w:type="character" w:styleId="UyteHipercze">
    <w:name w:val="FollowedHyperlink"/>
    <w:basedOn w:val="Domylnaczcionkaakapitu"/>
    <w:uiPriority w:val="99"/>
    <w:semiHidden/>
    <w:unhideWhenUsed/>
    <w:rsid w:val="00A439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95513">
      <w:bodyDiv w:val="1"/>
      <w:marLeft w:val="0"/>
      <w:marRight w:val="0"/>
      <w:marTop w:val="0"/>
      <w:marBottom w:val="0"/>
      <w:divBdr>
        <w:top w:val="none" w:sz="0" w:space="0" w:color="auto"/>
        <w:left w:val="none" w:sz="0" w:space="0" w:color="auto"/>
        <w:bottom w:val="none" w:sz="0" w:space="0" w:color="auto"/>
        <w:right w:val="none" w:sz="0" w:space="0" w:color="auto"/>
      </w:divBdr>
    </w:div>
    <w:div w:id="861750341">
      <w:bodyDiv w:val="1"/>
      <w:marLeft w:val="0"/>
      <w:marRight w:val="0"/>
      <w:marTop w:val="0"/>
      <w:marBottom w:val="0"/>
      <w:divBdr>
        <w:top w:val="none" w:sz="0" w:space="0" w:color="auto"/>
        <w:left w:val="none" w:sz="0" w:space="0" w:color="auto"/>
        <w:bottom w:val="none" w:sz="0" w:space="0" w:color="auto"/>
        <w:right w:val="none" w:sz="0" w:space="0" w:color="auto"/>
      </w:divBdr>
    </w:div>
    <w:div w:id="1122460648">
      <w:bodyDiv w:val="1"/>
      <w:marLeft w:val="0"/>
      <w:marRight w:val="0"/>
      <w:marTop w:val="0"/>
      <w:marBottom w:val="0"/>
      <w:divBdr>
        <w:top w:val="none" w:sz="0" w:space="0" w:color="auto"/>
        <w:left w:val="none" w:sz="0" w:space="0" w:color="auto"/>
        <w:bottom w:val="none" w:sz="0" w:space="0" w:color="auto"/>
        <w:right w:val="none" w:sz="0" w:space="0" w:color="auto"/>
      </w:divBdr>
    </w:div>
    <w:div w:id="15243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at.edu.pl/ogloszenia/praca/wzory-dokumentow-dla-kandydatow" TargetMode="External"/><Relationship Id="rId3" Type="http://schemas.openxmlformats.org/officeDocument/2006/relationships/settings" Target="settings.xml"/><Relationship Id="rId7" Type="http://schemas.openxmlformats.org/officeDocument/2006/relationships/hyperlink" Target="https://bip.wat.edu.pl/ogloszenia/praca/dla-nauczycieli-akademick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omasz.kraszewski@wat.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724</Words>
  <Characters>4344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Woźniak Alicja</dc:creator>
  <cp:keywords/>
  <dc:description/>
  <cp:lastModifiedBy>Woźniak Alicja</cp:lastModifiedBy>
  <cp:revision>5</cp:revision>
  <cp:lastPrinted>2026-01-20T08:40:00Z</cp:lastPrinted>
  <dcterms:created xsi:type="dcterms:W3CDTF">2026-06-03T09:58:00Z</dcterms:created>
  <dcterms:modified xsi:type="dcterms:W3CDTF">2026-06-12T07:45:00Z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UxC4dwLulzfINJ8nQH+xvX5LNGipWa4BRSZhPgxsCvmJK8MWcaMSAwmJtp4lpAGRp7oNAJ6CZ3OPf5i+Xm9KtW8XNzrul1EvLp7cqsVrmdk=</vt:lpwstr>
  </property>
  <property fmtid="{D5CDD505-2E9C-101B-9397-08002B2CF9AE}" pid="4" name="WATClassificationDate">
    <vt:lpwstr>2026-01-20T08:54:51.3331857+01:00</vt:lpwstr>
  </property>
  <property fmtid="{D5CDD505-2E9C-101B-9397-08002B2CF9AE}" pid="5" name="WATClassifiedBySID">
    <vt:lpwstr>UxC4dwLulzfINJ8nQH+xvX5LNGipWa4BRSZhPgxsCvkvaos5n5sxU4wDdajQLvzFQKWArNM9cAqwSvUDDE/vJfNaIHRIm+e+1ekVhJXoDZ7tPuz10D0NxheO4lxub/Df</vt:lpwstr>
  </property>
  <property fmtid="{D5CDD505-2E9C-101B-9397-08002B2CF9AE}" pid="6" name="WATGRNItemId">
    <vt:lpwstr>GRN-f19ab2cd-d1af-40b8-9cdf-2f8d2ce8ecfa</vt:lpwstr>
  </property>
  <property fmtid="{D5CDD505-2E9C-101B-9397-08002B2CF9AE}" pid="7" name="WATHash">
    <vt:lpwstr>JjGqbi17K4GLhCff/NDr3WQCDxB3kzeXZjaeA7s4RFQ=</vt:lpwstr>
  </property>
  <property fmtid="{D5CDD505-2E9C-101B-9397-08002B2CF9AE}" pid="8" name="WATVisualMarkingsSettings">
    <vt:lpwstr>HeaderAlignment=0;FooterAlignment=1</vt:lpwstr>
  </property>
  <property fmtid="{D5CDD505-2E9C-101B-9397-08002B2CF9AE}" pid="9" name="WATRefresh">
    <vt:lpwstr>False</vt:lpwstr>
  </property>
</Properties>
</file>