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79B94C87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bookmarkStart w:id="0" w:name="_GoBack"/>
      <w:bookmarkEnd w:id="0"/>
      <w:r>
        <w:rPr>
          <w:rStyle w:val="FontStyle25"/>
          <w:i/>
        </w:rPr>
        <w:t>Nr sprawy: RZP-</w:t>
      </w:r>
      <w:r w:rsidR="009767E7">
        <w:rPr>
          <w:rStyle w:val="FontStyle25"/>
          <w:i/>
        </w:rPr>
        <w:t>9</w:t>
      </w:r>
      <w:r w:rsidR="00822E04">
        <w:rPr>
          <w:rStyle w:val="FontStyle25"/>
          <w:i/>
        </w:rPr>
        <w:t>1</w:t>
      </w:r>
      <w:r w:rsidR="007C356C">
        <w:rPr>
          <w:rStyle w:val="FontStyle25"/>
          <w:i/>
        </w:rPr>
        <w:t>/202</w:t>
      </w:r>
      <w:r w:rsidR="006917EA">
        <w:rPr>
          <w:rStyle w:val="FontStyle25"/>
          <w:i/>
        </w:rPr>
        <w:t>4</w:t>
      </w:r>
    </w:p>
    <w:p w14:paraId="66FD6AC4" w14:textId="13A5BDB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263A4E">
        <w:rPr>
          <w:rStyle w:val="FontStyle24"/>
          <w:b w:val="0"/>
          <w:sz w:val="20"/>
          <w:szCs w:val="20"/>
        </w:rPr>
        <w:t>2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2F250764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510DAB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44D9F993" w14:textId="5281C713" w:rsidR="005779E9" w:rsidRPr="005779E9" w:rsidRDefault="00F0739F" w:rsidP="009767E7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FA231D" w:rsidRPr="005779E9">
        <w:rPr>
          <w:rFonts w:eastAsia="Times New Roman"/>
          <w:b/>
          <w:bCs/>
          <w:sz w:val="22"/>
          <w:szCs w:val="22"/>
          <w:lang w:eastAsia="ar-SA"/>
        </w:rPr>
        <w:t xml:space="preserve">dostawę </w:t>
      </w:r>
      <w:r w:rsidR="009767E7" w:rsidRPr="009767E7">
        <w:rPr>
          <w:rFonts w:eastAsia="Times New Roman"/>
          <w:b/>
          <w:bCs/>
          <w:lang w:eastAsia="ar-SA"/>
        </w:rPr>
        <w:t>i montaż instalacji odciągowej systemu filtrowentylacji laboratorium chemicznego do badań związków wysokotoksycznych objętych konwencją o zakazie broni chemicznej</w:t>
      </w:r>
      <w:r w:rsidR="005779E9" w:rsidRPr="005779E9">
        <w:rPr>
          <w:rFonts w:eastAsia="Times New Roman"/>
          <w:b/>
          <w:bCs/>
          <w:lang w:eastAsia="ar-SA"/>
        </w:rPr>
        <w:t>– numer sprawy RZP-</w:t>
      </w:r>
      <w:r w:rsidR="009767E7">
        <w:rPr>
          <w:rFonts w:eastAsia="Times New Roman"/>
          <w:b/>
          <w:bCs/>
          <w:lang w:eastAsia="ar-SA"/>
        </w:rPr>
        <w:t>9</w:t>
      </w:r>
      <w:r w:rsidR="005779E9" w:rsidRPr="005779E9">
        <w:rPr>
          <w:rFonts w:eastAsia="Times New Roman"/>
          <w:b/>
          <w:bCs/>
          <w:lang w:eastAsia="ar-SA"/>
        </w:rPr>
        <w:t>1/2024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1B6DB63C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9767E7" w:rsidRPr="007B156A">
        <w:rPr>
          <w:rFonts w:eastAsia="Times New Roman"/>
          <w:b/>
          <w:bCs/>
          <w:lang w:eastAsia="ar-SA"/>
        </w:rPr>
        <w:t>do 19.04.2024</w:t>
      </w:r>
      <w:r w:rsidR="00233A7E" w:rsidRPr="007B156A">
        <w:rPr>
          <w:rFonts w:eastAsia="Times New Roman"/>
          <w:b/>
          <w:bCs/>
          <w:lang w:eastAsia="ar-SA"/>
        </w:rPr>
        <w:t> </w:t>
      </w:r>
      <w:r w:rsidR="009767E7" w:rsidRPr="007B156A">
        <w:rPr>
          <w:rFonts w:eastAsia="Times New Roman"/>
          <w:b/>
          <w:bCs/>
          <w:lang w:eastAsia="ar-SA"/>
        </w:rPr>
        <w:t>r.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Dane osoby/osób odpowiedzialnej/-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za realizację zamówienia ze strony wykonawcy upoważnionej /-</w:t>
      </w:r>
      <w:proofErr w:type="spellStart"/>
      <w:r w:rsidRPr="00BC0822">
        <w:rPr>
          <w:rFonts w:eastAsia="Times New Roman"/>
          <w:bCs/>
          <w:lang w:eastAsia="ar-SA"/>
        </w:rPr>
        <w:t>ych</w:t>
      </w:r>
      <w:proofErr w:type="spellEnd"/>
      <w:r w:rsidRPr="00BC0822">
        <w:rPr>
          <w:rFonts w:eastAsia="Times New Roman"/>
          <w:bCs/>
          <w:lang w:eastAsia="ar-SA"/>
        </w:rPr>
        <w:t xml:space="preserve">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786C25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1636" w14:textId="77777777" w:rsidR="00786C25" w:rsidRDefault="00786C25">
      <w:r>
        <w:separator/>
      </w:r>
    </w:p>
  </w:endnote>
  <w:endnote w:type="continuationSeparator" w:id="0">
    <w:p w14:paraId="632D8337" w14:textId="77777777" w:rsidR="00786C25" w:rsidRDefault="0078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1B29EF58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DD574A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DD574A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34BD" w14:textId="77777777" w:rsidR="00786C25" w:rsidRDefault="00786C25">
      <w:r>
        <w:separator/>
      </w:r>
    </w:p>
  </w:footnote>
  <w:footnote w:type="continuationSeparator" w:id="0">
    <w:p w14:paraId="78AA73DD" w14:textId="77777777" w:rsidR="00786C25" w:rsidRDefault="0078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0DAB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156A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624C6"/>
    <w:rsid w:val="009767E7"/>
    <w:rsid w:val="0099125B"/>
    <w:rsid w:val="00993E00"/>
    <w:rsid w:val="00995E83"/>
    <w:rsid w:val="009B0C1B"/>
    <w:rsid w:val="009B785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5453"/>
    <w:rsid w:val="00DD2507"/>
    <w:rsid w:val="00DD3674"/>
    <w:rsid w:val="00DD574A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F929A15E-7EDF-47EE-A85D-3DFF8D9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AA3C-20F4-41EB-A0B2-0C8B3C00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5</cp:revision>
  <cp:lastPrinted>2024-02-26T08:47:00Z</cp:lastPrinted>
  <dcterms:created xsi:type="dcterms:W3CDTF">2024-02-23T12:52:00Z</dcterms:created>
  <dcterms:modified xsi:type="dcterms:W3CDTF">2024-02-26T09:00:00Z</dcterms:modified>
</cp:coreProperties>
</file>