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6AEEC" w14:textId="77777777" w:rsidR="006A6600" w:rsidRPr="008800A5" w:rsidRDefault="00000000" w:rsidP="00E23473">
      <w:pPr>
        <w:pStyle w:val="Tytu"/>
        <w:spacing w:after="0" w:line="240" w:lineRule="auto"/>
        <w:ind w:left="5664"/>
        <w:rPr>
          <w:rFonts w:cs="Arial"/>
          <w:sz w:val="24"/>
          <w:szCs w:val="24"/>
        </w:rPr>
      </w:pPr>
      <w:bookmarkStart w:id="0" w:name="_Toc363117251"/>
      <w:bookmarkStart w:id="1" w:name="_Toc363117277"/>
      <w:r w:rsidRPr="008800A5">
        <w:rPr>
          <w:rFonts w:cs="Arial"/>
          <w:sz w:val="24"/>
          <w:szCs w:val="24"/>
        </w:rPr>
        <w:t xml:space="preserve">Załącznik </w:t>
      </w:r>
      <w:r w:rsidRPr="008800A5">
        <w:rPr>
          <w:rFonts w:cs="Arial"/>
          <w:color w:val="000000" w:themeColor="text1"/>
          <w:sz w:val="24"/>
          <w:szCs w:val="24"/>
        </w:rPr>
        <w:t>nr 1</w:t>
      </w:r>
      <w:r w:rsidRPr="008800A5">
        <w:rPr>
          <w:rFonts w:cs="Arial"/>
          <w:color w:val="A6A6A6" w:themeColor="background1" w:themeShade="A6"/>
          <w:sz w:val="24"/>
          <w:szCs w:val="24"/>
        </w:rPr>
        <w:t xml:space="preserve"> </w:t>
      </w:r>
      <w:r w:rsidRPr="008800A5">
        <w:rPr>
          <w:rFonts w:cs="Arial"/>
          <w:sz w:val="24"/>
          <w:szCs w:val="24"/>
        </w:rPr>
        <w:t>do zarządzenia Wojewody Pomorskiego</w:t>
      </w:r>
    </w:p>
    <w:p w14:paraId="6AB14E40" w14:textId="70392330" w:rsidR="006A6600" w:rsidRPr="008800A5" w:rsidRDefault="00000000" w:rsidP="00E23473">
      <w:pPr>
        <w:pStyle w:val="Tytu"/>
        <w:spacing w:after="0" w:line="240" w:lineRule="auto"/>
        <w:ind w:left="5664"/>
        <w:contextualSpacing w:val="0"/>
        <w:rPr>
          <w:rFonts w:cs="Arial"/>
          <w:sz w:val="24"/>
          <w:szCs w:val="24"/>
        </w:rPr>
      </w:pPr>
      <w:r w:rsidRPr="008800A5">
        <w:rPr>
          <w:rFonts w:cs="Arial"/>
          <w:sz w:val="24"/>
          <w:szCs w:val="24"/>
        </w:rPr>
        <w:t>z dnia</w:t>
      </w:r>
      <w:r w:rsidR="008800A5" w:rsidRPr="008800A5">
        <w:rPr>
          <w:rFonts w:cs="Arial"/>
          <w:sz w:val="24"/>
          <w:szCs w:val="24"/>
        </w:rPr>
        <w:t xml:space="preserve"> </w:t>
      </w:r>
      <w:r w:rsidR="008800A5" w:rsidRPr="008800A5">
        <w:rPr>
          <w:rFonts w:cs="Arial"/>
          <w:sz w:val="24"/>
          <w:szCs w:val="24"/>
        </w:rPr>
        <w:t xml:space="preserve">5 lipca 2024 </w:t>
      </w:r>
      <w:r w:rsidRPr="008800A5">
        <w:rPr>
          <w:rFonts w:cs="Arial"/>
          <w:sz w:val="24"/>
          <w:szCs w:val="24"/>
        </w:rPr>
        <w:t>r.</w:t>
      </w:r>
    </w:p>
    <w:bookmarkEnd w:id="0"/>
    <w:bookmarkEnd w:id="1"/>
    <w:p w14:paraId="06071B35" w14:textId="1884A75D" w:rsidR="006A6600" w:rsidRPr="008800A5" w:rsidRDefault="00000000" w:rsidP="008800A5">
      <w:pPr>
        <w:pStyle w:val="Nagwek2"/>
        <w:spacing w:before="480" w:after="480" w:line="240" w:lineRule="auto"/>
        <w:rPr>
          <w:rFonts w:cs="Arial"/>
          <w:sz w:val="24"/>
          <w:szCs w:val="24"/>
        </w:rPr>
      </w:pPr>
      <w:r w:rsidRPr="008800A5">
        <w:rPr>
          <w:rFonts w:cs="Arial"/>
          <w:sz w:val="24"/>
          <w:szCs w:val="24"/>
        </w:rPr>
        <w:t>Instrukcja gospodarki magazynowej</w:t>
      </w:r>
    </w:p>
    <w:p w14:paraId="59AB6B09" w14:textId="77777777" w:rsidR="006A6600" w:rsidRPr="008800A5" w:rsidRDefault="00000000" w:rsidP="00E23473">
      <w:pPr>
        <w:spacing w:after="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t>§ 1</w:t>
      </w:r>
    </w:p>
    <w:p w14:paraId="20362D9C" w14:textId="77777777" w:rsidR="006A6600" w:rsidRPr="008800A5" w:rsidRDefault="00000000" w:rsidP="008800A5">
      <w:pPr>
        <w:spacing w:after="12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t>Informacja ogólna</w:t>
      </w:r>
    </w:p>
    <w:p w14:paraId="317D3EBC" w14:textId="2754FB10" w:rsidR="006A6600" w:rsidRPr="008800A5" w:rsidRDefault="00000000" w:rsidP="00E23473">
      <w:pPr>
        <w:spacing w:after="0" w:line="240" w:lineRule="auto"/>
        <w:jc w:val="both"/>
        <w:rPr>
          <w:rFonts w:cs="Arial"/>
        </w:rPr>
      </w:pPr>
      <w:r w:rsidRPr="008800A5">
        <w:rPr>
          <w:rFonts w:cs="Arial"/>
        </w:rPr>
        <w:t>Niniejsza instrukcja określa zasady prowadzenia gospodarki magazynowej oraz obiegu dokumentów związanych z gospodarką materiałową w Pomorskim Urzędzie  Wojewódzkim w Gdańsku.</w:t>
      </w:r>
    </w:p>
    <w:p w14:paraId="2CDC7090" w14:textId="77777777" w:rsidR="006A6600" w:rsidRPr="008800A5" w:rsidRDefault="00000000" w:rsidP="008800A5">
      <w:pPr>
        <w:spacing w:before="240" w:after="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t>§ 2</w:t>
      </w:r>
    </w:p>
    <w:p w14:paraId="1FD71BFB" w14:textId="77777777" w:rsidR="006A6600" w:rsidRPr="008800A5" w:rsidRDefault="00000000" w:rsidP="008800A5">
      <w:pPr>
        <w:spacing w:after="12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t>Objaśnienia</w:t>
      </w:r>
    </w:p>
    <w:p w14:paraId="1A593398" w14:textId="77777777" w:rsidR="006A6600" w:rsidRPr="008800A5" w:rsidRDefault="00000000" w:rsidP="00E23473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</w:rPr>
      </w:pPr>
      <w:r w:rsidRPr="008800A5">
        <w:rPr>
          <w:rFonts w:ascii="Arial" w:eastAsia="Times New Roman" w:hAnsi="Arial" w:cs="Arial"/>
          <w:color w:val="auto"/>
        </w:rPr>
        <w:t>Ilekroć w niniejszej instrukcji jest mowa o:</w:t>
      </w:r>
    </w:p>
    <w:p w14:paraId="6B1D05AA" w14:textId="77777777" w:rsidR="006A6600" w:rsidRPr="008800A5" w:rsidRDefault="00000000" w:rsidP="00E23473">
      <w:p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-</w:t>
      </w:r>
      <w:r w:rsidRPr="008800A5">
        <w:rPr>
          <w:rFonts w:cs="Arial"/>
        </w:rPr>
        <w:tab/>
        <w:t>jednostce – oznacza to Pomorski Urząd Wojewódzki w Gdańsku,</w:t>
      </w:r>
    </w:p>
    <w:p w14:paraId="536F347B" w14:textId="77777777" w:rsidR="006A6600" w:rsidRPr="008800A5" w:rsidRDefault="00000000" w:rsidP="00E23473">
      <w:p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-</w:t>
      </w:r>
      <w:r w:rsidRPr="008800A5">
        <w:rPr>
          <w:rFonts w:cs="Arial"/>
        </w:rPr>
        <w:tab/>
        <w:t>kierowniku jednostki – oznacza to Wojewodę Pomorskiego,</w:t>
      </w:r>
    </w:p>
    <w:p w14:paraId="6C3D37E9" w14:textId="77777777" w:rsidR="006A6600" w:rsidRPr="008800A5" w:rsidRDefault="00000000" w:rsidP="00E23473">
      <w:p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-</w:t>
      </w:r>
      <w:r w:rsidRPr="008800A5">
        <w:rPr>
          <w:rFonts w:cs="Arial"/>
        </w:rPr>
        <w:tab/>
        <w:t xml:space="preserve">magazynierze – oznacza to pracownika, któremu zgodnie z zakresem obowiązków, odpowiedzialności i uprawnień powierzono prowadzenie magazynu należącego do jednostki, </w:t>
      </w:r>
    </w:p>
    <w:p w14:paraId="0396CEB3" w14:textId="77777777" w:rsidR="006A6600" w:rsidRPr="008800A5" w:rsidRDefault="00000000" w:rsidP="00E23473">
      <w:p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-</w:t>
      </w:r>
      <w:r w:rsidRPr="008800A5">
        <w:rPr>
          <w:rFonts w:cs="Arial"/>
        </w:rPr>
        <w:tab/>
        <w:t>materiale – oznacza to nabyte mienie, przeznaczone do użycia na potrzeby wszystkich komórek organizacyjnych jednostki.</w:t>
      </w:r>
    </w:p>
    <w:p w14:paraId="4B844F9D" w14:textId="77777777" w:rsidR="006A6600" w:rsidRPr="008800A5" w:rsidRDefault="00000000" w:rsidP="00E23473">
      <w:pPr>
        <w:pStyle w:val="Akapitzlist"/>
        <w:numPr>
          <w:ilvl w:val="0"/>
          <w:numId w:val="24"/>
        </w:numPr>
        <w:ind w:left="284" w:hanging="284"/>
        <w:jc w:val="both"/>
        <w:rPr>
          <w:rFonts w:ascii="Arial" w:hAnsi="Arial" w:cs="Arial"/>
        </w:rPr>
      </w:pPr>
      <w:r w:rsidRPr="008800A5">
        <w:rPr>
          <w:rFonts w:ascii="Arial" w:eastAsia="Times New Roman" w:hAnsi="Arial" w:cs="Arial"/>
          <w:color w:val="auto"/>
        </w:rPr>
        <w:t>Ewidencja magazynowa prowadzona jest z wykorzystaniem systemu finansowo -księgowego SENTE, moduł „</w:t>
      </w:r>
      <w:r w:rsidRPr="008800A5">
        <w:rPr>
          <w:rFonts w:ascii="Arial" w:eastAsia="Times New Roman" w:hAnsi="Arial" w:cs="Arial"/>
          <w:i/>
          <w:iCs/>
          <w:color w:val="auto"/>
        </w:rPr>
        <w:t>Magazyn</w:t>
      </w:r>
      <w:r w:rsidRPr="008800A5">
        <w:rPr>
          <w:rFonts w:ascii="Arial" w:eastAsia="Times New Roman" w:hAnsi="Arial" w:cs="Arial"/>
          <w:color w:val="auto"/>
        </w:rPr>
        <w:t>” oraz systemu OPTI-EST w zakresie składników majątku.</w:t>
      </w:r>
    </w:p>
    <w:p w14:paraId="2DEF28C8" w14:textId="77777777" w:rsidR="006A6600" w:rsidRPr="008800A5" w:rsidRDefault="00000000" w:rsidP="008800A5">
      <w:pPr>
        <w:spacing w:before="240" w:after="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t>§ 3</w:t>
      </w:r>
    </w:p>
    <w:p w14:paraId="4AFC45F7" w14:textId="77777777" w:rsidR="006A6600" w:rsidRPr="008800A5" w:rsidRDefault="00000000" w:rsidP="008800A5">
      <w:pPr>
        <w:spacing w:after="12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t>Pomieszczenia magazynowe</w:t>
      </w:r>
    </w:p>
    <w:p w14:paraId="4B14EF3E" w14:textId="77777777" w:rsidR="006A6600" w:rsidRPr="008800A5" w:rsidRDefault="00000000" w:rsidP="00E23473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Magazyn stanowi wydzielone pomieszczenie magazynowe przeznaczone do składowania</w:t>
      </w:r>
      <w:r w:rsidRPr="008800A5">
        <w:rPr>
          <w:rFonts w:cs="Arial"/>
        </w:rPr>
        <w:br/>
        <w:t>i przechowywania materiałów zakupionych dla potrzeb jednostki. Magazyny zlokalizowane są w budynku przy ul. Okopowej 21/27 w Gdańsku, w podziale na magazyn:</w:t>
      </w:r>
    </w:p>
    <w:p w14:paraId="7D2B078B" w14:textId="77777777" w:rsidR="006A6600" w:rsidRPr="008800A5" w:rsidRDefault="00000000" w:rsidP="00E23473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materiałów biurowych,</w:t>
      </w:r>
    </w:p>
    <w:p w14:paraId="76CD6085" w14:textId="77777777" w:rsidR="006A6600" w:rsidRPr="008800A5" w:rsidRDefault="00000000" w:rsidP="00E23473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środków spożywczych,</w:t>
      </w:r>
    </w:p>
    <w:p w14:paraId="3FFCC66D" w14:textId="77777777" w:rsidR="006A6600" w:rsidRPr="008800A5" w:rsidRDefault="00000000" w:rsidP="00E23473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konserwatorów,</w:t>
      </w:r>
    </w:p>
    <w:p w14:paraId="5F552407" w14:textId="77777777" w:rsidR="006A6600" w:rsidRPr="008800A5" w:rsidRDefault="00000000" w:rsidP="00E23473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środków czystości,</w:t>
      </w:r>
    </w:p>
    <w:p w14:paraId="605417FA" w14:textId="77777777" w:rsidR="006A6600" w:rsidRPr="008800A5" w:rsidRDefault="00000000" w:rsidP="00E23473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sprzętu biurowego,</w:t>
      </w:r>
    </w:p>
    <w:p w14:paraId="1528C031" w14:textId="77777777" w:rsidR="006A6600" w:rsidRPr="008800A5" w:rsidRDefault="00000000" w:rsidP="00E23473">
      <w:pPr>
        <w:numPr>
          <w:ilvl w:val="0"/>
          <w:numId w:val="3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Oddziału Transportu.</w:t>
      </w:r>
    </w:p>
    <w:p w14:paraId="5761E0A1" w14:textId="77777777" w:rsidR="006A6600" w:rsidRPr="008800A5" w:rsidRDefault="00000000" w:rsidP="00E2347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Pomieszczenia magazynowe, w których przechowywane są składniki majątku są odpowiednio dostosowane do obowiązujących wymogów w zakresie zabezpieczenia przechowywanych tam materiałów i wyposażenia oraz zabezpieczenia przeciwpożarowego i sanitarnego oraz warunków bezpieczeństwa i higieny pracy.</w:t>
      </w:r>
    </w:p>
    <w:p w14:paraId="60F36F9B" w14:textId="77777777" w:rsidR="006A6600" w:rsidRPr="008800A5" w:rsidRDefault="00000000" w:rsidP="00E2347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Klucze magazynowe przechowywane są przez magazyniera, komplet kluczy zapasowych przechowywany jest w portierni jednostki.</w:t>
      </w:r>
    </w:p>
    <w:p w14:paraId="760D7575" w14:textId="77777777" w:rsidR="006A6600" w:rsidRPr="008800A5" w:rsidRDefault="00000000" w:rsidP="00E2347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 xml:space="preserve">Wstęp i przebywanie w magazynie jest możliwe jedynie w obecności magazyniera lub osoby upoważnionej w przypadku jego nieobecności. </w:t>
      </w:r>
    </w:p>
    <w:p w14:paraId="7D5FF5C6" w14:textId="77777777" w:rsidR="006A6600" w:rsidRPr="008800A5" w:rsidRDefault="00000000" w:rsidP="00E2347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lastRenderedPageBreak/>
        <w:t>Odpowiedzialność za zorganizowanie właściwego zabezpieczenia pomieszczeń magazynowych ponosi Dyrektor Wydziału w strukturach, którego funkcjonuje magazyn.</w:t>
      </w:r>
    </w:p>
    <w:p w14:paraId="656498E6" w14:textId="77777777" w:rsidR="006A6600" w:rsidRPr="008800A5" w:rsidRDefault="00000000" w:rsidP="00E23473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Materiały i towary muszą być przechowywane w warunkach zapewniających należytą ochronę przed zniszczeniem, utratą lub kradzieżą.</w:t>
      </w:r>
    </w:p>
    <w:p w14:paraId="5F4AA604" w14:textId="77777777" w:rsidR="006A6600" w:rsidRPr="008800A5" w:rsidRDefault="00000000" w:rsidP="008800A5">
      <w:pPr>
        <w:spacing w:before="240" w:after="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t>§ 4</w:t>
      </w:r>
    </w:p>
    <w:p w14:paraId="4DCFC7F6" w14:textId="77777777" w:rsidR="006A6600" w:rsidRPr="008800A5" w:rsidRDefault="00000000" w:rsidP="008800A5">
      <w:pPr>
        <w:spacing w:after="12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t>Odpowiedzialność magazyniera</w:t>
      </w:r>
    </w:p>
    <w:p w14:paraId="37370069" w14:textId="77777777" w:rsidR="006A6600" w:rsidRPr="008800A5" w:rsidRDefault="00000000" w:rsidP="00E2347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Magazynierem może być osoba posiadająca nienaganną opinię oraz posiadająca pełną zdolność do czynności prawnych.</w:t>
      </w:r>
    </w:p>
    <w:p w14:paraId="54178007" w14:textId="4F789727" w:rsidR="006A6600" w:rsidRPr="008800A5" w:rsidRDefault="00000000" w:rsidP="008800A5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 xml:space="preserve">Przekazanie i przyjęcie magazynu może nastąpić jedynie protokolarnie, </w:t>
      </w:r>
      <w:r w:rsidR="008800A5">
        <w:rPr>
          <w:rFonts w:cs="Arial"/>
        </w:rPr>
        <w:br/>
      </w:r>
      <w:r w:rsidRPr="008800A5">
        <w:rPr>
          <w:rFonts w:cs="Arial"/>
        </w:rPr>
        <w:t xml:space="preserve">w obecności komisji wyznaczonej przez kierownika jednostki. </w:t>
      </w:r>
    </w:p>
    <w:p w14:paraId="24977C1D" w14:textId="77777777" w:rsidR="006A6600" w:rsidRPr="008800A5" w:rsidRDefault="00000000" w:rsidP="00E2347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  <w:color w:val="000000"/>
        </w:rPr>
        <w:t>Magazynierzy</w:t>
      </w:r>
      <w:r w:rsidRPr="008800A5">
        <w:rPr>
          <w:rFonts w:cs="Arial"/>
        </w:rPr>
        <w:t xml:space="preserve"> ponoszą z tytułu pełnionych funkcji oraz wykonywanych obowiązków odpowiedzialność:</w:t>
      </w:r>
    </w:p>
    <w:p w14:paraId="628129C4" w14:textId="77777777" w:rsidR="006A6600" w:rsidRPr="008800A5" w:rsidRDefault="00000000" w:rsidP="00E23473">
      <w:pPr>
        <w:numPr>
          <w:ilvl w:val="0"/>
          <w:numId w:val="6"/>
        </w:numPr>
        <w:spacing w:after="0" w:line="240" w:lineRule="auto"/>
        <w:ind w:left="567" w:hanging="284"/>
        <w:jc w:val="both"/>
        <w:rPr>
          <w:rFonts w:cs="Arial"/>
        </w:rPr>
      </w:pPr>
      <w:r w:rsidRPr="008800A5">
        <w:rPr>
          <w:rFonts w:cs="Arial"/>
        </w:rPr>
        <w:t>porządkową i materialną (zgodnie z Kodeksem Pracy),</w:t>
      </w:r>
    </w:p>
    <w:p w14:paraId="102C3E1D" w14:textId="77777777" w:rsidR="006A6600" w:rsidRPr="008800A5" w:rsidRDefault="00000000" w:rsidP="00E23473">
      <w:pPr>
        <w:numPr>
          <w:ilvl w:val="0"/>
          <w:numId w:val="6"/>
        </w:numPr>
        <w:spacing w:after="0" w:line="240" w:lineRule="auto"/>
        <w:ind w:left="567" w:hanging="284"/>
        <w:jc w:val="both"/>
        <w:rPr>
          <w:rFonts w:cs="Arial"/>
        </w:rPr>
      </w:pPr>
      <w:r w:rsidRPr="008800A5">
        <w:rPr>
          <w:rFonts w:cs="Arial"/>
        </w:rPr>
        <w:t>karną.</w:t>
      </w:r>
    </w:p>
    <w:p w14:paraId="0C57A652" w14:textId="77777777" w:rsidR="006A6600" w:rsidRPr="008800A5" w:rsidRDefault="00000000" w:rsidP="00E23473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Przyjęcie odpowiedzialności materialnej jest uwarunkowane:</w:t>
      </w:r>
    </w:p>
    <w:p w14:paraId="19944BB8" w14:textId="77777777" w:rsidR="006A6600" w:rsidRPr="008800A5" w:rsidRDefault="00000000" w:rsidP="00E23473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zawarciem umowy o odpowiedzialności materialnej (wzór umowy stanowi zał. nr 1 do instrukcji),</w:t>
      </w:r>
    </w:p>
    <w:p w14:paraId="69298099" w14:textId="77777777" w:rsidR="006A6600" w:rsidRPr="008800A5" w:rsidRDefault="00000000" w:rsidP="00E23473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przejęciem przez pracownika materiałów w drodze inwentaryzacji,</w:t>
      </w:r>
    </w:p>
    <w:p w14:paraId="7DB5B524" w14:textId="3891D9C7" w:rsidR="006A6600" w:rsidRPr="008800A5" w:rsidRDefault="00000000" w:rsidP="008800A5">
      <w:pPr>
        <w:numPr>
          <w:ilvl w:val="0"/>
          <w:numId w:val="7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 xml:space="preserve">zapewnieniem pomieszczeń gwarantujących właściwe zabezpieczenie materiałów przed włamaniem, kradzieżą  oraz wyposażeniem pomieszczeń </w:t>
      </w:r>
      <w:r w:rsidR="008800A5">
        <w:rPr>
          <w:rFonts w:cs="Arial"/>
        </w:rPr>
        <w:br/>
      </w:r>
      <w:r w:rsidRPr="008800A5">
        <w:rPr>
          <w:rFonts w:cs="Arial"/>
        </w:rPr>
        <w:t>w sprzęt ochrony przeciwpożarowej.</w:t>
      </w:r>
    </w:p>
    <w:p w14:paraId="3EF32994" w14:textId="77777777" w:rsidR="006A6600" w:rsidRPr="008800A5" w:rsidRDefault="00000000" w:rsidP="008800A5">
      <w:pPr>
        <w:spacing w:before="240" w:after="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t>§ 5</w:t>
      </w:r>
    </w:p>
    <w:p w14:paraId="118EE437" w14:textId="77777777" w:rsidR="006A6600" w:rsidRPr="008800A5" w:rsidRDefault="00000000" w:rsidP="008800A5">
      <w:pPr>
        <w:spacing w:after="12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t>Gospodarka magazynowa</w:t>
      </w:r>
    </w:p>
    <w:p w14:paraId="31D5D677" w14:textId="796CD303" w:rsidR="006A6600" w:rsidRPr="008800A5" w:rsidRDefault="00000000" w:rsidP="00E2347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Gospodarka magazynowa to zbiór procesów, które pozwalają na przepływ materiałów</w:t>
      </w:r>
      <w:r w:rsidR="008800A5">
        <w:rPr>
          <w:rFonts w:cs="Arial"/>
        </w:rPr>
        <w:t xml:space="preserve"> </w:t>
      </w:r>
      <w:r w:rsidRPr="008800A5">
        <w:rPr>
          <w:rFonts w:cs="Arial"/>
        </w:rPr>
        <w:t>i informacji przez magazyn.</w:t>
      </w:r>
    </w:p>
    <w:p w14:paraId="73916DD1" w14:textId="77777777" w:rsidR="006A6600" w:rsidRPr="008800A5" w:rsidRDefault="00000000" w:rsidP="00E23473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Wyceny przychodów materiałów i towarów dokonuje się według:</w:t>
      </w:r>
    </w:p>
    <w:p w14:paraId="2D2EDBEB" w14:textId="77777777" w:rsidR="006A6600" w:rsidRPr="008800A5" w:rsidRDefault="00000000" w:rsidP="00E23473">
      <w:pPr>
        <w:pStyle w:val="Akapitzlist"/>
        <w:widowControl/>
        <w:numPr>
          <w:ilvl w:val="0"/>
          <w:numId w:val="9"/>
        </w:numPr>
        <w:suppressAutoHyphens/>
        <w:autoSpaceDN w:val="0"/>
        <w:ind w:left="567" w:hanging="283"/>
        <w:jc w:val="both"/>
        <w:rPr>
          <w:rFonts w:ascii="Arial" w:hAnsi="Arial" w:cs="Arial"/>
        </w:rPr>
      </w:pPr>
      <w:r w:rsidRPr="008800A5">
        <w:rPr>
          <w:rFonts w:ascii="Arial" w:hAnsi="Arial" w:cs="Arial"/>
        </w:rPr>
        <w:t>ceny zakupu,</w:t>
      </w:r>
    </w:p>
    <w:p w14:paraId="79B79CE9" w14:textId="77777777" w:rsidR="006A6600" w:rsidRPr="008800A5" w:rsidRDefault="00000000" w:rsidP="00E23473">
      <w:pPr>
        <w:pStyle w:val="Akapitzlist"/>
        <w:widowControl/>
        <w:numPr>
          <w:ilvl w:val="0"/>
          <w:numId w:val="9"/>
        </w:numPr>
        <w:suppressAutoHyphens/>
        <w:autoSpaceDN w:val="0"/>
        <w:ind w:left="567" w:hanging="283"/>
        <w:jc w:val="both"/>
        <w:rPr>
          <w:rFonts w:ascii="Arial" w:hAnsi="Arial" w:cs="Arial"/>
        </w:rPr>
      </w:pPr>
      <w:r w:rsidRPr="008800A5">
        <w:rPr>
          <w:rFonts w:ascii="Arial" w:hAnsi="Arial" w:cs="Arial"/>
        </w:rPr>
        <w:t>ceny nabycia.</w:t>
      </w:r>
    </w:p>
    <w:p w14:paraId="140B8EFB" w14:textId="77777777" w:rsidR="006A6600" w:rsidRPr="008800A5" w:rsidRDefault="00000000" w:rsidP="00E23473">
      <w:pPr>
        <w:pStyle w:val="Akapitzlist"/>
        <w:widowControl/>
        <w:numPr>
          <w:ilvl w:val="0"/>
          <w:numId w:val="10"/>
        </w:numPr>
        <w:suppressAutoHyphens/>
        <w:autoSpaceDN w:val="0"/>
        <w:ind w:left="284" w:hanging="295"/>
        <w:jc w:val="both"/>
        <w:rPr>
          <w:rFonts w:ascii="Arial" w:hAnsi="Arial" w:cs="Arial"/>
        </w:rPr>
      </w:pPr>
      <w:r w:rsidRPr="008800A5">
        <w:rPr>
          <w:rFonts w:ascii="Arial" w:hAnsi="Arial" w:cs="Arial"/>
        </w:rPr>
        <w:t>Gospodarka materiałowa w jednostce polega na:</w:t>
      </w:r>
    </w:p>
    <w:p w14:paraId="1A79023C" w14:textId="09178311" w:rsidR="006A6600" w:rsidRPr="008800A5" w:rsidRDefault="00000000" w:rsidP="00E23473">
      <w:pPr>
        <w:pStyle w:val="Akapitzlist"/>
        <w:widowControl/>
        <w:numPr>
          <w:ilvl w:val="0"/>
          <w:numId w:val="11"/>
        </w:numPr>
        <w:suppressAutoHyphens/>
        <w:autoSpaceDN w:val="0"/>
        <w:ind w:left="567" w:hanging="283"/>
        <w:jc w:val="both"/>
        <w:rPr>
          <w:rFonts w:ascii="Arial" w:hAnsi="Arial" w:cs="Arial"/>
        </w:rPr>
      </w:pPr>
      <w:r w:rsidRPr="008800A5">
        <w:rPr>
          <w:rFonts w:ascii="Arial" w:hAnsi="Arial" w:cs="Arial"/>
        </w:rPr>
        <w:t xml:space="preserve">zorganizowaniu prawidłowej gospodarki magazynowej, zapewniającej przechowywanie materiałów i towarów w okresie między ich otrzymaniem </w:t>
      </w:r>
      <w:r w:rsidR="008800A5">
        <w:rPr>
          <w:rFonts w:ascii="Arial" w:hAnsi="Arial" w:cs="Arial"/>
        </w:rPr>
        <w:br/>
      </w:r>
      <w:r w:rsidRPr="008800A5">
        <w:rPr>
          <w:rFonts w:ascii="Arial" w:hAnsi="Arial" w:cs="Arial"/>
        </w:rPr>
        <w:t>a zużyciem lub wydaniem, w sposób zabezpieczający przed zniszczeniem lub kradzieżą,</w:t>
      </w:r>
    </w:p>
    <w:p w14:paraId="2F57837A" w14:textId="77777777" w:rsidR="006A6600" w:rsidRPr="008800A5" w:rsidRDefault="00000000" w:rsidP="00E23473">
      <w:pPr>
        <w:pStyle w:val="Akapitzlist"/>
        <w:widowControl/>
        <w:numPr>
          <w:ilvl w:val="0"/>
          <w:numId w:val="11"/>
        </w:numPr>
        <w:suppressAutoHyphens/>
        <w:autoSpaceDN w:val="0"/>
        <w:ind w:left="567" w:hanging="283"/>
        <w:jc w:val="both"/>
        <w:rPr>
          <w:rFonts w:ascii="Arial" w:hAnsi="Arial" w:cs="Arial"/>
        </w:rPr>
      </w:pPr>
      <w:r w:rsidRPr="008800A5">
        <w:rPr>
          <w:rFonts w:ascii="Arial" w:hAnsi="Arial" w:cs="Arial"/>
        </w:rPr>
        <w:t>prowadzeniu odpowiedniej dokumentacji i ewidencji przychodów i rozchodów materiałów oraz towarów, w sposób zapewniający możliwość rozliczenia osób majątkowo za nie odpowiedzialnych,</w:t>
      </w:r>
    </w:p>
    <w:p w14:paraId="4B5BA454" w14:textId="77777777" w:rsidR="006A6600" w:rsidRPr="008800A5" w:rsidRDefault="00000000" w:rsidP="00E23473">
      <w:pPr>
        <w:pStyle w:val="Akapitzlist"/>
        <w:widowControl/>
        <w:numPr>
          <w:ilvl w:val="0"/>
          <w:numId w:val="11"/>
        </w:numPr>
        <w:suppressAutoHyphens/>
        <w:autoSpaceDN w:val="0"/>
        <w:ind w:left="567" w:hanging="283"/>
        <w:jc w:val="both"/>
        <w:rPr>
          <w:rFonts w:ascii="Arial" w:hAnsi="Arial" w:cs="Arial"/>
        </w:rPr>
      </w:pPr>
      <w:r w:rsidRPr="008800A5">
        <w:rPr>
          <w:rFonts w:ascii="Arial" w:hAnsi="Arial" w:cs="Arial"/>
        </w:rPr>
        <w:t>nadzorze nad stanem zapasów,</w:t>
      </w:r>
    </w:p>
    <w:p w14:paraId="15BC0F86" w14:textId="77777777" w:rsidR="006A6600" w:rsidRPr="008800A5" w:rsidRDefault="00000000" w:rsidP="00E23473">
      <w:pPr>
        <w:pStyle w:val="Akapitzlist"/>
        <w:widowControl/>
        <w:numPr>
          <w:ilvl w:val="0"/>
          <w:numId w:val="11"/>
        </w:numPr>
        <w:suppressAutoHyphens/>
        <w:autoSpaceDN w:val="0"/>
        <w:ind w:left="567" w:hanging="283"/>
        <w:jc w:val="both"/>
        <w:rPr>
          <w:rFonts w:ascii="Arial" w:hAnsi="Arial" w:cs="Arial"/>
        </w:rPr>
      </w:pPr>
      <w:r w:rsidRPr="008800A5">
        <w:rPr>
          <w:rFonts w:ascii="Arial" w:hAnsi="Arial" w:cs="Arial"/>
        </w:rPr>
        <w:t>analizowaniu zapasów, które utraciły wartość użytkową,</w:t>
      </w:r>
    </w:p>
    <w:p w14:paraId="6AAC3575" w14:textId="77777777" w:rsidR="006A6600" w:rsidRPr="008800A5" w:rsidRDefault="00000000" w:rsidP="00E23473">
      <w:pPr>
        <w:pStyle w:val="Akapitzlist"/>
        <w:widowControl/>
        <w:numPr>
          <w:ilvl w:val="0"/>
          <w:numId w:val="11"/>
        </w:numPr>
        <w:suppressAutoHyphens/>
        <w:autoSpaceDN w:val="0"/>
        <w:ind w:left="567" w:hanging="283"/>
        <w:jc w:val="both"/>
        <w:rPr>
          <w:rFonts w:ascii="Arial" w:hAnsi="Arial" w:cs="Arial"/>
        </w:rPr>
      </w:pPr>
      <w:r w:rsidRPr="008800A5">
        <w:rPr>
          <w:rFonts w:ascii="Arial" w:hAnsi="Arial" w:cs="Arial"/>
        </w:rPr>
        <w:t>kontroli zgodności stanów magazynowych w systemie finansowo-księgowym SENTE oraz programie do ewidencji majątku OPTI-EST ze stanem faktycznym,</w:t>
      </w:r>
    </w:p>
    <w:p w14:paraId="6B8BC908" w14:textId="77777777" w:rsidR="006A6600" w:rsidRPr="008800A5" w:rsidRDefault="00000000" w:rsidP="00E23473">
      <w:pPr>
        <w:pStyle w:val="Akapitzlist"/>
        <w:widowControl/>
        <w:numPr>
          <w:ilvl w:val="0"/>
          <w:numId w:val="11"/>
        </w:numPr>
        <w:suppressAutoHyphens/>
        <w:autoSpaceDN w:val="0"/>
        <w:ind w:left="567" w:hanging="283"/>
        <w:jc w:val="both"/>
        <w:rPr>
          <w:rFonts w:ascii="Arial" w:hAnsi="Arial" w:cs="Arial"/>
        </w:rPr>
      </w:pPr>
      <w:r w:rsidRPr="008800A5">
        <w:rPr>
          <w:rFonts w:ascii="Arial" w:hAnsi="Arial" w:cs="Arial"/>
        </w:rPr>
        <w:t>kontroli prawidłowości prowadzenia ruchów materiałowych.</w:t>
      </w:r>
    </w:p>
    <w:p w14:paraId="36F46855" w14:textId="214EF722" w:rsidR="008800A5" w:rsidRPr="008800A5" w:rsidRDefault="00000000" w:rsidP="008800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Dokumentacja stanów środków trwałych i zapasów magazynowych obejmuje kartoteki magazynowe (SENTE I OPTI-EST) i wywieszki materiałowe.</w:t>
      </w:r>
    </w:p>
    <w:p w14:paraId="4400A242" w14:textId="77777777" w:rsidR="006A6600" w:rsidRPr="008800A5" w:rsidRDefault="00000000" w:rsidP="008800A5">
      <w:pPr>
        <w:spacing w:before="960" w:after="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lastRenderedPageBreak/>
        <w:t>§ 6</w:t>
      </w:r>
    </w:p>
    <w:p w14:paraId="675D85E8" w14:textId="77777777" w:rsidR="006A6600" w:rsidRPr="008800A5" w:rsidRDefault="00000000" w:rsidP="008800A5">
      <w:pPr>
        <w:spacing w:after="12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t>Organizacja pracy magazynów</w:t>
      </w:r>
    </w:p>
    <w:p w14:paraId="09E6FD83" w14:textId="77777777" w:rsidR="006A6600" w:rsidRPr="008800A5" w:rsidRDefault="00000000" w:rsidP="00E23473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Organizacja pracy w magazynie musi zapewniać efektywne magazynowanie materiałów przez:</w:t>
      </w:r>
    </w:p>
    <w:p w14:paraId="7D983119" w14:textId="77777777" w:rsidR="006A6600" w:rsidRPr="008800A5" w:rsidRDefault="00000000" w:rsidP="00E23473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rozplanowanie powierzchni magazynowej oraz podział magazynu na odpowiednie branże oraz drogi komunikacyjne,</w:t>
      </w:r>
    </w:p>
    <w:p w14:paraId="52A09A38" w14:textId="77777777" w:rsidR="006A6600" w:rsidRPr="008800A5" w:rsidRDefault="00000000" w:rsidP="00E23473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 xml:space="preserve">oznaczenie każdego materiału wywieszką z jego nazwą, </w:t>
      </w:r>
    </w:p>
    <w:p w14:paraId="76494635" w14:textId="77777777" w:rsidR="006A6600" w:rsidRPr="008800A5" w:rsidRDefault="00000000" w:rsidP="00E23473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przestrzeganie zasad prawidłowego rozmieszczania materiałów w poszczególnych pomieszczeniach magazynowych,</w:t>
      </w:r>
    </w:p>
    <w:p w14:paraId="741766B9" w14:textId="77777777" w:rsidR="006A6600" w:rsidRPr="008800A5" w:rsidRDefault="00000000" w:rsidP="00E23473">
      <w:pPr>
        <w:numPr>
          <w:ilvl w:val="0"/>
          <w:numId w:val="13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przestrzeganie ustalonego porządku pracy w magazynie.</w:t>
      </w:r>
    </w:p>
    <w:p w14:paraId="40CCB0A2" w14:textId="77777777" w:rsidR="006A6600" w:rsidRPr="008800A5" w:rsidRDefault="00000000" w:rsidP="00E23473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Przyjmuje się, iż towary z magazynu zgodnie ze złożonym zapotrzebowaniem</w:t>
      </w:r>
      <w:r w:rsidRPr="008800A5">
        <w:rPr>
          <w:rFonts w:cs="Arial"/>
        </w:rPr>
        <w:br/>
        <w:t>(wzór zapotrzebowania zał. nr 2 do niniejszej instrukcji) wydawane są dwa razy</w:t>
      </w:r>
      <w:r w:rsidRPr="008800A5">
        <w:rPr>
          <w:rFonts w:cs="Arial"/>
        </w:rPr>
        <w:br/>
        <w:t>w tygodniu (we wtorki i czwartki</w:t>
      </w:r>
      <w:r w:rsidRPr="008800A5">
        <w:rPr>
          <w:rFonts w:cs="Arial"/>
          <w:i/>
          <w:iCs/>
        </w:rPr>
        <w:t>)</w:t>
      </w:r>
      <w:r w:rsidRPr="008800A5">
        <w:rPr>
          <w:rFonts w:cs="Arial"/>
        </w:rPr>
        <w:t xml:space="preserve"> w godz. 10-14.</w:t>
      </w:r>
    </w:p>
    <w:p w14:paraId="07A10036" w14:textId="77777777" w:rsidR="006A6600" w:rsidRPr="008800A5" w:rsidRDefault="00000000" w:rsidP="00E23473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Wyłączenia stanowią:</w:t>
      </w:r>
    </w:p>
    <w:p w14:paraId="4691C46D" w14:textId="77777777" w:rsidR="006A6600" w:rsidRPr="008800A5" w:rsidRDefault="00000000" w:rsidP="00E23473">
      <w:pPr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wydawanie towaru z magazynu transportu realizowane jest zgodnie z comiesięcznym zapotrzebowaniem lub w uzasadnionych przypadkach częściej,</w:t>
      </w:r>
    </w:p>
    <w:p w14:paraId="612954E6" w14:textId="77777777" w:rsidR="006A6600" w:rsidRPr="008800A5" w:rsidRDefault="00000000" w:rsidP="00E23473">
      <w:pPr>
        <w:numPr>
          <w:ilvl w:val="0"/>
          <w:numId w:val="14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materiały dla konserwatorów dostarczane są bezpośrednio z miejsca zakupu bez konieczności składania zapotrzebowania.</w:t>
      </w:r>
    </w:p>
    <w:p w14:paraId="7CF11105" w14:textId="77777777" w:rsidR="006A6600" w:rsidRPr="008800A5" w:rsidRDefault="00000000" w:rsidP="008800A5">
      <w:pPr>
        <w:spacing w:before="240" w:after="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t>§ 7</w:t>
      </w:r>
    </w:p>
    <w:p w14:paraId="4726E573" w14:textId="77777777" w:rsidR="006A6600" w:rsidRPr="008800A5" w:rsidRDefault="00000000" w:rsidP="008800A5">
      <w:pPr>
        <w:spacing w:after="12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t>Obowiązki magazyniera</w:t>
      </w:r>
    </w:p>
    <w:p w14:paraId="3A3D57B3" w14:textId="77777777" w:rsidR="006A6600" w:rsidRPr="008800A5" w:rsidRDefault="00000000" w:rsidP="00E23473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Do podstawowych obowiązków magazyniera należy:</w:t>
      </w:r>
    </w:p>
    <w:p w14:paraId="5E5A4F95" w14:textId="77777777" w:rsidR="006A6600" w:rsidRPr="008800A5" w:rsidRDefault="00000000" w:rsidP="00E23473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przyjmowanie do magazynu i wydawanie z magazynu materiałów na podstawie</w:t>
      </w:r>
    </w:p>
    <w:p w14:paraId="49ABF400" w14:textId="77777777" w:rsidR="006A6600" w:rsidRPr="008800A5" w:rsidRDefault="00000000" w:rsidP="00E23473">
      <w:pPr>
        <w:spacing w:after="0" w:line="240" w:lineRule="auto"/>
        <w:ind w:left="567"/>
        <w:jc w:val="both"/>
        <w:rPr>
          <w:rFonts w:cs="Arial"/>
        </w:rPr>
      </w:pPr>
      <w:r w:rsidRPr="008800A5">
        <w:rPr>
          <w:rFonts w:cs="Arial"/>
        </w:rPr>
        <w:t>obowiązujących dowodów,</w:t>
      </w:r>
    </w:p>
    <w:p w14:paraId="64BC7AEA" w14:textId="77777777" w:rsidR="006A6600" w:rsidRPr="008800A5" w:rsidRDefault="00000000" w:rsidP="00E23473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potwierdzanie swoim podpisem przyjęcia materiału na wystawionych przez dostawcę dokumentach dostawy (rachunki, faktury VAT, itp.),</w:t>
      </w:r>
    </w:p>
    <w:p w14:paraId="2DC457D3" w14:textId="77777777" w:rsidR="006A6600" w:rsidRPr="008800A5" w:rsidRDefault="00000000" w:rsidP="00E23473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prowadzenie ewidencji w systemie finansowo-księgowym SENTE, moduł magazynowy w zakresie przyjęcia PZ oraz rozchodu wewnętrznego RW na dany asortyment oraz</w:t>
      </w:r>
      <w:r w:rsidRPr="008800A5">
        <w:rPr>
          <w:rFonts w:cs="Arial"/>
        </w:rPr>
        <w:br/>
        <w:t>w programie środków trwałych OPTI-EST w zakresie wszystkich składników majątku posiadanego przez jednostkę, w tym przyjęcia środka trwałego OT, zmiany miejsca użytkowania MT, PC - zmiany wartości środka trwałego, sporządzanie dokumentu likwidacji środka trwałego LT, na podstawie protokołów kasacyjnych, nieodpłatnego przekazania – PK, sprzedaży – SP.</w:t>
      </w:r>
    </w:p>
    <w:p w14:paraId="6069F3F2" w14:textId="77777777" w:rsidR="006A6600" w:rsidRPr="008800A5" w:rsidRDefault="00000000" w:rsidP="00E23473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należyte rozmieszczenie w magazynie materiałów według asortymentów, rodzajów,</w:t>
      </w:r>
    </w:p>
    <w:p w14:paraId="5BC070E4" w14:textId="77777777" w:rsidR="006A6600" w:rsidRPr="008800A5" w:rsidRDefault="00000000" w:rsidP="00E23473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utrzymanie magazynu w należytym porządku,</w:t>
      </w:r>
    </w:p>
    <w:p w14:paraId="00B7BCD7" w14:textId="2C64A93A" w:rsidR="006A6600" w:rsidRPr="008800A5" w:rsidRDefault="00000000" w:rsidP="00E23473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 xml:space="preserve">zabezpieczenie przechowywanych zapasów przed zniszczeniem, uszkodzeniem, kradzieżą, pożarem oraz zgłaszanie w tym zakresie stosownych uwag, </w:t>
      </w:r>
      <w:proofErr w:type="spellStart"/>
      <w:r w:rsidRPr="008800A5">
        <w:rPr>
          <w:rFonts w:cs="Arial"/>
        </w:rPr>
        <w:t>wnioskówdo</w:t>
      </w:r>
      <w:proofErr w:type="spellEnd"/>
      <w:r w:rsidRPr="008800A5">
        <w:rPr>
          <w:rFonts w:cs="Arial"/>
        </w:rPr>
        <w:t xml:space="preserve"> bezpośredniego przełożonego,</w:t>
      </w:r>
    </w:p>
    <w:p w14:paraId="23D427B3" w14:textId="77777777" w:rsidR="006A6600" w:rsidRPr="008800A5" w:rsidRDefault="00000000" w:rsidP="00E23473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zabezpieczenie magazynu poprzez właściwe każdorazowe zamknięcie po jego opuszczeniu,</w:t>
      </w:r>
    </w:p>
    <w:p w14:paraId="1D03BC39" w14:textId="77777777" w:rsidR="006A6600" w:rsidRPr="008800A5" w:rsidRDefault="00000000" w:rsidP="00E23473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zgłaszanie przełożonemu przypadków naruszenia zamknięć lub stanów magazynowych,</w:t>
      </w:r>
    </w:p>
    <w:p w14:paraId="33588C8B" w14:textId="77777777" w:rsidR="006A6600" w:rsidRPr="008800A5" w:rsidRDefault="00000000" w:rsidP="00E23473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prowadzenie samokontroli zgodności stanu faktycznego z ewidencją magazynową,</w:t>
      </w:r>
    </w:p>
    <w:p w14:paraId="67148AAC" w14:textId="77777777" w:rsidR="006A6600" w:rsidRPr="008800A5" w:rsidRDefault="00000000" w:rsidP="00E23473">
      <w:pPr>
        <w:numPr>
          <w:ilvl w:val="0"/>
          <w:numId w:val="16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coroczna (lub częstsza) weryfikacja zapasów magazynowych, w tym ustalenie ich przydatności oraz sporządzanie wykazów materiałów przeznaczonych do upłynnienia, obniżenia ich wartości, zbędnych lub przeznaczonych do likwidacji, (zdjęcia ze stanu magazynowego).</w:t>
      </w:r>
    </w:p>
    <w:p w14:paraId="437D84F1" w14:textId="77777777" w:rsidR="006A6600" w:rsidRPr="008800A5" w:rsidRDefault="00000000" w:rsidP="008800A5">
      <w:pPr>
        <w:spacing w:before="240" w:after="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lastRenderedPageBreak/>
        <w:t>§ 8</w:t>
      </w:r>
    </w:p>
    <w:p w14:paraId="4161F821" w14:textId="77777777" w:rsidR="006A6600" w:rsidRPr="008800A5" w:rsidRDefault="00000000" w:rsidP="008800A5">
      <w:pPr>
        <w:spacing w:after="120" w:line="240" w:lineRule="auto"/>
        <w:jc w:val="center"/>
        <w:rPr>
          <w:rFonts w:cs="Arial"/>
          <w:b/>
          <w:bCs/>
        </w:rPr>
      </w:pPr>
      <w:r w:rsidRPr="008800A5">
        <w:rPr>
          <w:rFonts w:cs="Arial"/>
          <w:b/>
          <w:bCs/>
        </w:rPr>
        <w:t>Dokumentowanie obrotu magazynowego</w:t>
      </w:r>
    </w:p>
    <w:p w14:paraId="6678D703" w14:textId="77777777" w:rsidR="006A6600" w:rsidRPr="008800A5" w:rsidRDefault="00000000" w:rsidP="00E23473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Dowodami przychodów materiałów jest:</w:t>
      </w:r>
    </w:p>
    <w:p w14:paraId="44DD83CD" w14:textId="77777777" w:rsidR="006A6600" w:rsidRPr="008800A5" w:rsidRDefault="00000000" w:rsidP="00E23473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="Arial"/>
        </w:rPr>
      </w:pPr>
      <w:proofErr w:type="spellStart"/>
      <w:r w:rsidRPr="008800A5">
        <w:rPr>
          <w:rFonts w:cs="Arial"/>
        </w:rPr>
        <w:t>Pz</w:t>
      </w:r>
      <w:proofErr w:type="spellEnd"/>
      <w:r w:rsidRPr="008800A5">
        <w:rPr>
          <w:rFonts w:cs="Arial"/>
        </w:rPr>
        <w:t xml:space="preserve"> – przyjęcie zewnętrzne materiałów w systemie SENTE,</w:t>
      </w:r>
    </w:p>
    <w:p w14:paraId="01163707" w14:textId="77777777" w:rsidR="006A6600" w:rsidRPr="008800A5" w:rsidRDefault="00000000" w:rsidP="00E23473">
      <w:pPr>
        <w:numPr>
          <w:ilvl w:val="0"/>
          <w:numId w:val="18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OT – przyjęcie środka trwałego w systemie OPTI-EST.</w:t>
      </w:r>
    </w:p>
    <w:p w14:paraId="4C49BC11" w14:textId="77777777" w:rsidR="006A6600" w:rsidRPr="008800A5" w:rsidRDefault="00000000" w:rsidP="00E23473">
      <w:pPr>
        <w:spacing w:after="0" w:line="240" w:lineRule="auto"/>
        <w:ind w:left="284"/>
        <w:jc w:val="both"/>
        <w:rPr>
          <w:rFonts w:cs="Arial"/>
        </w:rPr>
      </w:pPr>
      <w:r w:rsidRPr="008800A5">
        <w:rPr>
          <w:rFonts w:cs="Arial"/>
        </w:rPr>
        <w:t>Dokumenty wystawia magazynier. Jeden egzemplarz dokumentów przyjęcia pozostawia</w:t>
      </w:r>
      <w:r w:rsidRPr="008800A5">
        <w:rPr>
          <w:rFonts w:cs="Arial"/>
        </w:rPr>
        <w:br/>
        <w:t>u siebie, a jeden dołącza do faktury lub innego dowodu, stanowiącego podstawę przyjęcia materiałów i przekazuje je komórce księgowości.</w:t>
      </w:r>
    </w:p>
    <w:p w14:paraId="43C0BEAE" w14:textId="77777777" w:rsidR="006A6600" w:rsidRPr="008800A5" w:rsidRDefault="00000000" w:rsidP="00E23473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Dowodami rozchodów materiałów jest:</w:t>
      </w:r>
    </w:p>
    <w:p w14:paraId="545FEABB" w14:textId="77777777" w:rsidR="006A6600" w:rsidRPr="008800A5" w:rsidRDefault="00000000" w:rsidP="00E23473">
      <w:pPr>
        <w:numPr>
          <w:ilvl w:val="0"/>
          <w:numId w:val="23"/>
        </w:numPr>
        <w:spacing w:after="0" w:line="240" w:lineRule="auto"/>
        <w:ind w:left="567" w:hanging="283"/>
        <w:jc w:val="both"/>
        <w:rPr>
          <w:rFonts w:cs="Arial"/>
        </w:rPr>
      </w:pPr>
      <w:proofErr w:type="spellStart"/>
      <w:r w:rsidRPr="008800A5">
        <w:rPr>
          <w:rFonts w:cs="Arial"/>
        </w:rPr>
        <w:t>Rw</w:t>
      </w:r>
      <w:proofErr w:type="spellEnd"/>
      <w:r w:rsidRPr="008800A5">
        <w:rPr>
          <w:rFonts w:cs="Arial"/>
        </w:rPr>
        <w:t xml:space="preserve"> – wydanie wewnętrzne materiałów w systemie SENTE,</w:t>
      </w:r>
    </w:p>
    <w:p w14:paraId="7EBCF9BF" w14:textId="77777777" w:rsidR="006A6600" w:rsidRPr="008800A5" w:rsidRDefault="00000000" w:rsidP="00E23473">
      <w:pPr>
        <w:numPr>
          <w:ilvl w:val="0"/>
          <w:numId w:val="23"/>
        </w:numPr>
        <w:spacing w:after="0" w:line="240" w:lineRule="auto"/>
        <w:ind w:left="567" w:hanging="283"/>
        <w:jc w:val="both"/>
        <w:rPr>
          <w:rFonts w:cs="Arial"/>
        </w:rPr>
      </w:pPr>
      <w:r w:rsidRPr="008800A5">
        <w:rPr>
          <w:rFonts w:cs="Arial"/>
        </w:rPr>
        <w:t>LT – likwidacja środka trwałego w systemie OPTI-EST.</w:t>
      </w:r>
    </w:p>
    <w:p w14:paraId="32C61138" w14:textId="77777777" w:rsidR="006A6600" w:rsidRPr="008800A5" w:rsidRDefault="00000000" w:rsidP="00E23473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Rozchodowy dowód magazynowy powinien być akceptowany przez upoważnioną osobę oraz podpisany przez magazyniera na dowód wydania oraz osobę pobierającą materiały.</w:t>
      </w:r>
    </w:p>
    <w:p w14:paraId="738F5C7E" w14:textId="77777777" w:rsidR="006A6600" w:rsidRPr="008800A5" w:rsidRDefault="00000000" w:rsidP="00E23473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 xml:space="preserve">Dokumenty magazynowe powinny być sporządzane rzetelnie, zgodnie </w:t>
      </w:r>
      <w:r w:rsidRPr="008800A5">
        <w:rPr>
          <w:rFonts w:cs="Arial"/>
        </w:rPr>
        <w:br/>
        <w:t>z rzeczywistym przebiegiem operacji gospodarczej, zgodnie z przyjętą formą elektronicznego obiegu dokumentów</w:t>
      </w:r>
      <w:r w:rsidRPr="008800A5">
        <w:rPr>
          <w:rStyle w:val="Odwoanieprzypisudolnego"/>
          <w:rFonts w:cs="Arial"/>
        </w:rPr>
        <w:footnoteReference w:id="1"/>
      </w:r>
      <w:r w:rsidRPr="008800A5">
        <w:rPr>
          <w:rFonts w:cs="Arial"/>
        </w:rPr>
        <w:t>. W przypadku sporządzania dokumentu materiałowego ręcznie, nie dopuszcza się wymazywania i przeróbek zapisanej treści lub liczb. Błędy takie poprawia się przez skreślenie niewłaściwych zapisów</w:t>
      </w:r>
      <w:r w:rsidRPr="008800A5">
        <w:rPr>
          <w:rFonts w:cs="Arial"/>
        </w:rPr>
        <w:br/>
        <w:t>(z utrzymaniem ich czytelności), wpisanie poprawnej treści oraz umieszczenie podpisu osoby dokonującej poprawki.</w:t>
      </w:r>
    </w:p>
    <w:p w14:paraId="5DDC5518" w14:textId="77777777" w:rsidR="006A6600" w:rsidRPr="008800A5" w:rsidRDefault="00000000" w:rsidP="00E23473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Ewidencja materiałów i towarów w magazynie obejmuje:</w:t>
      </w:r>
    </w:p>
    <w:p w14:paraId="68B9555B" w14:textId="77777777" w:rsidR="006A6600" w:rsidRPr="008800A5" w:rsidRDefault="00000000" w:rsidP="00E23473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567" w:hanging="284"/>
        <w:jc w:val="both"/>
        <w:rPr>
          <w:rFonts w:cs="Arial"/>
        </w:rPr>
      </w:pPr>
      <w:r w:rsidRPr="008800A5">
        <w:rPr>
          <w:rFonts w:cs="Arial"/>
          <w:shd w:val="clear" w:color="auto" w:fill="FFFFFF" w:themeFill="background1"/>
        </w:rPr>
        <w:t>ewidencję ilościową, którą</w:t>
      </w:r>
      <w:r w:rsidRPr="008800A5">
        <w:rPr>
          <w:rFonts w:cs="Arial"/>
        </w:rPr>
        <w:t xml:space="preserve"> prowadzi magazynier na kartach ilościowych, odrębnie dla każdego asortymentu materiałów lub towarów – </w:t>
      </w:r>
      <w:r w:rsidRPr="008800A5">
        <w:rPr>
          <w:rFonts w:cs="Arial"/>
          <w:shd w:val="clear" w:color="auto" w:fill="FFFFFF" w:themeFill="background1"/>
        </w:rPr>
        <w:t>w systemie SENTE i OPTI-EST,</w:t>
      </w:r>
    </w:p>
    <w:p w14:paraId="290C6385" w14:textId="1AFB43D8" w:rsidR="006A6600" w:rsidRPr="008800A5" w:rsidRDefault="00000000" w:rsidP="00E23473">
      <w:pPr>
        <w:numPr>
          <w:ilvl w:val="0"/>
          <w:numId w:val="19"/>
        </w:numPr>
        <w:shd w:val="clear" w:color="auto" w:fill="FFFFFF" w:themeFill="background1"/>
        <w:spacing w:after="0" w:line="240" w:lineRule="auto"/>
        <w:ind w:left="567" w:hanging="284"/>
        <w:jc w:val="both"/>
        <w:rPr>
          <w:rFonts w:cs="Arial"/>
        </w:rPr>
      </w:pPr>
      <w:r w:rsidRPr="008800A5">
        <w:rPr>
          <w:rFonts w:cs="Arial"/>
          <w:shd w:val="clear" w:color="auto" w:fill="FFFFFF" w:themeFill="background1"/>
        </w:rPr>
        <w:t>ewidencję ilościowo-wartościową prowadzoną w systemie SENTE</w:t>
      </w:r>
      <w:r w:rsidRPr="008800A5">
        <w:rPr>
          <w:rFonts w:cs="Arial"/>
        </w:rPr>
        <w:t xml:space="preserve"> na kontach księgowych, w ujęciu ilościowym i wartościowym według poszczególnych rodzajów materiałów – oraz w programie do ewidencji majątku</w:t>
      </w:r>
      <w:r w:rsidRPr="008800A5">
        <w:rPr>
          <w:rFonts w:cs="Arial"/>
          <w:shd w:val="clear" w:color="auto" w:fill="FFFFFF" w:themeFill="background1"/>
        </w:rPr>
        <w:t xml:space="preserve"> OPTI-EST.</w:t>
      </w:r>
    </w:p>
    <w:p w14:paraId="5B52A887" w14:textId="77777777" w:rsidR="006A6600" w:rsidRPr="008800A5" w:rsidRDefault="00000000" w:rsidP="00E23473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Ewidencjonowanie przychodów i rozchodów materiałów dokonywane jest na bieżąco, na podstawie magazynowych dowodów przychodowych i rozchodowych.</w:t>
      </w:r>
    </w:p>
    <w:p w14:paraId="0D181A43" w14:textId="77777777" w:rsidR="006A6600" w:rsidRPr="008800A5" w:rsidRDefault="00000000" w:rsidP="00E23473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 xml:space="preserve">Salda poszczególnych kont  księgowych wykazują ilość i wartość poszczególnych materiałów, które powinny być zgodne ze stanem materiałów w magazynie. </w:t>
      </w:r>
    </w:p>
    <w:p w14:paraId="70B4404C" w14:textId="77777777" w:rsidR="006A6600" w:rsidRPr="008800A5" w:rsidRDefault="00000000" w:rsidP="00E23473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Zapisy w zakresie rozchodów dokonywane są na podstawie druków zapotrzebowania oraz  zestawienia  magazynowych dowodów rozchodowych.</w:t>
      </w:r>
    </w:p>
    <w:p w14:paraId="4E139A25" w14:textId="77777777" w:rsidR="006A6600" w:rsidRPr="008800A5" w:rsidRDefault="00000000" w:rsidP="00E23473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cs="Arial"/>
        </w:rPr>
      </w:pPr>
      <w:r w:rsidRPr="008800A5">
        <w:rPr>
          <w:rFonts w:cs="Arial"/>
        </w:rPr>
        <w:t>Dane ewidencji ilościowej i ilościowo-wartościowej powinny być uzgadniane okresowo na koniec każdego miesiąca</w:t>
      </w:r>
      <w:r w:rsidRPr="008800A5">
        <w:rPr>
          <w:rStyle w:val="Odwoanieprzypisudolnego"/>
          <w:rFonts w:cs="Arial"/>
        </w:rPr>
        <w:footnoteReference w:id="2"/>
      </w:r>
      <w:r w:rsidRPr="008800A5">
        <w:rPr>
          <w:rFonts w:cs="Arial"/>
        </w:rPr>
        <w:t>, a także podczas inwentaryzacji.</w:t>
      </w:r>
    </w:p>
    <w:p w14:paraId="610D6511" w14:textId="77777777" w:rsidR="006A6600" w:rsidRPr="008800A5" w:rsidRDefault="006A6600" w:rsidP="00E23473">
      <w:pPr>
        <w:spacing w:after="0" w:line="240" w:lineRule="auto"/>
        <w:rPr>
          <w:rFonts w:cs="Arial"/>
          <w:iCs/>
          <w:color w:val="808080" w:themeColor="background1" w:themeShade="80"/>
        </w:rPr>
      </w:pPr>
    </w:p>
    <w:sectPr w:rsidR="006A6600" w:rsidRPr="008800A5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298C0" w14:textId="77777777" w:rsidR="00C8405B" w:rsidRDefault="00C8405B">
      <w:pPr>
        <w:spacing w:after="0" w:line="240" w:lineRule="auto"/>
      </w:pPr>
      <w:r>
        <w:separator/>
      </w:r>
    </w:p>
  </w:endnote>
  <w:endnote w:type="continuationSeparator" w:id="0">
    <w:p w14:paraId="0777FF73" w14:textId="77777777" w:rsidR="00C8405B" w:rsidRDefault="00C8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B7C1E" w14:textId="77777777" w:rsidR="00C8405B" w:rsidRDefault="00C8405B" w:rsidP="00AF4DD6">
      <w:r>
        <w:separator/>
      </w:r>
    </w:p>
  </w:footnote>
  <w:footnote w:type="continuationSeparator" w:id="0">
    <w:p w14:paraId="17517730" w14:textId="77777777" w:rsidR="00C8405B" w:rsidRDefault="00C8405B" w:rsidP="00AF4DD6">
      <w:r>
        <w:continuationSeparator/>
      </w:r>
    </w:p>
  </w:footnote>
  <w:footnote w:id="1">
    <w:p w14:paraId="4DBEBB23" w14:textId="77777777" w:rsidR="006A6600" w:rsidRDefault="00000000" w:rsidP="00116A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Zarządzeniem Nr 107/13 Wojewody Pomorskiego z dnia 18 marca 2013 r. w sprawie ustanowienia teleinformatycznego zarządzania dokumentacją jako podstawowego sposobu dokumentowania przebiegu załatwiania spraw i wykonywania czynności kancelaryjnych, zasad użytkowania systemu EZD oraz powołania Zespołu ds. obsługi systemu EZD w Pomorskim Urzędzie Wojewódzkim w Gdańsku, ze zm.</w:t>
      </w:r>
    </w:p>
  </w:footnote>
  <w:footnote w:id="2">
    <w:p w14:paraId="291DFB58" w14:textId="77777777" w:rsidR="006A6600" w:rsidRDefault="00000000" w:rsidP="00116A2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cs="Arial"/>
        </w:rPr>
        <w:t>zgodnie z Załącznikiem nr 2 do Zarządzenia Wojewody Pomorskiego z dnia 5 grudnia 2023 r. „Metody wyceny aktywów i pasywów oraz ustalenia wyniku finansowego”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02B95"/>
    <w:multiLevelType w:val="hybridMultilevel"/>
    <w:tmpl w:val="76D2FC3C"/>
    <w:lvl w:ilvl="0" w:tplc="0C74FAB2">
      <w:start w:val="1"/>
      <w:numFmt w:val="lowerLetter"/>
      <w:lvlText w:val="%1)"/>
      <w:lvlJc w:val="left"/>
      <w:pPr>
        <w:ind w:left="720" w:hanging="360"/>
      </w:pPr>
    </w:lvl>
    <w:lvl w:ilvl="1" w:tplc="2668F0E4">
      <w:start w:val="1"/>
      <w:numFmt w:val="lowerLetter"/>
      <w:lvlText w:val="%2."/>
      <w:lvlJc w:val="left"/>
      <w:pPr>
        <w:ind w:left="1440" w:hanging="360"/>
      </w:pPr>
    </w:lvl>
    <w:lvl w:ilvl="2" w:tplc="138C52A0">
      <w:start w:val="1"/>
      <w:numFmt w:val="lowerRoman"/>
      <w:lvlText w:val="%3."/>
      <w:lvlJc w:val="right"/>
      <w:pPr>
        <w:ind w:left="2160" w:hanging="180"/>
      </w:pPr>
    </w:lvl>
    <w:lvl w:ilvl="3" w:tplc="20D26140">
      <w:start w:val="1"/>
      <w:numFmt w:val="decimal"/>
      <w:lvlText w:val="%4."/>
      <w:lvlJc w:val="left"/>
      <w:pPr>
        <w:ind w:left="2880" w:hanging="360"/>
      </w:pPr>
    </w:lvl>
    <w:lvl w:ilvl="4" w:tplc="28C80D1C">
      <w:start w:val="1"/>
      <w:numFmt w:val="lowerLetter"/>
      <w:lvlText w:val="%5."/>
      <w:lvlJc w:val="left"/>
      <w:pPr>
        <w:ind w:left="3600" w:hanging="360"/>
      </w:pPr>
    </w:lvl>
    <w:lvl w:ilvl="5" w:tplc="37CAD102">
      <w:start w:val="1"/>
      <w:numFmt w:val="lowerRoman"/>
      <w:lvlText w:val="%6."/>
      <w:lvlJc w:val="right"/>
      <w:pPr>
        <w:ind w:left="4320" w:hanging="180"/>
      </w:pPr>
    </w:lvl>
    <w:lvl w:ilvl="6" w:tplc="D9EA851A">
      <w:start w:val="1"/>
      <w:numFmt w:val="decimal"/>
      <w:lvlText w:val="%7."/>
      <w:lvlJc w:val="left"/>
      <w:pPr>
        <w:ind w:left="5040" w:hanging="360"/>
      </w:pPr>
    </w:lvl>
    <w:lvl w:ilvl="7" w:tplc="ACA4BA4C">
      <w:start w:val="1"/>
      <w:numFmt w:val="lowerLetter"/>
      <w:lvlText w:val="%8."/>
      <w:lvlJc w:val="left"/>
      <w:pPr>
        <w:ind w:left="5760" w:hanging="360"/>
      </w:pPr>
    </w:lvl>
    <w:lvl w:ilvl="8" w:tplc="98F0CC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112"/>
    <w:multiLevelType w:val="hybridMultilevel"/>
    <w:tmpl w:val="5AFCE834"/>
    <w:lvl w:ilvl="0" w:tplc="3842B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C44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CAD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C9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B25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B8B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50E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027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AE4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0E61"/>
    <w:multiLevelType w:val="hybridMultilevel"/>
    <w:tmpl w:val="93B89126"/>
    <w:lvl w:ilvl="0" w:tplc="B33CA592">
      <w:start w:val="3"/>
      <w:numFmt w:val="decimal"/>
      <w:lvlText w:val="%1."/>
      <w:lvlJc w:val="left"/>
      <w:pPr>
        <w:ind w:left="720" w:hanging="360"/>
      </w:pPr>
    </w:lvl>
    <w:lvl w:ilvl="1" w:tplc="520286D0">
      <w:start w:val="1"/>
      <w:numFmt w:val="lowerLetter"/>
      <w:lvlText w:val="%2."/>
      <w:lvlJc w:val="left"/>
      <w:pPr>
        <w:ind w:left="1440" w:hanging="360"/>
      </w:pPr>
    </w:lvl>
    <w:lvl w:ilvl="2" w:tplc="5E1E3220">
      <w:start w:val="1"/>
      <w:numFmt w:val="lowerRoman"/>
      <w:lvlText w:val="%3."/>
      <w:lvlJc w:val="right"/>
      <w:pPr>
        <w:ind w:left="2160" w:hanging="180"/>
      </w:pPr>
    </w:lvl>
    <w:lvl w:ilvl="3" w:tplc="75361E1E">
      <w:start w:val="1"/>
      <w:numFmt w:val="decimal"/>
      <w:lvlText w:val="%4."/>
      <w:lvlJc w:val="left"/>
      <w:pPr>
        <w:ind w:left="2880" w:hanging="360"/>
      </w:pPr>
    </w:lvl>
    <w:lvl w:ilvl="4" w:tplc="CA280102">
      <w:start w:val="1"/>
      <w:numFmt w:val="lowerLetter"/>
      <w:lvlText w:val="%5."/>
      <w:lvlJc w:val="left"/>
      <w:pPr>
        <w:ind w:left="3600" w:hanging="360"/>
      </w:pPr>
    </w:lvl>
    <w:lvl w:ilvl="5" w:tplc="FB9AFC48">
      <w:start w:val="1"/>
      <w:numFmt w:val="lowerRoman"/>
      <w:lvlText w:val="%6."/>
      <w:lvlJc w:val="right"/>
      <w:pPr>
        <w:ind w:left="4320" w:hanging="180"/>
      </w:pPr>
    </w:lvl>
    <w:lvl w:ilvl="6" w:tplc="124C704C">
      <w:start w:val="1"/>
      <w:numFmt w:val="decimal"/>
      <w:lvlText w:val="%7."/>
      <w:lvlJc w:val="left"/>
      <w:pPr>
        <w:ind w:left="5040" w:hanging="360"/>
      </w:pPr>
    </w:lvl>
    <w:lvl w:ilvl="7" w:tplc="6F324784">
      <w:start w:val="1"/>
      <w:numFmt w:val="lowerLetter"/>
      <w:lvlText w:val="%8."/>
      <w:lvlJc w:val="left"/>
      <w:pPr>
        <w:ind w:left="5760" w:hanging="360"/>
      </w:pPr>
    </w:lvl>
    <w:lvl w:ilvl="8" w:tplc="ECE0CE0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941ED"/>
    <w:multiLevelType w:val="hybridMultilevel"/>
    <w:tmpl w:val="491C215A"/>
    <w:lvl w:ilvl="0" w:tplc="A4B67C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C987A1E" w:tentative="1">
      <w:start w:val="1"/>
      <w:numFmt w:val="lowerLetter"/>
      <w:lvlText w:val="%2."/>
      <w:lvlJc w:val="left"/>
      <w:pPr>
        <w:ind w:left="1440" w:hanging="360"/>
      </w:pPr>
    </w:lvl>
    <w:lvl w:ilvl="2" w:tplc="3FF4E738" w:tentative="1">
      <w:start w:val="1"/>
      <w:numFmt w:val="lowerRoman"/>
      <w:lvlText w:val="%3."/>
      <w:lvlJc w:val="right"/>
      <w:pPr>
        <w:ind w:left="2160" w:hanging="180"/>
      </w:pPr>
    </w:lvl>
    <w:lvl w:ilvl="3" w:tplc="09B49398" w:tentative="1">
      <w:start w:val="1"/>
      <w:numFmt w:val="decimal"/>
      <w:lvlText w:val="%4."/>
      <w:lvlJc w:val="left"/>
      <w:pPr>
        <w:ind w:left="2880" w:hanging="360"/>
      </w:pPr>
    </w:lvl>
    <w:lvl w:ilvl="4" w:tplc="C72ED52A" w:tentative="1">
      <w:start w:val="1"/>
      <w:numFmt w:val="lowerLetter"/>
      <w:lvlText w:val="%5."/>
      <w:lvlJc w:val="left"/>
      <w:pPr>
        <w:ind w:left="3600" w:hanging="360"/>
      </w:pPr>
    </w:lvl>
    <w:lvl w:ilvl="5" w:tplc="4158456A" w:tentative="1">
      <w:start w:val="1"/>
      <w:numFmt w:val="lowerRoman"/>
      <w:lvlText w:val="%6."/>
      <w:lvlJc w:val="right"/>
      <w:pPr>
        <w:ind w:left="4320" w:hanging="180"/>
      </w:pPr>
    </w:lvl>
    <w:lvl w:ilvl="6" w:tplc="7D8E4C1E" w:tentative="1">
      <w:start w:val="1"/>
      <w:numFmt w:val="decimal"/>
      <w:lvlText w:val="%7."/>
      <w:lvlJc w:val="left"/>
      <w:pPr>
        <w:ind w:left="5040" w:hanging="360"/>
      </w:pPr>
    </w:lvl>
    <w:lvl w:ilvl="7" w:tplc="9500A2BC" w:tentative="1">
      <w:start w:val="1"/>
      <w:numFmt w:val="lowerLetter"/>
      <w:lvlText w:val="%8."/>
      <w:lvlJc w:val="left"/>
      <w:pPr>
        <w:ind w:left="5760" w:hanging="360"/>
      </w:pPr>
    </w:lvl>
    <w:lvl w:ilvl="8" w:tplc="870E9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A539D"/>
    <w:multiLevelType w:val="hybridMultilevel"/>
    <w:tmpl w:val="E6A62234"/>
    <w:lvl w:ilvl="0" w:tplc="B568FE16">
      <w:start w:val="1"/>
      <w:numFmt w:val="decimal"/>
      <w:lvlText w:val="%1."/>
      <w:lvlJc w:val="left"/>
      <w:pPr>
        <w:ind w:left="720" w:hanging="360"/>
      </w:pPr>
    </w:lvl>
    <w:lvl w:ilvl="1" w:tplc="2AAA3C86">
      <w:start w:val="1"/>
      <w:numFmt w:val="lowerLetter"/>
      <w:lvlText w:val="%2."/>
      <w:lvlJc w:val="left"/>
      <w:pPr>
        <w:ind w:left="1440" w:hanging="360"/>
      </w:pPr>
    </w:lvl>
    <w:lvl w:ilvl="2" w:tplc="5DC49260">
      <w:start w:val="1"/>
      <w:numFmt w:val="lowerRoman"/>
      <w:lvlText w:val="%3."/>
      <w:lvlJc w:val="right"/>
      <w:pPr>
        <w:ind w:left="2160" w:hanging="180"/>
      </w:pPr>
    </w:lvl>
    <w:lvl w:ilvl="3" w:tplc="D69A76B8">
      <w:start w:val="1"/>
      <w:numFmt w:val="decimal"/>
      <w:lvlText w:val="%4."/>
      <w:lvlJc w:val="left"/>
      <w:pPr>
        <w:ind w:left="2880" w:hanging="360"/>
      </w:pPr>
    </w:lvl>
    <w:lvl w:ilvl="4" w:tplc="FCF28AA4">
      <w:start w:val="1"/>
      <w:numFmt w:val="lowerLetter"/>
      <w:lvlText w:val="%5."/>
      <w:lvlJc w:val="left"/>
      <w:pPr>
        <w:ind w:left="3600" w:hanging="360"/>
      </w:pPr>
    </w:lvl>
    <w:lvl w:ilvl="5" w:tplc="2EA6DE76">
      <w:start w:val="1"/>
      <w:numFmt w:val="lowerRoman"/>
      <w:lvlText w:val="%6."/>
      <w:lvlJc w:val="right"/>
      <w:pPr>
        <w:ind w:left="4320" w:hanging="180"/>
      </w:pPr>
    </w:lvl>
    <w:lvl w:ilvl="6" w:tplc="FC1A144E">
      <w:start w:val="1"/>
      <w:numFmt w:val="decimal"/>
      <w:lvlText w:val="%7."/>
      <w:lvlJc w:val="left"/>
      <w:pPr>
        <w:ind w:left="5040" w:hanging="360"/>
      </w:pPr>
    </w:lvl>
    <w:lvl w:ilvl="7" w:tplc="3FCCC25C">
      <w:start w:val="1"/>
      <w:numFmt w:val="lowerLetter"/>
      <w:lvlText w:val="%8."/>
      <w:lvlJc w:val="left"/>
      <w:pPr>
        <w:ind w:left="5760" w:hanging="360"/>
      </w:pPr>
    </w:lvl>
    <w:lvl w:ilvl="8" w:tplc="EA5A40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C7C48"/>
    <w:multiLevelType w:val="hybridMultilevel"/>
    <w:tmpl w:val="6038A892"/>
    <w:lvl w:ilvl="0" w:tplc="41582FA8">
      <w:start w:val="1"/>
      <w:numFmt w:val="lowerLetter"/>
      <w:lvlText w:val="%1)"/>
      <w:lvlJc w:val="left"/>
      <w:pPr>
        <w:ind w:left="720" w:hanging="360"/>
      </w:pPr>
    </w:lvl>
    <w:lvl w:ilvl="1" w:tplc="CD2ED8CE">
      <w:start w:val="1"/>
      <w:numFmt w:val="lowerLetter"/>
      <w:lvlText w:val="%2."/>
      <w:lvlJc w:val="left"/>
      <w:pPr>
        <w:ind w:left="1440" w:hanging="360"/>
      </w:pPr>
    </w:lvl>
    <w:lvl w:ilvl="2" w:tplc="E4D8E4E4">
      <w:start w:val="1"/>
      <w:numFmt w:val="lowerRoman"/>
      <w:lvlText w:val="%3."/>
      <w:lvlJc w:val="right"/>
      <w:pPr>
        <w:ind w:left="2160" w:hanging="180"/>
      </w:pPr>
    </w:lvl>
    <w:lvl w:ilvl="3" w:tplc="BE647288">
      <w:start w:val="1"/>
      <w:numFmt w:val="decimal"/>
      <w:lvlText w:val="%4."/>
      <w:lvlJc w:val="left"/>
      <w:pPr>
        <w:ind w:left="2880" w:hanging="360"/>
      </w:pPr>
    </w:lvl>
    <w:lvl w:ilvl="4" w:tplc="47F8689C">
      <w:start w:val="1"/>
      <w:numFmt w:val="lowerLetter"/>
      <w:lvlText w:val="%5."/>
      <w:lvlJc w:val="left"/>
      <w:pPr>
        <w:ind w:left="3600" w:hanging="360"/>
      </w:pPr>
    </w:lvl>
    <w:lvl w:ilvl="5" w:tplc="B380D796">
      <w:start w:val="1"/>
      <w:numFmt w:val="lowerRoman"/>
      <w:lvlText w:val="%6."/>
      <w:lvlJc w:val="right"/>
      <w:pPr>
        <w:ind w:left="4320" w:hanging="180"/>
      </w:pPr>
    </w:lvl>
    <w:lvl w:ilvl="6" w:tplc="23025B84">
      <w:start w:val="1"/>
      <w:numFmt w:val="decimal"/>
      <w:lvlText w:val="%7."/>
      <w:lvlJc w:val="left"/>
      <w:pPr>
        <w:ind w:left="5040" w:hanging="360"/>
      </w:pPr>
    </w:lvl>
    <w:lvl w:ilvl="7" w:tplc="4BE2897E">
      <w:start w:val="1"/>
      <w:numFmt w:val="lowerLetter"/>
      <w:lvlText w:val="%8."/>
      <w:lvlJc w:val="left"/>
      <w:pPr>
        <w:ind w:left="5760" w:hanging="360"/>
      </w:pPr>
    </w:lvl>
    <w:lvl w:ilvl="8" w:tplc="08028D6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36C8"/>
    <w:multiLevelType w:val="hybridMultilevel"/>
    <w:tmpl w:val="10026394"/>
    <w:lvl w:ilvl="0" w:tplc="25885284">
      <w:start w:val="1"/>
      <w:numFmt w:val="decimal"/>
      <w:lvlText w:val="%1."/>
      <w:lvlJc w:val="left"/>
      <w:pPr>
        <w:ind w:left="720" w:hanging="360"/>
      </w:pPr>
    </w:lvl>
    <w:lvl w:ilvl="1" w:tplc="20523E78">
      <w:start w:val="1"/>
      <w:numFmt w:val="lowerLetter"/>
      <w:lvlText w:val="%2."/>
      <w:lvlJc w:val="left"/>
      <w:pPr>
        <w:ind w:left="1440" w:hanging="360"/>
      </w:pPr>
    </w:lvl>
    <w:lvl w:ilvl="2" w:tplc="FB3003C6">
      <w:start w:val="1"/>
      <w:numFmt w:val="lowerRoman"/>
      <w:lvlText w:val="%3."/>
      <w:lvlJc w:val="right"/>
      <w:pPr>
        <w:ind w:left="2160" w:hanging="180"/>
      </w:pPr>
    </w:lvl>
    <w:lvl w:ilvl="3" w:tplc="0EAA09C6">
      <w:start w:val="1"/>
      <w:numFmt w:val="decimal"/>
      <w:lvlText w:val="%4."/>
      <w:lvlJc w:val="left"/>
      <w:pPr>
        <w:ind w:left="2880" w:hanging="360"/>
      </w:pPr>
    </w:lvl>
    <w:lvl w:ilvl="4" w:tplc="3E5A96D4">
      <w:start w:val="1"/>
      <w:numFmt w:val="lowerLetter"/>
      <w:lvlText w:val="%5."/>
      <w:lvlJc w:val="left"/>
      <w:pPr>
        <w:ind w:left="3600" w:hanging="360"/>
      </w:pPr>
    </w:lvl>
    <w:lvl w:ilvl="5" w:tplc="BF7809FA">
      <w:start w:val="1"/>
      <w:numFmt w:val="lowerRoman"/>
      <w:lvlText w:val="%6."/>
      <w:lvlJc w:val="right"/>
      <w:pPr>
        <w:ind w:left="4320" w:hanging="180"/>
      </w:pPr>
    </w:lvl>
    <w:lvl w:ilvl="6" w:tplc="FC68AD0E">
      <w:start w:val="1"/>
      <w:numFmt w:val="decimal"/>
      <w:lvlText w:val="%7."/>
      <w:lvlJc w:val="left"/>
      <w:pPr>
        <w:ind w:left="5040" w:hanging="360"/>
      </w:pPr>
    </w:lvl>
    <w:lvl w:ilvl="7" w:tplc="6E149418">
      <w:start w:val="1"/>
      <w:numFmt w:val="lowerLetter"/>
      <w:lvlText w:val="%8."/>
      <w:lvlJc w:val="left"/>
      <w:pPr>
        <w:ind w:left="5760" w:hanging="360"/>
      </w:pPr>
    </w:lvl>
    <w:lvl w:ilvl="8" w:tplc="061CCA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664E1"/>
    <w:multiLevelType w:val="hybridMultilevel"/>
    <w:tmpl w:val="D478AA10"/>
    <w:lvl w:ilvl="0" w:tplc="594E5D62">
      <w:start w:val="1"/>
      <w:numFmt w:val="lowerLetter"/>
      <w:lvlText w:val="%1)"/>
      <w:lvlJc w:val="left"/>
      <w:pPr>
        <w:ind w:left="720" w:hanging="360"/>
      </w:pPr>
    </w:lvl>
    <w:lvl w:ilvl="1" w:tplc="F940C78A">
      <w:start w:val="1"/>
      <w:numFmt w:val="lowerLetter"/>
      <w:lvlText w:val="%2."/>
      <w:lvlJc w:val="left"/>
      <w:pPr>
        <w:ind w:left="1440" w:hanging="360"/>
      </w:pPr>
    </w:lvl>
    <w:lvl w:ilvl="2" w:tplc="7F5A25CA">
      <w:start w:val="1"/>
      <w:numFmt w:val="lowerRoman"/>
      <w:lvlText w:val="%3."/>
      <w:lvlJc w:val="right"/>
      <w:pPr>
        <w:ind w:left="2160" w:hanging="180"/>
      </w:pPr>
    </w:lvl>
    <w:lvl w:ilvl="3" w:tplc="FE3ABCD4">
      <w:start w:val="1"/>
      <w:numFmt w:val="decimal"/>
      <w:lvlText w:val="%4."/>
      <w:lvlJc w:val="left"/>
      <w:pPr>
        <w:ind w:left="2880" w:hanging="360"/>
      </w:pPr>
    </w:lvl>
    <w:lvl w:ilvl="4" w:tplc="8BD62DA6">
      <w:start w:val="1"/>
      <w:numFmt w:val="lowerLetter"/>
      <w:lvlText w:val="%5."/>
      <w:lvlJc w:val="left"/>
      <w:pPr>
        <w:ind w:left="3600" w:hanging="360"/>
      </w:pPr>
    </w:lvl>
    <w:lvl w:ilvl="5" w:tplc="9192184A">
      <w:start w:val="1"/>
      <w:numFmt w:val="lowerRoman"/>
      <w:lvlText w:val="%6."/>
      <w:lvlJc w:val="right"/>
      <w:pPr>
        <w:ind w:left="4320" w:hanging="180"/>
      </w:pPr>
    </w:lvl>
    <w:lvl w:ilvl="6" w:tplc="3A183504">
      <w:start w:val="1"/>
      <w:numFmt w:val="decimal"/>
      <w:lvlText w:val="%7."/>
      <w:lvlJc w:val="left"/>
      <w:pPr>
        <w:ind w:left="5040" w:hanging="360"/>
      </w:pPr>
    </w:lvl>
    <w:lvl w:ilvl="7" w:tplc="55CCFFCA">
      <w:start w:val="1"/>
      <w:numFmt w:val="lowerLetter"/>
      <w:lvlText w:val="%8."/>
      <w:lvlJc w:val="left"/>
      <w:pPr>
        <w:ind w:left="5760" w:hanging="360"/>
      </w:pPr>
    </w:lvl>
    <w:lvl w:ilvl="8" w:tplc="8B5229C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52B2"/>
    <w:multiLevelType w:val="hybridMultilevel"/>
    <w:tmpl w:val="95347956"/>
    <w:lvl w:ilvl="0" w:tplc="D762526E">
      <w:start w:val="1"/>
      <w:numFmt w:val="lowerLetter"/>
      <w:lvlText w:val="%1)"/>
      <w:lvlJc w:val="left"/>
      <w:pPr>
        <w:ind w:left="720" w:hanging="360"/>
      </w:pPr>
    </w:lvl>
    <w:lvl w:ilvl="1" w:tplc="D0B41B5A">
      <w:start w:val="1"/>
      <w:numFmt w:val="lowerLetter"/>
      <w:lvlText w:val="%2."/>
      <w:lvlJc w:val="left"/>
      <w:pPr>
        <w:ind w:left="1440" w:hanging="360"/>
      </w:pPr>
    </w:lvl>
    <w:lvl w:ilvl="2" w:tplc="8A7ADCFE">
      <w:start w:val="1"/>
      <w:numFmt w:val="lowerRoman"/>
      <w:lvlText w:val="%3."/>
      <w:lvlJc w:val="right"/>
      <w:pPr>
        <w:ind w:left="2160" w:hanging="180"/>
      </w:pPr>
    </w:lvl>
    <w:lvl w:ilvl="3" w:tplc="9F446E96">
      <w:start w:val="1"/>
      <w:numFmt w:val="decimal"/>
      <w:lvlText w:val="%4."/>
      <w:lvlJc w:val="left"/>
      <w:pPr>
        <w:ind w:left="2880" w:hanging="360"/>
      </w:pPr>
    </w:lvl>
    <w:lvl w:ilvl="4" w:tplc="D7EC3C04">
      <w:start w:val="1"/>
      <w:numFmt w:val="lowerLetter"/>
      <w:lvlText w:val="%5."/>
      <w:lvlJc w:val="left"/>
      <w:pPr>
        <w:ind w:left="3600" w:hanging="360"/>
      </w:pPr>
    </w:lvl>
    <w:lvl w:ilvl="5" w:tplc="F20C35CE">
      <w:start w:val="1"/>
      <w:numFmt w:val="lowerRoman"/>
      <w:lvlText w:val="%6."/>
      <w:lvlJc w:val="right"/>
      <w:pPr>
        <w:ind w:left="4320" w:hanging="180"/>
      </w:pPr>
    </w:lvl>
    <w:lvl w:ilvl="6" w:tplc="8D149CA6">
      <w:start w:val="1"/>
      <w:numFmt w:val="decimal"/>
      <w:lvlText w:val="%7."/>
      <w:lvlJc w:val="left"/>
      <w:pPr>
        <w:ind w:left="5040" w:hanging="360"/>
      </w:pPr>
    </w:lvl>
    <w:lvl w:ilvl="7" w:tplc="353A6A0A">
      <w:start w:val="1"/>
      <w:numFmt w:val="lowerLetter"/>
      <w:lvlText w:val="%8."/>
      <w:lvlJc w:val="left"/>
      <w:pPr>
        <w:ind w:left="5760" w:hanging="360"/>
      </w:pPr>
    </w:lvl>
    <w:lvl w:ilvl="8" w:tplc="7EEC81B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37341"/>
    <w:multiLevelType w:val="hybridMultilevel"/>
    <w:tmpl w:val="9670B8F6"/>
    <w:lvl w:ilvl="0" w:tplc="E8CEEA2A">
      <w:start w:val="1"/>
      <w:numFmt w:val="lowerLetter"/>
      <w:lvlText w:val="%1)"/>
      <w:lvlJc w:val="left"/>
      <w:pPr>
        <w:ind w:left="720" w:hanging="360"/>
      </w:pPr>
    </w:lvl>
    <w:lvl w:ilvl="1" w:tplc="052E3894">
      <w:start w:val="1"/>
      <w:numFmt w:val="lowerLetter"/>
      <w:lvlText w:val="%2."/>
      <w:lvlJc w:val="left"/>
      <w:pPr>
        <w:ind w:left="1440" w:hanging="360"/>
      </w:pPr>
    </w:lvl>
    <w:lvl w:ilvl="2" w:tplc="0A468CB0">
      <w:start w:val="1"/>
      <w:numFmt w:val="lowerRoman"/>
      <w:lvlText w:val="%3."/>
      <w:lvlJc w:val="right"/>
      <w:pPr>
        <w:ind w:left="2160" w:hanging="180"/>
      </w:pPr>
    </w:lvl>
    <w:lvl w:ilvl="3" w:tplc="E4F2B792">
      <w:start w:val="1"/>
      <w:numFmt w:val="decimal"/>
      <w:lvlText w:val="%4."/>
      <w:lvlJc w:val="left"/>
      <w:pPr>
        <w:ind w:left="2880" w:hanging="360"/>
      </w:pPr>
    </w:lvl>
    <w:lvl w:ilvl="4" w:tplc="F5CE684E">
      <w:start w:val="1"/>
      <w:numFmt w:val="lowerLetter"/>
      <w:lvlText w:val="%5."/>
      <w:lvlJc w:val="left"/>
      <w:pPr>
        <w:ind w:left="3600" w:hanging="360"/>
      </w:pPr>
    </w:lvl>
    <w:lvl w:ilvl="5" w:tplc="E7066AC4">
      <w:start w:val="1"/>
      <w:numFmt w:val="lowerRoman"/>
      <w:lvlText w:val="%6."/>
      <w:lvlJc w:val="right"/>
      <w:pPr>
        <w:ind w:left="4320" w:hanging="180"/>
      </w:pPr>
    </w:lvl>
    <w:lvl w:ilvl="6" w:tplc="63506030">
      <w:start w:val="1"/>
      <w:numFmt w:val="decimal"/>
      <w:lvlText w:val="%7."/>
      <w:lvlJc w:val="left"/>
      <w:pPr>
        <w:ind w:left="5040" w:hanging="360"/>
      </w:pPr>
    </w:lvl>
    <w:lvl w:ilvl="7" w:tplc="7C66EE32">
      <w:start w:val="1"/>
      <w:numFmt w:val="lowerLetter"/>
      <w:lvlText w:val="%8."/>
      <w:lvlJc w:val="left"/>
      <w:pPr>
        <w:ind w:left="5760" w:hanging="360"/>
      </w:pPr>
    </w:lvl>
    <w:lvl w:ilvl="8" w:tplc="A13633C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967DE"/>
    <w:multiLevelType w:val="multilevel"/>
    <w:tmpl w:val="18FCC1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E6D6A"/>
    <w:multiLevelType w:val="hybridMultilevel"/>
    <w:tmpl w:val="216A4CEE"/>
    <w:lvl w:ilvl="0" w:tplc="D45ECF8C">
      <w:start w:val="1"/>
      <w:numFmt w:val="decimal"/>
      <w:lvlText w:val="%1."/>
      <w:lvlJc w:val="left"/>
      <w:pPr>
        <w:ind w:left="720" w:hanging="360"/>
      </w:pPr>
    </w:lvl>
    <w:lvl w:ilvl="1" w:tplc="C72EC6B6">
      <w:start w:val="1"/>
      <w:numFmt w:val="lowerLetter"/>
      <w:lvlText w:val="%2."/>
      <w:lvlJc w:val="left"/>
      <w:pPr>
        <w:ind w:left="1440" w:hanging="360"/>
      </w:pPr>
    </w:lvl>
    <w:lvl w:ilvl="2" w:tplc="C3C85878">
      <w:start w:val="1"/>
      <w:numFmt w:val="lowerRoman"/>
      <w:lvlText w:val="%3."/>
      <w:lvlJc w:val="right"/>
      <w:pPr>
        <w:ind w:left="2160" w:hanging="180"/>
      </w:pPr>
    </w:lvl>
    <w:lvl w:ilvl="3" w:tplc="552E5D68">
      <w:start w:val="1"/>
      <w:numFmt w:val="decimal"/>
      <w:lvlText w:val="%4."/>
      <w:lvlJc w:val="left"/>
      <w:pPr>
        <w:ind w:left="2880" w:hanging="360"/>
      </w:pPr>
    </w:lvl>
    <w:lvl w:ilvl="4" w:tplc="DA1C075E">
      <w:start w:val="1"/>
      <w:numFmt w:val="lowerLetter"/>
      <w:lvlText w:val="%5."/>
      <w:lvlJc w:val="left"/>
      <w:pPr>
        <w:ind w:left="3600" w:hanging="360"/>
      </w:pPr>
    </w:lvl>
    <w:lvl w:ilvl="5" w:tplc="E998210A">
      <w:start w:val="1"/>
      <w:numFmt w:val="lowerRoman"/>
      <w:lvlText w:val="%6."/>
      <w:lvlJc w:val="right"/>
      <w:pPr>
        <w:ind w:left="4320" w:hanging="180"/>
      </w:pPr>
    </w:lvl>
    <w:lvl w:ilvl="6" w:tplc="F5DE086A">
      <w:start w:val="1"/>
      <w:numFmt w:val="decimal"/>
      <w:lvlText w:val="%7."/>
      <w:lvlJc w:val="left"/>
      <w:pPr>
        <w:ind w:left="5040" w:hanging="360"/>
      </w:pPr>
    </w:lvl>
    <w:lvl w:ilvl="7" w:tplc="24BA46D8">
      <w:start w:val="1"/>
      <w:numFmt w:val="lowerLetter"/>
      <w:lvlText w:val="%8."/>
      <w:lvlJc w:val="left"/>
      <w:pPr>
        <w:ind w:left="5760" w:hanging="360"/>
      </w:pPr>
    </w:lvl>
    <w:lvl w:ilvl="8" w:tplc="36C0F5B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5312F"/>
    <w:multiLevelType w:val="hybridMultilevel"/>
    <w:tmpl w:val="29DAF58E"/>
    <w:lvl w:ilvl="0" w:tplc="0262E8EA">
      <w:start w:val="2"/>
      <w:numFmt w:val="decimal"/>
      <w:lvlText w:val="%1."/>
      <w:lvlJc w:val="left"/>
      <w:pPr>
        <w:ind w:left="720" w:hanging="360"/>
      </w:pPr>
    </w:lvl>
    <w:lvl w:ilvl="1" w:tplc="F8FA45BC">
      <w:start w:val="1"/>
      <w:numFmt w:val="lowerLetter"/>
      <w:lvlText w:val="%2."/>
      <w:lvlJc w:val="left"/>
      <w:pPr>
        <w:ind w:left="1440" w:hanging="360"/>
      </w:pPr>
    </w:lvl>
    <w:lvl w:ilvl="2" w:tplc="CD5AA8BE">
      <w:start w:val="1"/>
      <w:numFmt w:val="lowerRoman"/>
      <w:lvlText w:val="%3."/>
      <w:lvlJc w:val="right"/>
      <w:pPr>
        <w:ind w:left="2160" w:hanging="180"/>
      </w:pPr>
    </w:lvl>
    <w:lvl w:ilvl="3" w:tplc="25C09F30">
      <w:start w:val="1"/>
      <w:numFmt w:val="decimal"/>
      <w:lvlText w:val="%4."/>
      <w:lvlJc w:val="left"/>
      <w:pPr>
        <w:ind w:left="2880" w:hanging="360"/>
      </w:pPr>
    </w:lvl>
    <w:lvl w:ilvl="4" w:tplc="6E923CAC">
      <w:start w:val="1"/>
      <w:numFmt w:val="lowerLetter"/>
      <w:lvlText w:val="%5."/>
      <w:lvlJc w:val="left"/>
      <w:pPr>
        <w:ind w:left="3600" w:hanging="360"/>
      </w:pPr>
    </w:lvl>
    <w:lvl w:ilvl="5" w:tplc="07FC8CCA">
      <w:start w:val="1"/>
      <w:numFmt w:val="lowerRoman"/>
      <w:lvlText w:val="%6."/>
      <w:lvlJc w:val="right"/>
      <w:pPr>
        <w:ind w:left="4320" w:hanging="180"/>
      </w:pPr>
    </w:lvl>
    <w:lvl w:ilvl="6" w:tplc="A27CF6BC">
      <w:start w:val="1"/>
      <w:numFmt w:val="decimal"/>
      <w:lvlText w:val="%7."/>
      <w:lvlJc w:val="left"/>
      <w:pPr>
        <w:ind w:left="5040" w:hanging="360"/>
      </w:pPr>
    </w:lvl>
    <w:lvl w:ilvl="7" w:tplc="0B006DE8">
      <w:start w:val="1"/>
      <w:numFmt w:val="lowerLetter"/>
      <w:lvlText w:val="%8."/>
      <w:lvlJc w:val="left"/>
      <w:pPr>
        <w:ind w:left="5760" w:hanging="360"/>
      </w:pPr>
    </w:lvl>
    <w:lvl w:ilvl="8" w:tplc="F79003C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10A68"/>
    <w:multiLevelType w:val="hybridMultilevel"/>
    <w:tmpl w:val="ACA6DBDC"/>
    <w:lvl w:ilvl="0" w:tplc="C5A4AE8E">
      <w:start w:val="1"/>
      <w:numFmt w:val="decimal"/>
      <w:lvlText w:val="%1."/>
      <w:lvlJc w:val="left"/>
      <w:pPr>
        <w:ind w:left="720" w:hanging="360"/>
      </w:pPr>
    </w:lvl>
    <w:lvl w:ilvl="1" w:tplc="114001D2">
      <w:start w:val="1"/>
      <w:numFmt w:val="lowerLetter"/>
      <w:lvlText w:val="%2."/>
      <w:lvlJc w:val="left"/>
      <w:pPr>
        <w:ind w:left="1440" w:hanging="360"/>
      </w:pPr>
    </w:lvl>
    <w:lvl w:ilvl="2" w:tplc="52585D58">
      <w:start w:val="1"/>
      <w:numFmt w:val="lowerRoman"/>
      <w:lvlText w:val="%3."/>
      <w:lvlJc w:val="right"/>
      <w:pPr>
        <w:ind w:left="2160" w:hanging="180"/>
      </w:pPr>
    </w:lvl>
    <w:lvl w:ilvl="3" w:tplc="70A632EE">
      <w:start w:val="1"/>
      <w:numFmt w:val="decimal"/>
      <w:lvlText w:val="%4."/>
      <w:lvlJc w:val="left"/>
      <w:pPr>
        <w:ind w:left="2880" w:hanging="360"/>
      </w:pPr>
    </w:lvl>
    <w:lvl w:ilvl="4" w:tplc="55B0DB78">
      <w:start w:val="1"/>
      <w:numFmt w:val="lowerLetter"/>
      <w:lvlText w:val="%5."/>
      <w:lvlJc w:val="left"/>
      <w:pPr>
        <w:ind w:left="3600" w:hanging="360"/>
      </w:pPr>
    </w:lvl>
    <w:lvl w:ilvl="5" w:tplc="4B5EB73E">
      <w:start w:val="1"/>
      <w:numFmt w:val="lowerRoman"/>
      <w:lvlText w:val="%6."/>
      <w:lvlJc w:val="right"/>
      <w:pPr>
        <w:ind w:left="4320" w:hanging="180"/>
      </w:pPr>
    </w:lvl>
    <w:lvl w:ilvl="6" w:tplc="74EE68A0">
      <w:start w:val="1"/>
      <w:numFmt w:val="decimal"/>
      <w:lvlText w:val="%7."/>
      <w:lvlJc w:val="left"/>
      <w:pPr>
        <w:ind w:left="5040" w:hanging="360"/>
      </w:pPr>
    </w:lvl>
    <w:lvl w:ilvl="7" w:tplc="41B065D8">
      <w:start w:val="1"/>
      <w:numFmt w:val="lowerLetter"/>
      <w:lvlText w:val="%8."/>
      <w:lvlJc w:val="left"/>
      <w:pPr>
        <w:ind w:left="5760" w:hanging="360"/>
      </w:pPr>
    </w:lvl>
    <w:lvl w:ilvl="8" w:tplc="83C8178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3E28"/>
    <w:multiLevelType w:val="hybridMultilevel"/>
    <w:tmpl w:val="736C61D2"/>
    <w:lvl w:ilvl="0" w:tplc="23FE30A2">
      <w:start w:val="1"/>
      <w:numFmt w:val="lowerLetter"/>
      <w:lvlText w:val="%1)"/>
      <w:lvlJc w:val="left"/>
      <w:pPr>
        <w:ind w:left="720" w:hanging="360"/>
      </w:pPr>
    </w:lvl>
    <w:lvl w:ilvl="1" w:tplc="3154A888">
      <w:start w:val="1"/>
      <w:numFmt w:val="lowerLetter"/>
      <w:lvlText w:val="%2."/>
      <w:lvlJc w:val="left"/>
      <w:pPr>
        <w:ind w:left="1440" w:hanging="360"/>
      </w:pPr>
    </w:lvl>
    <w:lvl w:ilvl="2" w:tplc="E1F63592">
      <w:start w:val="1"/>
      <w:numFmt w:val="lowerRoman"/>
      <w:lvlText w:val="%3."/>
      <w:lvlJc w:val="right"/>
      <w:pPr>
        <w:ind w:left="2160" w:hanging="180"/>
      </w:pPr>
    </w:lvl>
    <w:lvl w:ilvl="3" w:tplc="6D084802">
      <w:start w:val="1"/>
      <w:numFmt w:val="decimal"/>
      <w:lvlText w:val="%4."/>
      <w:lvlJc w:val="left"/>
      <w:pPr>
        <w:ind w:left="2880" w:hanging="360"/>
      </w:pPr>
    </w:lvl>
    <w:lvl w:ilvl="4" w:tplc="E29282E8">
      <w:start w:val="1"/>
      <w:numFmt w:val="lowerLetter"/>
      <w:lvlText w:val="%5."/>
      <w:lvlJc w:val="left"/>
      <w:pPr>
        <w:ind w:left="3600" w:hanging="360"/>
      </w:pPr>
    </w:lvl>
    <w:lvl w:ilvl="5" w:tplc="5E567AF4">
      <w:start w:val="1"/>
      <w:numFmt w:val="lowerRoman"/>
      <w:lvlText w:val="%6."/>
      <w:lvlJc w:val="right"/>
      <w:pPr>
        <w:ind w:left="4320" w:hanging="180"/>
      </w:pPr>
    </w:lvl>
    <w:lvl w:ilvl="6" w:tplc="73089886">
      <w:start w:val="1"/>
      <w:numFmt w:val="decimal"/>
      <w:lvlText w:val="%7."/>
      <w:lvlJc w:val="left"/>
      <w:pPr>
        <w:ind w:left="5040" w:hanging="360"/>
      </w:pPr>
    </w:lvl>
    <w:lvl w:ilvl="7" w:tplc="DD989924">
      <w:start w:val="1"/>
      <w:numFmt w:val="lowerLetter"/>
      <w:lvlText w:val="%8."/>
      <w:lvlJc w:val="left"/>
      <w:pPr>
        <w:ind w:left="5760" w:hanging="360"/>
      </w:pPr>
    </w:lvl>
    <w:lvl w:ilvl="8" w:tplc="6C08D43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A6FC5"/>
    <w:multiLevelType w:val="hybridMultilevel"/>
    <w:tmpl w:val="62445D38"/>
    <w:lvl w:ilvl="0" w:tplc="B2782466">
      <w:start w:val="1"/>
      <w:numFmt w:val="lowerLetter"/>
      <w:lvlText w:val="%1)"/>
      <w:lvlJc w:val="left"/>
      <w:pPr>
        <w:ind w:left="1135" w:hanging="360"/>
      </w:pPr>
    </w:lvl>
    <w:lvl w:ilvl="1" w:tplc="A11676EC" w:tentative="1">
      <w:start w:val="1"/>
      <w:numFmt w:val="lowerLetter"/>
      <w:lvlText w:val="%2."/>
      <w:lvlJc w:val="left"/>
      <w:pPr>
        <w:ind w:left="1855" w:hanging="360"/>
      </w:pPr>
    </w:lvl>
    <w:lvl w:ilvl="2" w:tplc="BC102198" w:tentative="1">
      <w:start w:val="1"/>
      <w:numFmt w:val="lowerRoman"/>
      <w:lvlText w:val="%3."/>
      <w:lvlJc w:val="right"/>
      <w:pPr>
        <w:ind w:left="2575" w:hanging="180"/>
      </w:pPr>
    </w:lvl>
    <w:lvl w:ilvl="3" w:tplc="3E1E830E" w:tentative="1">
      <w:start w:val="1"/>
      <w:numFmt w:val="decimal"/>
      <w:lvlText w:val="%4."/>
      <w:lvlJc w:val="left"/>
      <w:pPr>
        <w:ind w:left="3295" w:hanging="360"/>
      </w:pPr>
    </w:lvl>
    <w:lvl w:ilvl="4" w:tplc="23E8FDAE" w:tentative="1">
      <w:start w:val="1"/>
      <w:numFmt w:val="lowerLetter"/>
      <w:lvlText w:val="%5."/>
      <w:lvlJc w:val="left"/>
      <w:pPr>
        <w:ind w:left="4015" w:hanging="360"/>
      </w:pPr>
    </w:lvl>
    <w:lvl w:ilvl="5" w:tplc="94C6DBEE" w:tentative="1">
      <w:start w:val="1"/>
      <w:numFmt w:val="lowerRoman"/>
      <w:lvlText w:val="%6."/>
      <w:lvlJc w:val="right"/>
      <w:pPr>
        <w:ind w:left="4735" w:hanging="180"/>
      </w:pPr>
    </w:lvl>
    <w:lvl w:ilvl="6" w:tplc="CA36F734" w:tentative="1">
      <w:start w:val="1"/>
      <w:numFmt w:val="decimal"/>
      <w:lvlText w:val="%7."/>
      <w:lvlJc w:val="left"/>
      <w:pPr>
        <w:ind w:left="5455" w:hanging="360"/>
      </w:pPr>
    </w:lvl>
    <w:lvl w:ilvl="7" w:tplc="4E42BA22" w:tentative="1">
      <w:start w:val="1"/>
      <w:numFmt w:val="lowerLetter"/>
      <w:lvlText w:val="%8."/>
      <w:lvlJc w:val="left"/>
      <w:pPr>
        <w:ind w:left="6175" w:hanging="360"/>
      </w:pPr>
    </w:lvl>
    <w:lvl w:ilvl="8" w:tplc="2C4471FA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6" w15:restartNumberingAfterBreak="0">
    <w:nsid w:val="384B4186"/>
    <w:multiLevelType w:val="hybridMultilevel"/>
    <w:tmpl w:val="BAE8F37C"/>
    <w:lvl w:ilvl="0" w:tplc="FF561780">
      <w:start w:val="1"/>
      <w:numFmt w:val="decimal"/>
      <w:lvlText w:val="%1."/>
      <w:lvlJc w:val="left"/>
      <w:pPr>
        <w:ind w:left="720" w:hanging="360"/>
      </w:pPr>
    </w:lvl>
    <w:lvl w:ilvl="1" w:tplc="124E80DA">
      <w:start w:val="1"/>
      <w:numFmt w:val="lowerLetter"/>
      <w:lvlText w:val="%2."/>
      <w:lvlJc w:val="left"/>
      <w:pPr>
        <w:ind w:left="1440" w:hanging="360"/>
      </w:pPr>
    </w:lvl>
    <w:lvl w:ilvl="2" w:tplc="C96823B6">
      <w:start w:val="1"/>
      <w:numFmt w:val="lowerRoman"/>
      <w:lvlText w:val="%3."/>
      <w:lvlJc w:val="right"/>
      <w:pPr>
        <w:ind w:left="2160" w:hanging="180"/>
      </w:pPr>
    </w:lvl>
    <w:lvl w:ilvl="3" w:tplc="50D449FA">
      <w:start w:val="1"/>
      <w:numFmt w:val="decimal"/>
      <w:lvlText w:val="%4."/>
      <w:lvlJc w:val="left"/>
      <w:pPr>
        <w:ind w:left="2880" w:hanging="360"/>
      </w:pPr>
    </w:lvl>
    <w:lvl w:ilvl="4" w:tplc="65D29602">
      <w:start w:val="1"/>
      <w:numFmt w:val="lowerLetter"/>
      <w:lvlText w:val="%5."/>
      <w:lvlJc w:val="left"/>
      <w:pPr>
        <w:ind w:left="3600" w:hanging="360"/>
      </w:pPr>
    </w:lvl>
    <w:lvl w:ilvl="5" w:tplc="682E4124">
      <w:start w:val="1"/>
      <w:numFmt w:val="lowerRoman"/>
      <w:lvlText w:val="%6."/>
      <w:lvlJc w:val="right"/>
      <w:pPr>
        <w:ind w:left="4320" w:hanging="180"/>
      </w:pPr>
    </w:lvl>
    <w:lvl w:ilvl="6" w:tplc="75769B0A">
      <w:start w:val="1"/>
      <w:numFmt w:val="decimal"/>
      <w:lvlText w:val="%7."/>
      <w:lvlJc w:val="left"/>
      <w:pPr>
        <w:ind w:left="5040" w:hanging="360"/>
      </w:pPr>
    </w:lvl>
    <w:lvl w:ilvl="7" w:tplc="4E825EF0">
      <w:start w:val="1"/>
      <w:numFmt w:val="lowerLetter"/>
      <w:lvlText w:val="%8."/>
      <w:lvlJc w:val="left"/>
      <w:pPr>
        <w:ind w:left="5760" w:hanging="360"/>
      </w:pPr>
    </w:lvl>
    <w:lvl w:ilvl="8" w:tplc="A53C77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40622"/>
    <w:multiLevelType w:val="hybridMultilevel"/>
    <w:tmpl w:val="DBC6E320"/>
    <w:lvl w:ilvl="0" w:tplc="98EE68E6">
      <w:start w:val="1"/>
      <w:numFmt w:val="lowerLetter"/>
      <w:lvlText w:val="%1)"/>
      <w:lvlJc w:val="left"/>
      <w:pPr>
        <w:ind w:left="720" w:hanging="360"/>
      </w:pPr>
    </w:lvl>
    <w:lvl w:ilvl="1" w:tplc="C6DC68D6">
      <w:start w:val="1"/>
      <w:numFmt w:val="lowerLetter"/>
      <w:lvlText w:val="%2."/>
      <w:lvlJc w:val="left"/>
      <w:pPr>
        <w:ind w:left="1440" w:hanging="360"/>
      </w:pPr>
    </w:lvl>
    <w:lvl w:ilvl="2" w:tplc="40E87F48">
      <w:start w:val="1"/>
      <w:numFmt w:val="lowerRoman"/>
      <w:lvlText w:val="%3."/>
      <w:lvlJc w:val="right"/>
      <w:pPr>
        <w:ind w:left="2160" w:hanging="180"/>
      </w:pPr>
    </w:lvl>
    <w:lvl w:ilvl="3" w:tplc="87EE322C">
      <w:start w:val="1"/>
      <w:numFmt w:val="decimal"/>
      <w:lvlText w:val="%4."/>
      <w:lvlJc w:val="left"/>
      <w:pPr>
        <w:ind w:left="2880" w:hanging="360"/>
      </w:pPr>
    </w:lvl>
    <w:lvl w:ilvl="4" w:tplc="4C608538">
      <w:start w:val="1"/>
      <w:numFmt w:val="lowerLetter"/>
      <w:lvlText w:val="%5."/>
      <w:lvlJc w:val="left"/>
      <w:pPr>
        <w:ind w:left="3600" w:hanging="360"/>
      </w:pPr>
    </w:lvl>
    <w:lvl w:ilvl="5" w:tplc="3B8E254A">
      <w:start w:val="1"/>
      <w:numFmt w:val="lowerRoman"/>
      <w:lvlText w:val="%6."/>
      <w:lvlJc w:val="right"/>
      <w:pPr>
        <w:ind w:left="4320" w:hanging="180"/>
      </w:pPr>
    </w:lvl>
    <w:lvl w:ilvl="6" w:tplc="F640BC08">
      <w:start w:val="1"/>
      <w:numFmt w:val="decimal"/>
      <w:lvlText w:val="%7."/>
      <w:lvlJc w:val="left"/>
      <w:pPr>
        <w:ind w:left="5040" w:hanging="360"/>
      </w:pPr>
    </w:lvl>
    <w:lvl w:ilvl="7" w:tplc="14208A1C">
      <w:start w:val="1"/>
      <w:numFmt w:val="lowerLetter"/>
      <w:lvlText w:val="%8."/>
      <w:lvlJc w:val="left"/>
      <w:pPr>
        <w:ind w:left="5760" w:hanging="360"/>
      </w:pPr>
    </w:lvl>
    <w:lvl w:ilvl="8" w:tplc="DD3C01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43BE5"/>
    <w:multiLevelType w:val="hybridMultilevel"/>
    <w:tmpl w:val="06008D26"/>
    <w:lvl w:ilvl="0" w:tplc="54D84B12">
      <w:start w:val="1"/>
      <w:numFmt w:val="lowerLetter"/>
      <w:lvlText w:val="%1)"/>
      <w:lvlJc w:val="left"/>
      <w:pPr>
        <w:ind w:left="720" w:hanging="360"/>
      </w:pPr>
    </w:lvl>
    <w:lvl w:ilvl="1" w:tplc="6888C4B8">
      <w:start w:val="1"/>
      <w:numFmt w:val="lowerLetter"/>
      <w:lvlText w:val="%2."/>
      <w:lvlJc w:val="left"/>
      <w:pPr>
        <w:ind w:left="1440" w:hanging="360"/>
      </w:pPr>
    </w:lvl>
    <w:lvl w:ilvl="2" w:tplc="3DB0EFE8">
      <w:start w:val="1"/>
      <w:numFmt w:val="lowerRoman"/>
      <w:lvlText w:val="%3."/>
      <w:lvlJc w:val="right"/>
      <w:pPr>
        <w:ind w:left="2160" w:hanging="180"/>
      </w:pPr>
    </w:lvl>
    <w:lvl w:ilvl="3" w:tplc="45785A88">
      <w:start w:val="1"/>
      <w:numFmt w:val="decimal"/>
      <w:lvlText w:val="%4."/>
      <w:lvlJc w:val="left"/>
      <w:pPr>
        <w:ind w:left="2880" w:hanging="360"/>
      </w:pPr>
    </w:lvl>
    <w:lvl w:ilvl="4" w:tplc="90B618E2">
      <w:start w:val="1"/>
      <w:numFmt w:val="lowerLetter"/>
      <w:lvlText w:val="%5."/>
      <w:lvlJc w:val="left"/>
      <w:pPr>
        <w:ind w:left="3600" w:hanging="360"/>
      </w:pPr>
    </w:lvl>
    <w:lvl w:ilvl="5" w:tplc="08F4EC6E">
      <w:start w:val="1"/>
      <w:numFmt w:val="lowerRoman"/>
      <w:lvlText w:val="%6."/>
      <w:lvlJc w:val="right"/>
      <w:pPr>
        <w:ind w:left="4320" w:hanging="180"/>
      </w:pPr>
    </w:lvl>
    <w:lvl w:ilvl="6" w:tplc="CEC29000">
      <w:start w:val="1"/>
      <w:numFmt w:val="decimal"/>
      <w:lvlText w:val="%7."/>
      <w:lvlJc w:val="left"/>
      <w:pPr>
        <w:ind w:left="5040" w:hanging="360"/>
      </w:pPr>
    </w:lvl>
    <w:lvl w:ilvl="7" w:tplc="FC74B9DE">
      <w:start w:val="1"/>
      <w:numFmt w:val="lowerLetter"/>
      <w:lvlText w:val="%8."/>
      <w:lvlJc w:val="left"/>
      <w:pPr>
        <w:ind w:left="5760" w:hanging="360"/>
      </w:pPr>
    </w:lvl>
    <w:lvl w:ilvl="8" w:tplc="EABA9F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D2516"/>
    <w:multiLevelType w:val="hybridMultilevel"/>
    <w:tmpl w:val="736C61D2"/>
    <w:lvl w:ilvl="0" w:tplc="02CCCBBE">
      <w:start w:val="1"/>
      <w:numFmt w:val="lowerLetter"/>
      <w:lvlText w:val="%1)"/>
      <w:lvlJc w:val="left"/>
      <w:pPr>
        <w:ind w:left="720" w:hanging="360"/>
      </w:pPr>
    </w:lvl>
    <w:lvl w:ilvl="1" w:tplc="CC0EE610">
      <w:start w:val="1"/>
      <w:numFmt w:val="lowerLetter"/>
      <w:lvlText w:val="%2."/>
      <w:lvlJc w:val="left"/>
      <w:pPr>
        <w:ind w:left="1440" w:hanging="360"/>
      </w:pPr>
    </w:lvl>
    <w:lvl w:ilvl="2" w:tplc="AAC6F17C">
      <w:start w:val="1"/>
      <w:numFmt w:val="lowerRoman"/>
      <w:lvlText w:val="%3."/>
      <w:lvlJc w:val="right"/>
      <w:pPr>
        <w:ind w:left="2160" w:hanging="180"/>
      </w:pPr>
    </w:lvl>
    <w:lvl w:ilvl="3" w:tplc="D8EC8E20">
      <w:start w:val="1"/>
      <w:numFmt w:val="decimal"/>
      <w:lvlText w:val="%4."/>
      <w:lvlJc w:val="left"/>
      <w:pPr>
        <w:ind w:left="2880" w:hanging="360"/>
      </w:pPr>
    </w:lvl>
    <w:lvl w:ilvl="4" w:tplc="F5D44E62">
      <w:start w:val="1"/>
      <w:numFmt w:val="lowerLetter"/>
      <w:lvlText w:val="%5."/>
      <w:lvlJc w:val="left"/>
      <w:pPr>
        <w:ind w:left="3600" w:hanging="360"/>
      </w:pPr>
    </w:lvl>
    <w:lvl w:ilvl="5" w:tplc="6D76C21E">
      <w:start w:val="1"/>
      <w:numFmt w:val="lowerRoman"/>
      <w:lvlText w:val="%6."/>
      <w:lvlJc w:val="right"/>
      <w:pPr>
        <w:ind w:left="4320" w:hanging="180"/>
      </w:pPr>
    </w:lvl>
    <w:lvl w:ilvl="6" w:tplc="8C400BC6">
      <w:start w:val="1"/>
      <w:numFmt w:val="decimal"/>
      <w:lvlText w:val="%7."/>
      <w:lvlJc w:val="left"/>
      <w:pPr>
        <w:ind w:left="5040" w:hanging="360"/>
      </w:pPr>
    </w:lvl>
    <w:lvl w:ilvl="7" w:tplc="145449C2">
      <w:start w:val="1"/>
      <w:numFmt w:val="lowerLetter"/>
      <w:lvlText w:val="%8."/>
      <w:lvlJc w:val="left"/>
      <w:pPr>
        <w:ind w:left="5760" w:hanging="360"/>
      </w:pPr>
    </w:lvl>
    <w:lvl w:ilvl="8" w:tplc="15DCDCF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71761"/>
    <w:multiLevelType w:val="hybridMultilevel"/>
    <w:tmpl w:val="29340510"/>
    <w:lvl w:ilvl="0" w:tplc="C97AFA94">
      <w:start w:val="1"/>
      <w:numFmt w:val="decimal"/>
      <w:lvlText w:val="%1."/>
      <w:lvlJc w:val="left"/>
      <w:pPr>
        <w:ind w:left="720" w:hanging="360"/>
      </w:pPr>
    </w:lvl>
    <w:lvl w:ilvl="1" w:tplc="81FE719A">
      <w:start w:val="1"/>
      <w:numFmt w:val="lowerLetter"/>
      <w:lvlText w:val="%2."/>
      <w:lvlJc w:val="left"/>
      <w:pPr>
        <w:ind w:left="1440" w:hanging="360"/>
      </w:pPr>
    </w:lvl>
    <w:lvl w:ilvl="2" w:tplc="C0EE0758">
      <w:start w:val="1"/>
      <w:numFmt w:val="lowerRoman"/>
      <w:lvlText w:val="%3."/>
      <w:lvlJc w:val="right"/>
      <w:pPr>
        <w:ind w:left="2160" w:hanging="180"/>
      </w:pPr>
    </w:lvl>
    <w:lvl w:ilvl="3" w:tplc="3EA49684">
      <w:start w:val="1"/>
      <w:numFmt w:val="decimal"/>
      <w:lvlText w:val="%4."/>
      <w:lvlJc w:val="left"/>
      <w:pPr>
        <w:ind w:left="2880" w:hanging="360"/>
      </w:pPr>
    </w:lvl>
    <w:lvl w:ilvl="4" w:tplc="EE1C4D52">
      <w:start w:val="1"/>
      <w:numFmt w:val="lowerLetter"/>
      <w:lvlText w:val="%5."/>
      <w:lvlJc w:val="left"/>
      <w:pPr>
        <w:ind w:left="3600" w:hanging="360"/>
      </w:pPr>
    </w:lvl>
    <w:lvl w:ilvl="5" w:tplc="C08C607C">
      <w:start w:val="1"/>
      <w:numFmt w:val="lowerRoman"/>
      <w:lvlText w:val="%6."/>
      <w:lvlJc w:val="right"/>
      <w:pPr>
        <w:ind w:left="4320" w:hanging="180"/>
      </w:pPr>
    </w:lvl>
    <w:lvl w:ilvl="6" w:tplc="D36C58F4">
      <w:start w:val="1"/>
      <w:numFmt w:val="decimal"/>
      <w:lvlText w:val="%7."/>
      <w:lvlJc w:val="left"/>
      <w:pPr>
        <w:ind w:left="5040" w:hanging="360"/>
      </w:pPr>
    </w:lvl>
    <w:lvl w:ilvl="7" w:tplc="DC265968">
      <w:start w:val="1"/>
      <w:numFmt w:val="lowerLetter"/>
      <w:lvlText w:val="%8."/>
      <w:lvlJc w:val="left"/>
      <w:pPr>
        <w:ind w:left="5760" w:hanging="360"/>
      </w:pPr>
    </w:lvl>
    <w:lvl w:ilvl="8" w:tplc="579A2DD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93132"/>
    <w:multiLevelType w:val="hybridMultilevel"/>
    <w:tmpl w:val="2EE6A246"/>
    <w:lvl w:ilvl="0" w:tplc="1212894A">
      <w:start w:val="1"/>
      <w:numFmt w:val="lowerLetter"/>
      <w:lvlText w:val="%1)"/>
      <w:lvlJc w:val="left"/>
      <w:pPr>
        <w:ind w:left="720" w:hanging="360"/>
      </w:pPr>
    </w:lvl>
    <w:lvl w:ilvl="1" w:tplc="57F0021E">
      <w:start w:val="1"/>
      <w:numFmt w:val="lowerLetter"/>
      <w:lvlText w:val="%2."/>
      <w:lvlJc w:val="left"/>
      <w:pPr>
        <w:ind w:left="1440" w:hanging="360"/>
      </w:pPr>
    </w:lvl>
    <w:lvl w:ilvl="2" w:tplc="822A2D9E">
      <w:start w:val="1"/>
      <w:numFmt w:val="lowerRoman"/>
      <w:lvlText w:val="%3."/>
      <w:lvlJc w:val="right"/>
      <w:pPr>
        <w:ind w:left="2160" w:hanging="180"/>
      </w:pPr>
    </w:lvl>
    <w:lvl w:ilvl="3" w:tplc="5D2E396C">
      <w:start w:val="1"/>
      <w:numFmt w:val="decimal"/>
      <w:lvlText w:val="%4."/>
      <w:lvlJc w:val="left"/>
      <w:pPr>
        <w:ind w:left="2880" w:hanging="360"/>
      </w:pPr>
    </w:lvl>
    <w:lvl w:ilvl="4" w:tplc="51D84730">
      <w:start w:val="1"/>
      <w:numFmt w:val="lowerLetter"/>
      <w:lvlText w:val="%5."/>
      <w:lvlJc w:val="left"/>
      <w:pPr>
        <w:ind w:left="3600" w:hanging="360"/>
      </w:pPr>
    </w:lvl>
    <w:lvl w:ilvl="5" w:tplc="56FA46E4">
      <w:start w:val="1"/>
      <w:numFmt w:val="lowerRoman"/>
      <w:lvlText w:val="%6."/>
      <w:lvlJc w:val="right"/>
      <w:pPr>
        <w:ind w:left="4320" w:hanging="180"/>
      </w:pPr>
    </w:lvl>
    <w:lvl w:ilvl="6" w:tplc="12324C4A">
      <w:start w:val="1"/>
      <w:numFmt w:val="decimal"/>
      <w:lvlText w:val="%7."/>
      <w:lvlJc w:val="left"/>
      <w:pPr>
        <w:ind w:left="5040" w:hanging="360"/>
      </w:pPr>
    </w:lvl>
    <w:lvl w:ilvl="7" w:tplc="1738282A">
      <w:start w:val="1"/>
      <w:numFmt w:val="lowerLetter"/>
      <w:lvlText w:val="%8."/>
      <w:lvlJc w:val="left"/>
      <w:pPr>
        <w:ind w:left="5760" w:hanging="360"/>
      </w:pPr>
    </w:lvl>
    <w:lvl w:ilvl="8" w:tplc="4EE8946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2862">
    <w:abstractNumId w:val="1"/>
  </w:num>
  <w:num w:numId="2" w16cid:durableId="2076782556">
    <w:abstractNumId w:val="20"/>
  </w:num>
  <w:num w:numId="3" w16cid:durableId="21366727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84858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52678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25097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55413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400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05975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01825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80625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646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13784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07479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46648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376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80554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25170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98007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2041127">
    <w:abstractNumId w:val="0"/>
  </w:num>
  <w:num w:numId="21" w16cid:durableId="618531951">
    <w:abstractNumId w:val="4"/>
  </w:num>
  <w:num w:numId="22" w16cid:durableId="1040282904">
    <w:abstractNumId w:val="15"/>
  </w:num>
  <w:num w:numId="23" w16cid:durableId="507184856">
    <w:abstractNumId w:val="19"/>
  </w:num>
  <w:num w:numId="24" w16cid:durableId="369457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52E"/>
    <w:rsid w:val="005A528B"/>
    <w:rsid w:val="006A6600"/>
    <w:rsid w:val="008800A5"/>
    <w:rsid w:val="00B414A0"/>
    <w:rsid w:val="00C8405B"/>
    <w:rsid w:val="00C8452E"/>
    <w:rsid w:val="00CC6EAE"/>
    <w:rsid w:val="00D56411"/>
    <w:rsid w:val="00E51525"/>
    <w:rsid w:val="00F0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4079"/>
  <w15:docId w15:val="{7E9D6E80-C654-4F7E-B810-56249686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5C19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5C19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qFormat/>
    <w:rsid w:val="00DD5C1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</w:rPr>
  </w:style>
  <w:style w:type="character" w:styleId="Odwoaniedokomentarza">
    <w:name w:val="annotation reference"/>
    <w:uiPriority w:val="99"/>
    <w:semiHidden/>
    <w:unhideWhenUsed/>
    <w:rsid w:val="00DD5C19"/>
    <w:rPr>
      <w:sz w:val="16"/>
      <w:szCs w:val="16"/>
    </w:rPr>
  </w:style>
  <w:style w:type="paragraph" w:styleId="Poprawka">
    <w:name w:val="Revision"/>
    <w:hidden/>
    <w:uiPriority w:val="99"/>
    <w:semiHidden/>
    <w:rsid w:val="0063078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5F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5F8B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5F8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C1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C1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B01"/>
    <w:pPr>
      <w:spacing w:after="240" w:line="240" w:lineRule="auto"/>
    </w:pPr>
    <w:rPr>
      <w:rFonts w:ascii="Arial" w:eastAsia="Times New Roman" w:hAnsi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B01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86E59-6CD2-42EA-95B8-A8E680341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1250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1 - Instrukcja gospodarki magazynowej</dc:title>
  <dc:creator/>
  <cp:lastModifiedBy>Agnieszka Banaszewska</cp:lastModifiedBy>
  <cp:revision>5</cp:revision>
  <dcterms:created xsi:type="dcterms:W3CDTF">2024-07-18T10:34:00Z</dcterms:created>
  <dcterms:modified xsi:type="dcterms:W3CDTF">2024-07-18T10:47:00Z</dcterms:modified>
</cp:coreProperties>
</file>