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3195FE" w14:textId="219CB494" w:rsidR="00CF24A0" w:rsidRDefault="00CF24A0" w:rsidP="00CF24A0">
      <w:pPr>
        <w:spacing w:after="199" w:line="277" w:lineRule="auto"/>
        <w:ind w:left="0" w:firstLine="0"/>
        <w:jc w:val="center"/>
      </w:pPr>
      <w:r>
        <w:rPr>
          <w:b/>
        </w:rPr>
        <w:t xml:space="preserve">Zezwolenie na pobyt czasowy – inne okoliczności  - </w:t>
      </w:r>
      <w:r>
        <w:t xml:space="preserve"> Karta informacyjna </w:t>
      </w:r>
    </w:p>
    <w:p w14:paraId="6661A381" w14:textId="09DF96C7" w:rsidR="00CF24A0" w:rsidRPr="00CF24A0" w:rsidRDefault="00CF24A0" w:rsidP="00CF24A0">
      <w:pPr>
        <w:pStyle w:val="Bezodstpw"/>
        <w:jc w:val="both"/>
        <w:rPr>
          <w:rFonts w:cstheme="minorHAnsi"/>
          <w:sz w:val="20"/>
          <w:szCs w:val="20"/>
          <w:u w:val="single"/>
        </w:rPr>
      </w:pPr>
      <w:r w:rsidRPr="00CF24A0">
        <w:rPr>
          <w:rFonts w:cstheme="minorHAnsi"/>
          <w:sz w:val="20"/>
          <w:szCs w:val="20"/>
        </w:rPr>
        <w:t>Zgodnie z ustawą z dnia 12 grudnia 2013 roku o cudzoziemcach (Dz. U. 2018 r., poz. 2094</w:t>
      </w:r>
      <w:r>
        <w:rPr>
          <w:rFonts w:cstheme="minorHAnsi"/>
          <w:sz w:val="20"/>
          <w:szCs w:val="20"/>
        </w:rPr>
        <w:t xml:space="preserve"> ze zm.</w:t>
      </w:r>
      <w:r w:rsidRPr="00CF24A0">
        <w:rPr>
          <w:rFonts w:cstheme="minorHAnsi"/>
          <w:sz w:val="20"/>
          <w:szCs w:val="20"/>
        </w:rPr>
        <w:t xml:space="preserve">) o udzielenie zezwolenia na </w:t>
      </w:r>
      <w:r w:rsidRPr="00CF24A0">
        <w:rPr>
          <w:rFonts w:cstheme="minorHAnsi"/>
          <w:b/>
          <w:sz w:val="20"/>
          <w:szCs w:val="20"/>
        </w:rPr>
        <w:t xml:space="preserve">pobyt czasowy z tytułu innych okoliczności </w:t>
      </w:r>
      <w:r w:rsidRPr="00CF24A0">
        <w:rPr>
          <w:rFonts w:cstheme="minorHAnsi"/>
          <w:sz w:val="20"/>
          <w:szCs w:val="20"/>
        </w:rPr>
        <w:t xml:space="preserve">może ubiegać się </w:t>
      </w:r>
      <w:r w:rsidRPr="00CF24A0">
        <w:rPr>
          <w:rFonts w:cstheme="minorHAnsi"/>
          <w:sz w:val="20"/>
          <w:szCs w:val="20"/>
          <w:u w:val="single"/>
        </w:rPr>
        <w:t xml:space="preserve">cudzoziemiec, </w:t>
      </w:r>
      <w:r w:rsidRPr="00CF24A0">
        <w:rPr>
          <w:rFonts w:cstheme="minorHAnsi"/>
          <w:sz w:val="20"/>
          <w:szCs w:val="20"/>
          <w:u w:val="single"/>
          <w:shd w:val="clear" w:color="auto" w:fill="FFFFFF"/>
        </w:rPr>
        <w:t xml:space="preserve">który </w:t>
      </w:r>
      <w:r w:rsidRPr="00CF24A0">
        <w:rPr>
          <w:rFonts w:cstheme="minorHAnsi"/>
          <w:sz w:val="20"/>
          <w:szCs w:val="20"/>
          <w:u w:val="single"/>
        </w:rPr>
        <w:t>wykaże, że zachodzą inne, niż wymienione w ustawie o cudzoziemcach, okoliczności uzasadniające jego pobyt w Polsce przez okres dłuższy niż 3 miesiące.</w:t>
      </w:r>
    </w:p>
    <w:p w14:paraId="4ACA6BB2" w14:textId="77777777" w:rsidR="00CF24A0" w:rsidRPr="00CF24A0" w:rsidRDefault="00CF24A0" w:rsidP="00CF24A0">
      <w:pPr>
        <w:pStyle w:val="Bezodstpw"/>
        <w:jc w:val="both"/>
        <w:rPr>
          <w:rFonts w:cstheme="minorHAnsi"/>
          <w:sz w:val="20"/>
          <w:szCs w:val="20"/>
          <w:u w:val="single"/>
          <w:shd w:val="clear" w:color="auto" w:fill="FFFFFF"/>
        </w:rPr>
      </w:pPr>
      <w:r w:rsidRPr="00CF24A0">
        <w:rPr>
          <w:rFonts w:cstheme="minorHAnsi"/>
          <w:sz w:val="20"/>
          <w:szCs w:val="20"/>
        </w:rPr>
        <w:t xml:space="preserve">Cudzoziemiec ubiegający się o udzielenie zezwolenia na pobyt czasowy zobowiązany jest </w:t>
      </w:r>
      <w:r w:rsidRPr="00CF24A0">
        <w:rPr>
          <w:rFonts w:cstheme="minorHAnsi"/>
          <w:sz w:val="20"/>
          <w:szCs w:val="20"/>
          <w:u w:val="single"/>
        </w:rPr>
        <w:t xml:space="preserve">złożyć wniosek </w:t>
      </w:r>
      <w:r w:rsidRPr="00CF24A0">
        <w:rPr>
          <w:rFonts w:cstheme="minorHAnsi"/>
          <w:b/>
          <w:sz w:val="20"/>
          <w:szCs w:val="20"/>
          <w:u w:val="single"/>
        </w:rPr>
        <w:t>osobiście</w:t>
      </w:r>
      <w:r w:rsidRPr="00CF24A0">
        <w:rPr>
          <w:rFonts w:cstheme="minorHAnsi"/>
          <w:sz w:val="20"/>
          <w:szCs w:val="20"/>
          <w:u w:val="single"/>
          <w:shd w:val="clear" w:color="auto" w:fill="FFFFFF"/>
        </w:rPr>
        <w:t xml:space="preserve">, </w:t>
      </w:r>
      <w:r w:rsidRPr="00CF24A0">
        <w:rPr>
          <w:rFonts w:cstheme="minorHAnsi"/>
          <w:b/>
          <w:sz w:val="20"/>
          <w:szCs w:val="20"/>
          <w:u w:val="single"/>
          <w:shd w:val="clear" w:color="auto" w:fill="FFFFFF"/>
        </w:rPr>
        <w:t>nie później niż w ostatnim dniu legalnego pobytu</w:t>
      </w:r>
      <w:r w:rsidRPr="00CF24A0">
        <w:rPr>
          <w:rFonts w:cstheme="minorHAnsi"/>
          <w:sz w:val="20"/>
          <w:szCs w:val="20"/>
          <w:u w:val="single"/>
          <w:shd w:val="clear" w:color="auto" w:fill="FFFFFF"/>
        </w:rPr>
        <w:t xml:space="preserve"> na terytorium Rzeczypospolitej Polskiej</w:t>
      </w:r>
      <w:r w:rsidRPr="00CF24A0">
        <w:rPr>
          <w:rFonts w:cstheme="minorHAnsi"/>
          <w:sz w:val="20"/>
          <w:szCs w:val="20"/>
          <w:shd w:val="clear" w:color="auto" w:fill="FFFFFF"/>
        </w:rPr>
        <w:t xml:space="preserve"> </w:t>
      </w:r>
      <w:r w:rsidRPr="00CF24A0">
        <w:rPr>
          <w:rFonts w:cstheme="minorHAnsi"/>
          <w:sz w:val="20"/>
          <w:szCs w:val="20"/>
        </w:rPr>
        <w:t xml:space="preserve">do </w:t>
      </w:r>
      <w:r w:rsidRPr="00CF24A0">
        <w:rPr>
          <w:rFonts w:cstheme="minorHAnsi"/>
          <w:sz w:val="20"/>
          <w:szCs w:val="20"/>
          <w:u w:val="single"/>
        </w:rPr>
        <w:t xml:space="preserve">wojewody właściwego ze względu na </w:t>
      </w:r>
      <w:r w:rsidRPr="00CF24A0">
        <w:rPr>
          <w:rFonts w:cstheme="minorHAnsi"/>
          <w:b/>
          <w:sz w:val="20"/>
          <w:szCs w:val="20"/>
          <w:u w:val="single"/>
        </w:rPr>
        <w:t>miejsce aktualnego pobytu</w:t>
      </w:r>
      <w:r w:rsidRPr="00CF24A0">
        <w:rPr>
          <w:rFonts w:cstheme="minorHAnsi"/>
          <w:sz w:val="20"/>
          <w:szCs w:val="20"/>
          <w:u w:val="single"/>
          <w:shd w:val="clear" w:color="auto" w:fill="FFFFFF"/>
        </w:rPr>
        <w:t xml:space="preserve"> cudzoziemca.</w:t>
      </w:r>
    </w:p>
    <w:p w14:paraId="529271B7" w14:textId="77777777" w:rsidR="00CF24A0" w:rsidRPr="00CF24A0" w:rsidRDefault="00CF24A0" w:rsidP="00CF24A0">
      <w:pPr>
        <w:pStyle w:val="Bezodstpw"/>
        <w:jc w:val="both"/>
        <w:rPr>
          <w:rFonts w:cstheme="minorHAnsi"/>
          <w:sz w:val="20"/>
          <w:szCs w:val="20"/>
          <w:u w:val="single"/>
          <w:shd w:val="clear" w:color="auto" w:fill="FFFFFF"/>
        </w:rPr>
      </w:pPr>
      <w:r w:rsidRPr="00CF24A0">
        <w:rPr>
          <w:rFonts w:cstheme="minorHAnsi"/>
          <w:sz w:val="20"/>
          <w:szCs w:val="20"/>
          <w:shd w:val="clear" w:color="auto" w:fill="FFFFFF"/>
        </w:rPr>
        <w:t xml:space="preserve">W przypadku </w:t>
      </w:r>
      <w:r w:rsidRPr="00CF24A0">
        <w:rPr>
          <w:rFonts w:cstheme="minorHAnsi"/>
          <w:sz w:val="20"/>
          <w:szCs w:val="20"/>
          <w:u w:val="single"/>
          <w:shd w:val="clear" w:color="auto" w:fill="FFFFFF"/>
        </w:rPr>
        <w:t>osoby  małoletniej</w:t>
      </w:r>
      <w:r w:rsidRPr="00CF24A0">
        <w:rPr>
          <w:rFonts w:cstheme="minorHAnsi"/>
          <w:sz w:val="20"/>
          <w:szCs w:val="20"/>
          <w:shd w:val="clear" w:color="auto" w:fill="FFFFFF"/>
        </w:rPr>
        <w:t xml:space="preserve"> wniosek o udzielenie mu zezwolenia na pobyt czasowy </w:t>
      </w:r>
      <w:r w:rsidRPr="00CF24A0">
        <w:rPr>
          <w:rFonts w:cstheme="minorHAnsi"/>
          <w:sz w:val="20"/>
          <w:szCs w:val="20"/>
          <w:u w:val="single"/>
          <w:shd w:val="clear" w:color="auto" w:fill="FFFFFF"/>
        </w:rPr>
        <w:t>składają rodzice lub ustanowieni przez sąd opiekunowie albo jedno z rodziców lub jeden z ustanowionych przez sąd opiekunów.</w:t>
      </w:r>
    </w:p>
    <w:p w14:paraId="57216274" w14:textId="77777777" w:rsidR="00CF24A0" w:rsidRPr="00CF24A0" w:rsidRDefault="00CF24A0" w:rsidP="00CF24A0">
      <w:pPr>
        <w:pStyle w:val="Bezodstpw"/>
        <w:jc w:val="both"/>
        <w:rPr>
          <w:rFonts w:cstheme="minorHAnsi"/>
          <w:sz w:val="20"/>
          <w:szCs w:val="20"/>
          <w:u w:val="single"/>
          <w:shd w:val="clear" w:color="auto" w:fill="FFFFFF"/>
        </w:rPr>
      </w:pPr>
      <w:r w:rsidRPr="00CF24A0">
        <w:rPr>
          <w:rFonts w:cstheme="minorHAnsi"/>
          <w:sz w:val="20"/>
          <w:szCs w:val="20"/>
        </w:rPr>
        <w:t xml:space="preserve">Przy składaniu wniosku </w:t>
      </w:r>
      <w:r w:rsidRPr="00CF24A0">
        <w:rPr>
          <w:rFonts w:cstheme="minorHAnsi"/>
          <w:sz w:val="20"/>
          <w:szCs w:val="20"/>
          <w:u w:val="single"/>
        </w:rPr>
        <w:t>cudzoziemiec</w:t>
      </w:r>
      <w:r w:rsidRPr="00CF24A0">
        <w:rPr>
          <w:rFonts w:cstheme="minorHAnsi"/>
          <w:sz w:val="20"/>
          <w:szCs w:val="20"/>
        </w:rPr>
        <w:t xml:space="preserve">, który ukończył 6. rok życia </w:t>
      </w:r>
      <w:r w:rsidRPr="00CF24A0">
        <w:rPr>
          <w:rFonts w:cstheme="minorHAnsi"/>
          <w:sz w:val="20"/>
          <w:szCs w:val="20"/>
          <w:u w:val="single"/>
        </w:rPr>
        <w:t>ma obowiązek złożyć odciski linii papilarnych.</w:t>
      </w:r>
    </w:p>
    <w:p w14:paraId="36CAE857" w14:textId="77777777" w:rsidR="00CF24A0" w:rsidRPr="00CF24A0" w:rsidRDefault="00CF24A0" w:rsidP="00CF24A0">
      <w:pPr>
        <w:pStyle w:val="Bezodstpw"/>
        <w:jc w:val="both"/>
        <w:rPr>
          <w:rFonts w:cstheme="minorHAnsi"/>
          <w:sz w:val="20"/>
          <w:szCs w:val="20"/>
          <w:shd w:val="clear" w:color="auto" w:fill="FFFFFF"/>
        </w:rPr>
      </w:pPr>
      <w:r w:rsidRPr="00CF24A0">
        <w:rPr>
          <w:rFonts w:cstheme="minorHAnsi"/>
          <w:sz w:val="20"/>
          <w:szCs w:val="20"/>
        </w:rPr>
        <w:t xml:space="preserve">Jeżeli </w:t>
      </w:r>
      <w:r w:rsidRPr="00CF24A0">
        <w:rPr>
          <w:rFonts w:cstheme="minorHAnsi"/>
          <w:sz w:val="20"/>
          <w:szCs w:val="20"/>
          <w:u w:val="single"/>
        </w:rPr>
        <w:t>wniosek został złożony w terminie</w:t>
      </w:r>
      <w:r w:rsidRPr="00CF24A0">
        <w:rPr>
          <w:rFonts w:cstheme="minorHAnsi"/>
          <w:sz w:val="20"/>
          <w:szCs w:val="20"/>
        </w:rPr>
        <w:t xml:space="preserve"> i </w:t>
      </w:r>
      <w:r w:rsidRPr="00CF24A0">
        <w:rPr>
          <w:rFonts w:cstheme="minorHAnsi"/>
          <w:sz w:val="20"/>
          <w:szCs w:val="20"/>
          <w:u w:val="single"/>
        </w:rPr>
        <w:t>nie zawiera braków formalnych</w:t>
      </w:r>
      <w:r w:rsidRPr="00CF24A0">
        <w:rPr>
          <w:rFonts w:cstheme="minorHAnsi"/>
          <w:sz w:val="20"/>
          <w:szCs w:val="20"/>
        </w:rPr>
        <w:t xml:space="preserve"> lub braki </w:t>
      </w:r>
      <w:r w:rsidRPr="00CF24A0">
        <w:rPr>
          <w:rFonts w:cstheme="minorHAnsi"/>
          <w:sz w:val="20"/>
          <w:szCs w:val="20"/>
          <w:u w:val="single"/>
        </w:rPr>
        <w:t>zostały uzupełnione w terminie</w:t>
      </w:r>
      <w:r w:rsidRPr="00CF24A0">
        <w:rPr>
          <w:rFonts w:cstheme="minorHAnsi"/>
          <w:sz w:val="20"/>
          <w:szCs w:val="20"/>
        </w:rPr>
        <w:t xml:space="preserve">, wojewoda zamieszcza w dokumencie podróży cudzoziemca </w:t>
      </w:r>
      <w:r w:rsidRPr="00CF24A0">
        <w:rPr>
          <w:rFonts w:cstheme="minorHAnsi"/>
          <w:sz w:val="20"/>
          <w:szCs w:val="20"/>
          <w:u w:val="single"/>
        </w:rPr>
        <w:t>odcisk stempla, który potwierdza złożenie wniosku</w:t>
      </w:r>
      <w:r w:rsidRPr="00CF24A0">
        <w:rPr>
          <w:rFonts w:cstheme="minorHAnsi"/>
          <w:sz w:val="20"/>
          <w:szCs w:val="20"/>
        </w:rPr>
        <w:t>. Pobyt cudzoziemca na terytorium Rzeczypospolitej Polskiej uważa się za legalny od dnia złożenia wniosku bez braków formalnych  do dnia, w którym decyzja w sprawie udzielenia zezwolenia na pobyt czasowy stanie się ostateczna.</w:t>
      </w:r>
    </w:p>
    <w:p w14:paraId="2140102C" w14:textId="77777777" w:rsidR="00CF24A0" w:rsidRPr="00CF24A0" w:rsidRDefault="00CF24A0" w:rsidP="00CF24A0">
      <w:pPr>
        <w:pStyle w:val="Bezodstpw"/>
        <w:ind w:left="360"/>
        <w:jc w:val="both"/>
        <w:rPr>
          <w:rFonts w:cstheme="minorHAnsi"/>
          <w:b/>
          <w:sz w:val="20"/>
          <w:szCs w:val="20"/>
        </w:rPr>
      </w:pPr>
    </w:p>
    <w:p w14:paraId="31B93529" w14:textId="77777777" w:rsidR="00CF24A0" w:rsidRPr="00CF24A0" w:rsidRDefault="00CF24A0" w:rsidP="00CF24A0">
      <w:pPr>
        <w:pStyle w:val="Bezodstpw"/>
        <w:jc w:val="both"/>
        <w:rPr>
          <w:rFonts w:cstheme="minorHAnsi"/>
          <w:b/>
          <w:sz w:val="20"/>
          <w:szCs w:val="20"/>
          <w:shd w:val="clear" w:color="auto" w:fill="FFFFFF"/>
        </w:rPr>
      </w:pPr>
      <w:r w:rsidRPr="00CF24A0">
        <w:rPr>
          <w:rFonts w:cstheme="minorHAnsi"/>
          <w:b/>
          <w:sz w:val="20"/>
          <w:szCs w:val="20"/>
        </w:rPr>
        <w:t xml:space="preserve">UWAGA! </w:t>
      </w:r>
      <w:r w:rsidRPr="00CF24A0">
        <w:rPr>
          <w:rFonts w:cstheme="minorHAnsi"/>
          <w:b/>
          <w:sz w:val="20"/>
          <w:szCs w:val="20"/>
          <w:shd w:val="clear" w:color="auto" w:fill="FFFFFF"/>
        </w:rPr>
        <w:t xml:space="preserve">Umieszczenie stempla w paszporcie nie uprawnia do podróżowania po terytorium innych państw obszaru </w:t>
      </w:r>
      <w:proofErr w:type="spellStart"/>
      <w:r w:rsidRPr="00CF24A0">
        <w:rPr>
          <w:rFonts w:cstheme="minorHAnsi"/>
          <w:b/>
          <w:sz w:val="20"/>
          <w:szCs w:val="20"/>
          <w:shd w:val="clear" w:color="auto" w:fill="FFFFFF"/>
        </w:rPr>
        <w:t>Schengen</w:t>
      </w:r>
      <w:proofErr w:type="spellEnd"/>
      <w:r w:rsidRPr="00CF24A0">
        <w:rPr>
          <w:rFonts w:cstheme="minorHAnsi"/>
          <w:b/>
          <w:sz w:val="20"/>
          <w:szCs w:val="20"/>
          <w:shd w:val="clear" w:color="auto" w:fill="FFFFFF"/>
        </w:rPr>
        <w:t>, natomiast cudzoziemiec może wyjechać do kraju pochodzenia, jednak aby powrócić do Polski powinien uzyskać wizę, jeśli pochodzi z państwa objętego obowiązkiem wizowym.</w:t>
      </w:r>
    </w:p>
    <w:p w14:paraId="32540A37" w14:textId="77777777" w:rsidR="00CF24A0" w:rsidRDefault="00CF24A0" w:rsidP="00CF24A0">
      <w:pPr>
        <w:spacing w:after="217" w:line="259" w:lineRule="auto"/>
        <w:ind w:left="0" w:firstLine="0"/>
        <w:jc w:val="left"/>
      </w:pPr>
    </w:p>
    <w:p w14:paraId="57D358BB" w14:textId="77777777" w:rsidR="00CF24A0" w:rsidRDefault="00CF24A0" w:rsidP="00CF24A0">
      <w:pPr>
        <w:spacing w:after="205"/>
        <w:ind w:left="-5"/>
      </w:pPr>
      <w:r>
        <w:rPr>
          <w:b/>
        </w:rPr>
        <w:t>Podstawa prawna:</w:t>
      </w:r>
      <w:r>
        <w:t xml:space="preserve"> Ustawa z dnia 12 grudnia 2013 r. o cudzoziemcach (tj. Dz.U. z 2018 poz. 2094 ze zm.) wraz       z aktami wykonawczymi. </w:t>
      </w:r>
    </w:p>
    <w:p w14:paraId="61FFF3F2" w14:textId="77777777" w:rsidR="00CF24A0" w:rsidRDefault="00CF24A0" w:rsidP="00CF24A0">
      <w:pPr>
        <w:spacing w:after="216" w:line="259" w:lineRule="auto"/>
        <w:ind w:left="-5"/>
        <w:jc w:val="left"/>
      </w:pPr>
      <w:r>
        <w:rPr>
          <w:b/>
        </w:rPr>
        <w:t xml:space="preserve">Sposób składania wniosku: </w:t>
      </w:r>
    </w:p>
    <w:p w14:paraId="333E67FA" w14:textId="77777777" w:rsidR="00CF24A0" w:rsidRDefault="00CF24A0" w:rsidP="00CF24A0">
      <w:pPr>
        <w:spacing w:after="205"/>
        <w:ind w:left="-5"/>
      </w:pPr>
      <w:r>
        <w:t xml:space="preserve">Wniosek składa cudzoziemiec ubiegający się o zezwolenie </w:t>
      </w:r>
      <w:r>
        <w:rPr>
          <w:b/>
        </w:rPr>
        <w:t xml:space="preserve">osobiście </w:t>
      </w:r>
      <w:r>
        <w:t xml:space="preserve">do wojewody właściwego ze względu na miejsce pobytu cudzoziemca. </w:t>
      </w:r>
    </w:p>
    <w:p w14:paraId="7C27AC39" w14:textId="77777777" w:rsidR="00CF24A0" w:rsidRDefault="00CF24A0" w:rsidP="00CF24A0">
      <w:pPr>
        <w:spacing w:after="206"/>
        <w:ind w:left="-5"/>
      </w:pPr>
      <w:r>
        <w:t xml:space="preserve">Przy składaniu wniosku cudzoziemiec ma obowiązek złożyć odciski linii papilarnych </w:t>
      </w:r>
    </w:p>
    <w:p w14:paraId="1906EEB6" w14:textId="77777777" w:rsidR="00CF24A0" w:rsidRPr="008D1A4A" w:rsidRDefault="00CF24A0" w:rsidP="00CF24A0">
      <w:pPr>
        <w:spacing w:after="205"/>
        <w:ind w:left="-5"/>
      </w:pPr>
      <w:r w:rsidRPr="008D1A4A">
        <w:t xml:space="preserve">Jeśli wniosek nie zostanie złożony osobiście lub zostanie wysłany pocztą – po doręczeniu wniosku do wojewody cudzoziemiec zostanie wezwany do osobistego stawiennictwa w terminie nie krótszym niż 7 dni od doręczenia wezwania pod rygorem pozostawienia wniosku bez rozpoznania. </w:t>
      </w:r>
    </w:p>
    <w:p w14:paraId="3E726422" w14:textId="77777777" w:rsidR="00CF24A0" w:rsidRDefault="00CF24A0" w:rsidP="00CF24A0">
      <w:pPr>
        <w:spacing w:after="216" w:line="259" w:lineRule="auto"/>
        <w:ind w:left="-5"/>
        <w:jc w:val="left"/>
      </w:pPr>
      <w:r>
        <w:rPr>
          <w:b/>
        </w:rPr>
        <w:t xml:space="preserve">Miejsce składania wniosku: </w:t>
      </w:r>
      <w:r>
        <w:t xml:space="preserve"> </w:t>
      </w:r>
    </w:p>
    <w:p w14:paraId="457834A8" w14:textId="77777777" w:rsidR="00CF24A0" w:rsidRDefault="00CF24A0" w:rsidP="00CF24A0">
      <w:pPr>
        <w:ind w:left="-5"/>
      </w:pPr>
      <w:r>
        <w:t xml:space="preserve">Wydział Spraw Obywatelskich i Cudzoziemców </w:t>
      </w:r>
    </w:p>
    <w:p w14:paraId="2F88F5BC" w14:textId="77777777" w:rsidR="00CF24A0" w:rsidRDefault="00CF24A0" w:rsidP="00CF24A0">
      <w:pPr>
        <w:ind w:left="-5"/>
      </w:pPr>
      <w:r>
        <w:t xml:space="preserve">Oddział Legalizacji Pobytu Cudzoziemców </w:t>
      </w:r>
    </w:p>
    <w:p w14:paraId="34480BEF" w14:textId="77777777" w:rsidR="00CF24A0" w:rsidRDefault="00CF24A0" w:rsidP="00CF24A0">
      <w:pPr>
        <w:ind w:left="-5"/>
      </w:pPr>
      <w:r>
        <w:t xml:space="preserve">Warmińsko-Mazurskiego Urzędu Wojewódzkiego w Olsztynie   </w:t>
      </w:r>
    </w:p>
    <w:p w14:paraId="4AFE931C" w14:textId="77777777" w:rsidR="00CF24A0" w:rsidRDefault="00CF24A0" w:rsidP="00CF24A0">
      <w:pPr>
        <w:ind w:left="-5"/>
      </w:pPr>
      <w:r>
        <w:t xml:space="preserve"> Al. M.J. Piłsudskiego 7/9, pok. Nr 7</w:t>
      </w:r>
    </w:p>
    <w:p w14:paraId="235E775C" w14:textId="77777777" w:rsidR="00CF24A0" w:rsidRDefault="00CF24A0" w:rsidP="00CF24A0">
      <w:pPr>
        <w:spacing w:after="306"/>
        <w:ind w:left="-5"/>
      </w:pPr>
      <w:r>
        <w:t xml:space="preserve">10-575 Olsztyn </w:t>
      </w:r>
    </w:p>
    <w:tbl>
      <w:tblPr>
        <w:tblStyle w:val="TableGrid"/>
        <w:tblW w:w="6735" w:type="dxa"/>
        <w:tblInd w:w="0" w:type="dxa"/>
        <w:tblCellMar>
          <w:top w:w="46" w:type="dxa"/>
        </w:tblCellMar>
        <w:tblLook w:val="04A0" w:firstRow="1" w:lastRow="0" w:firstColumn="1" w:lastColumn="0" w:noHBand="0" w:noVBand="1"/>
      </w:tblPr>
      <w:tblGrid>
        <w:gridCol w:w="2835"/>
        <w:gridCol w:w="3900"/>
      </w:tblGrid>
      <w:tr w:rsidR="00CF24A0" w14:paraId="31D2AD29" w14:textId="77777777" w:rsidTr="00EB4FCE">
        <w:trPr>
          <w:trHeight w:val="188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7A15C442" w14:textId="77777777" w:rsidR="00CF24A0" w:rsidRDefault="00CF24A0" w:rsidP="00103238">
            <w:pPr>
              <w:spacing w:after="96" w:line="259" w:lineRule="auto"/>
              <w:ind w:left="0" w:firstLine="0"/>
              <w:jc w:val="left"/>
            </w:pPr>
            <w:bookmarkStart w:id="0" w:name="_Hlk506363992"/>
            <w:r>
              <w:rPr>
                <w:u w:val="single" w:color="000000"/>
              </w:rPr>
              <w:t>telefony oddziału:</w:t>
            </w:r>
            <w:r>
              <w:t xml:space="preserve"> </w:t>
            </w:r>
          </w:p>
          <w:p w14:paraId="30170EE4" w14:textId="77777777" w:rsidR="00CF24A0" w:rsidRDefault="00CF24A0" w:rsidP="00103238">
            <w:pPr>
              <w:spacing w:after="0" w:line="259" w:lineRule="auto"/>
              <w:ind w:left="428" w:firstLine="0"/>
              <w:jc w:val="left"/>
            </w:pPr>
            <w:r>
              <w:t xml:space="preserve">(89) 52 32 612 </w:t>
            </w:r>
            <w:r>
              <w:rPr>
                <w:sz w:val="22"/>
              </w:rPr>
              <w:t xml:space="preserve"> </w:t>
            </w:r>
          </w:p>
          <w:p w14:paraId="7FA2FE7E" w14:textId="77777777" w:rsidR="00CF24A0" w:rsidRDefault="00CF24A0" w:rsidP="00103238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  <w:r>
              <w:t xml:space="preserve">fax (89) 523 23 07 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0A146C" w14:textId="77777777" w:rsidR="00CF24A0" w:rsidRDefault="00CF24A0" w:rsidP="00103238">
            <w:pPr>
              <w:spacing w:after="0" w:line="480" w:lineRule="auto"/>
              <w:ind w:left="0" w:right="253" w:firstLine="0"/>
              <w:jc w:val="left"/>
              <w:rPr>
                <w:u w:val="single" w:color="000000"/>
              </w:rPr>
            </w:pPr>
            <w:r>
              <w:rPr>
                <w:u w:val="single" w:color="000000"/>
              </w:rPr>
              <w:t>godziny przyjęć interesantów:</w:t>
            </w:r>
          </w:p>
          <w:p w14:paraId="3CBE3566" w14:textId="77777777" w:rsidR="00CF24A0" w:rsidRDefault="00CF24A0" w:rsidP="00103238">
            <w:pPr>
              <w:spacing w:after="0" w:line="240" w:lineRule="auto"/>
              <w:ind w:left="0" w:firstLine="0"/>
            </w:pPr>
            <w:r>
              <w:t>poniedziałek –   9:00-17:00</w:t>
            </w:r>
          </w:p>
          <w:p w14:paraId="68134C70" w14:textId="2A1C7B96" w:rsidR="00CF24A0" w:rsidRDefault="00CF24A0" w:rsidP="00103238">
            <w:pPr>
              <w:spacing w:after="0" w:line="240" w:lineRule="auto"/>
              <w:ind w:left="0" w:firstLine="0"/>
            </w:pPr>
            <w:r>
              <w:t>wtorek</w:t>
            </w:r>
            <w:r w:rsidR="00EB4FCE">
              <w:t xml:space="preserve">- piątek </w:t>
            </w:r>
            <w:r>
              <w:t>–    8:00-15:00</w:t>
            </w:r>
          </w:p>
          <w:p w14:paraId="0E0A079C" w14:textId="49B5E28D" w:rsidR="00EB4FCE" w:rsidRDefault="00EB4FCE" w:rsidP="00EB4FCE">
            <w:pPr>
              <w:spacing w:after="0" w:line="600" w:lineRule="auto"/>
              <w:ind w:left="0" w:right="253" w:firstLine="0"/>
              <w:jc w:val="left"/>
            </w:pPr>
          </w:p>
        </w:tc>
      </w:tr>
    </w:tbl>
    <w:bookmarkEnd w:id="0"/>
    <w:p w14:paraId="7A49CE4A" w14:textId="1700A2B5" w:rsidR="00CF24A0" w:rsidRDefault="00CF24A0" w:rsidP="00EB4FCE">
      <w:pPr>
        <w:spacing w:after="246" w:line="259" w:lineRule="auto"/>
        <w:ind w:left="0" w:firstLine="0"/>
        <w:jc w:val="left"/>
      </w:pPr>
      <w:r>
        <w:rPr>
          <w:b/>
        </w:rPr>
        <w:lastRenderedPageBreak/>
        <w:t xml:space="preserve">Opłaty: </w:t>
      </w:r>
    </w:p>
    <w:p w14:paraId="7C7BE943" w14:textId="77777777" w:rsidR="00CF24A0" w:rsidRDefault="00CF24A0" w:rsidP="00CF24A0">
      <w:pPr>
        <w:ind w:left="370"/>
      </w:pPr>
      <w:r>
        <w:t>1)</w:t>
      </w:r>
      <w:r>
        <w:rPr>
          <w:rFonts w:ascii="Arial" w:eastAsia="Arial" w:hAnsi="Arial" w:cs="Arial"/>
        </w:rPr>
        <w:t xml:space="preserve"> </w:t>
      </w:r>
      <w:r>
        <w:t xml:space="preserve">opłata skarbowa za udzielenie zezwolenia na pobyt czasowy </w:t>
      </w:r>
    </w:p>
    <w:p w14:paraId="38B09D43" w14:textId="77777777" w:rsidR="00CF24A0" w:rsidRDefault="00CF24A0" w:rsidP="00CF24A0">
      <w:pPr>
        <w:ind w:left="730"/>
      </w:pPr>
      <w:r>
        <w:t xml:space="preserve"> -   340 zł  </w:t>
      </w:r>
    </w:p>
    <w:p w14:paraId="6A8DD8CC" w14:textId="77777777" w:rsidR="00CF24A0" w:rsidRDefault="00CF24A0" w:rsidP="00CF24A0">
      <w:pPr>
        <w:ind w:left="-5" w:right="3956"/>
      </w:pPr>
      <w:r>
        <w:t>(dowód wpłaty należy dołączyć do składanego wniosku)</w:t>
      </w:r>
      <w:r>
        <w:rPr>
          <w:b/>
        </w:rPr>
        <w:t xml:space="preserve"> </w:t>
      </w:r>
      <w:r>
        <w:t xml:space="preserve"> wpłaty można dokonać: </w:t>
      </w:r>
    </w:p>
    <w:p w14:paraId="5EC2F28F" w14:textId="77777777" w:rsidR="00CF24A0" w:rsidRDefault="00CF24A0" w:rsidP="00CF24A0">
      <w:pPr>
        <w:ind w:left="437"/>
      </w:pPr>
      <w:r>
        <w:rPr>
          <w:u w:val="single" w:color="000000"/>
        </w:rPr>
        <w:t xml:space="preserve">gotówką </w:t>
      </w:r>
      <w:r>
        <w:t xml:space="preserve"> w  Urzędzie Miasta Olsztyna </w:t>
      </w:r>
    </w:p>
    <w:p w14:paraId="77E039BA" w14:textId="77777777" w:rsidR="00CF24A0" w:rsidRDefault="00CF24A0" w:rsidP="00CF24A0">
      <w:pPr>
        <w:ind w:left="1426"/>
      </w:pPr>
      <w:r>
        <w:t xml:space="preserve">pok. nr 35,  Pl. Jana Pawła II 1,10-101 Olsztyn </w:t>
      </w:r>
    </w:p>
    <w:p w14:paraId="70139658" w14:textId="77777777" w:rsidR="00CF24A0" w:rsidRDefault="00CF24A0" w:rsidP="00CF24A0">
      <w:pPr>
        <w:spacing w:after="0" w:line="259" w:lineRule="auto"/>
        <w:ind w:left="2268" w:firstLine="0"/>
        <w:jc w:val="left"/>
      </w:pPr>
      <w:r>
        <w:t xml:space="preserve"> </w:t>
      </w:r>
    </w:p>
    <w:p w14:paraId="3A7B9EE3" w14:textId="77777777" w:rsidR="00CF24A0" w:rsidRDefault="00CF24A0" w:rsidP="00CF24A0">
      <w:pPr>
        <w:ind w:left="437"/>
      </w:pPr>
      <w:r>
        <w:rPr>
          <w:u w:val="single" w:color="000000"/>
        </w:rPr>
        <w:t>lub na rachunek</w:t>
      </w:r>
      <w:r>
        <w:t>: Urząd Miasta Olsztyna - Wydział Podatków i Opłat</w:t>
      </w:r>
      <w:r>
        <w:rPr>
          <w:b/>
        </w:rPr>
        <w:t xml:space="preserve">  </w:t>
      </w:r>
      <w:r>
        <w:t xml:space="preserve"> </w:t>
      </w:r>
    </w:p>
    <w:p w14:paraId="338B3A1D" w14:textId="77777777" w:rsidR="00CF24A0" w:rsidRDefault="00CF24A0" w:rsidP="00CF24A0">
      <w:pPr>
        <w:tabs>
          <w:tab w:val="center" w:pos="708"/>
          <w:tab w:val="center" w:pos="3184"/>
        </w:tabs>
        <w:ind w:left="-15" w:firstLine="0"/>
        <w:jc w:val="left"/>
      </w:pPr>
      <w:r>
        <w:t xml:space="preserve">  </w:t>
      </w:r>
      <w:r>
        <w:tab/>
        <w:t xml:space="preserve"> </w:t>
      </w:r>
      <w:r>
        <w:tab/>
        <w:t xml:space="preserve">          Plac Jana Pawła II nr 1, 10-101 Olsztyn  </w:t>
      </w:r>
    </w:p>
    <w:p w14:paraId="7F414798" w14:textId="77777777" w:rsidR="00CF24A0" w:rsidRPr="00E805D0" w:rsidRDefault="00CF24A0" w:rsidP="00CF24A0">
      <w:pPr>
        <w:spacing w:after="0" w:line="259" w:lineRule="auto"/>
        <w:ind w:left="1426"/>
        <w:jc w:val="left"/>
      </w:pPr>
      <w:r>
        <w:rPr>
          <w:b/>
        </w:rPr>
        <w:t xml:space="preserve">          </w:t>
      </w:r>
      <w:bookmarkStart w:id="1" w:name="_Hlk506364117"/>
      <w:bookmarkStart w:id="2" w:name="_Hlk506363855"/>
      <w:r w:rsidRPr="00E805D0">
        <w:t xml:space="preserve">PKO Bank Polski S.A.  63 1020 3541 0000 5002 0290 3227 </w:t>
      </w:r>
      <w:bookmarkEnd w:id="1"/>
    </w:p>
    <w:bookmarkEnd w:id="2"/>
    <w:p w14:paraId="066482FD" w14:textId="77777777" w:rsidR="00CF24A0" w:rsidRDefault="00CF24A0" w:rsidP="00CF24A0">
      <w:pPr>
        <w:spacing w:line="383" w:lineRule="auto"/>
        <w:ind w:left="345" w:right="3023" w:hanging="360"/>
      </w:pPr>
      <w:r>
        <w:t xml:space="preserve">                                         z tytułu “opłata za zezwolenie na pobyt czasowy” </w:t>
      </w:r>
    </w:p>
    <w:p w14:paraId="5901E59F" w14:textId="77777777" w:rsidR="00CF24A0" w:rsidRDefault="00CF24A0" w:rsidP="00CF24A0">
      <w:pPr>
        <w:spacing w:line="383" w:lineRule="auto"/>
        <w:ind w:left="345" w:right="3023" w:hanging="360"/>
      </w:pPr>
      <w:r>
        <w:t>2)</w:t>
      </w:r>
      <w:r>
        <w:rPr>
          <w:rFonts w:ascii="Arial" w:eastAsia="Arial" w:hAnsi="Arial" w:cs="Arial"/>
        </w:rPr>
        <w:t xml:space="preserve"> </w:t>
      </w:r>
      <w:r>
        <w:t xml:space="preserve">opłata za wydanie karty pobytu   -  50 zł  </w:t>
      </w:r>
    </w:p>
    <w:p w14:paraId="38D2EA11" w14:textId="77777777" w:rsidR="00CF24A0" w:rsidRDefault="00CF24A0" w:rsidP="00CF24A0">
      <w:pPr>
        <w:spacing w:line="353" w:lineRule="auto"/>
        <w:ind w:left="-5" w:right="3402"/>
      </w:pPr>
      <w:r>
        <w:t>(oryginał wpłaty należy przedłożyć przy odbiorze karty pobytu) wpłaty można dokonać:</w:t>
      </w:r>
      <w:r>
        <w:rPr>
          <w:b/>
        </w:rPr>
        <w:t xml:space="preserve"> </w:t>
      </w:r>
    </w:p>
    <w:p w14:paraId="116E0FCA" w14:textId="77777777" w:rsidR="00EB4FCE" w:rsidRDefault="00CF24A0" w:rsidP="00CF24A0">
      <w:pPr>
        <w:spacing w:after="1" w:line="241" w:lineRule="auto"/>
        <w:ind w:left="703" w:right="4381" w:hanging="291"/>
        <w:jc w:val="left"/>
      </w:pPr>
      <w:r>
        <w:rPr>
          <w:u w:val="single" w:color="000000"/>
        </w:rPr>
        <w:t xml:space="preserve">gotówką </w:t>
      </w:r>
      <w:r>
        <w:t xml:space="preserve">w kasie Urzędu Wojewódzkiego  pok. 28A, Al. Piłsudskiego 7/9, 10-575 Olsztyn w godzinach: poniedziałek  </w:t>
      </w:r>
      <w:r w:rsidR="00EB4FCE">
        <w:t>9</w:t>
      </w:r>
      <w:r>
        <w:t>:</w:t>
      </w:r>
      <w:r w:rsidR="00EB4FCE">
        <w:t>0</w:t>
      </w:r>
      <w:r>
        <w:t xml:space="preserve">0 - 17:00 </w:t>
      </w:r>
    </w:p>
    <w:p w14:paraId="20B84F10" w14:textId="6478C359" w:rsidR="00CF24A0" w:rsidRDefault="00EB4FCE" w:rsidP="00EB4FCE">
      <w:pPr>
        <w:spacing w:after="1" w:line="241" w:lineRule="auto"/>
        <w:ind w:left="703" w:right="4381" w:hanging="291"/>
        <w:jc w:val="left"/>
      </w:pPr>
      <w:r w:rsidRPr="00EB4FCE">
        <w:rPr>
          <w:u w:color="000000"/>
        </w:rPr>
        <w:t xml:space="preserve">                           </w:t>
      </w:r>
      <w:r w:rsidR="00CF24A0">
        <w:t xml:space="preserve">wtorek – </w:t>
      </w:r>
      <w:r>
        <w:t>piąt</w:t>
      </w:r>
      <w:r w:rsidR="00CF24A0">
        <w:t xml:space="preserve">ek  7:40 - 15:00  </w:t>
      </w:r>
      <w:bookmarkStart w:id="3" w:name="_GoBack"/>
      <w:bookmarkEnd w:id="3"/>
      <w:r w:rsidR="00CF24A0">
        <w:t xml:space="preserve"> </w:t>
      </w:r>
    </w:p>
    <w:p w14:paraId="59BDD3A1" w14:textId="77777777" w:rsidR="00CF24A0" w:rsidRDefault="00CF24A0" w:rsidP="00CF24A0">
      <w:pPr>
        <w:spacing w:after="51" w:line="259" w:lineRule="auto"/>
        <w:ind w:left="437"/>
        <w:jc w:val="left"/>
      </w:pPr>
      <w:r>
        <w:rPr>
          <w:u w:val="single" w:color="000000"/>
        </w:rPr>
        <w:t>lub na rachunek:</w:t>
      </w:r>
      <w:r>
        <w:t xml:space="preserve">  </w:t>
      </w:r>
    </w:p>
    <w:p w14:paraId="626CB7E1" w14:textId="77777777" w:rsidR="00CF24A0" w:rsidRDefault="00CF24A0" w:rsidP="00CF24A0">
      <w:pPr>
        <w:tabs>
          <w:tab w:val="center" w:pos="720"/>
          <w:tab w:val="center" w:pos="3634"/>
        </w:tabs>
        <w:ind w:left="-15" w:firstLine="0"/>
        <w:jc w:val="left"/>
      </w:pPr>
      <w:r>
        <w:t xml:space="preserve"> </w:t>
      </w:r>
      <w:r>
        <w:tab/>
        <w:t xml:space="preserve"> </w:t>
      </w:r>
      <w:r>
        <w:tab/>
        <w:t xml:space="preserve">Warmińsko - Mazurski  Urząd Wojewódzki w Olsztynie </w:t>
      </w:r>
    </w:p>
    <w:p w14:paraId="7FD71E42" w14:textId="77777777" w:rsidR="00CF24A0" w:rsidRDefault="00CF24A0" w:rsidP="00CF24A0">
      <w:pPr>
        <w:ind w:left="1428"/>
      </w:pPr>
      <w:r>
        <w:t xml:space="preserve">Wydział Finansów i Kontroli </w:t>
      </w:r>
    </w:p>
    <w:p w14:paraId="7AB0BCEA" w14:textId="77777777" w:rsidR="00CF24A0" w:rsidRDefault="00CF24A0" w:rsidP="00CF24A0">
      <w:pPr>
        <w:ind w:left="1428"/>
      </w:pPr>
      <w:r>
        <w:t xml:space="preserve">NBP O/O Olsztyn </w:t>
      </w:r>
    </w:p>
    <w:p w14:paraId="694C4F6C" w14:textId="77777777" w:rsidR="00CF24A0" w:rsidRDefault="00CF24A0" w:rsidP="00CF24A0">
      <w:pPr>
        <w:ind w:left="1428"/>
      </w:pPr>
      <w:r>
        <w:t xml:space="preserve">31101013970032902231000000 </w:t>
      </w:r>
    </w:p>
    <w:p w14:paraId="2F8FCA29" w14:textId="77777777" w:rsidR="00CF24A0" w:rsidRDefault="00CF24A0" w:rsidP="00CF24A0">
      <w:pPr>
        <w:tabs>
          <w:tab w:val="center" w:pos="6001"/>
        </w:tabs>
        <w:spacing w:after="211"/>
        <w:ind w:left="-15" w:firstLine="0"/>
        <w:jc w:val="left"/>
      </w:pPr>
      <w:r>
        <w:t xml:space="preserve">                                z tytułu “opłata za kartę pobytu”</w:t>
      </w:r>
      <w:r>
        <w:rPr>
          <w:b/>
        </w:rPr>
        <w:t xml:space="preserve"> </w:t>
      </w:r>
      <w:r>
        <w:rPr>
          <w:b/>
        </w:rPr>
        <w:tab/>
        <w:t xml:space="preserve"> </w:t>
      </w:r>
    </w:p>
    <w:p w14:paraId="3A4B5E43" w14:textId="77777777" w:rsidR="00CF24A0" w:rsidRDefault="00CF24A0" w:rsidP="00CF24A0">
      <w:pPr>
        <w:spacing w:after="216" w:line="259" w:lineRule="auto"/>
        <w:ind w:left="-5"/>
        <w:jc w:val="left"/>
      </w:pPr>
      <w:r>
        <w:rPr>
          <w:b/>
        </w:rPr>
        <w:t xml:space="preserve">Czas załatwienia sprawy –  </w:t>
      </w:r>
    </w:p>
    <w:p w14:paraId="786C023C" w14:textId="0EEBFE6F" w:rsidR="00CF24A0" w:rsidRDefault="00CF24A0" w:rsidP="00CF24A0">
      <w:pPr>
        <w:spacing w:after="205"/>
        <w:ind w:left="-5"/>
        <w:rPr>
          <w:b/>
        </w:rPr>
      </w:pPr>
      <w:r>
        <w:t xml:space="preserve">W związku obowiązkiem wystąpienia o informacje do komendanta oddziału Straży Granicznej, komendanta wojewódzkiego Policji, Szefa Agencji Bezpieczeństwa Wewnętrznego, a w razie potrzeby także konsula lub innych organów, czy wjazd cudzoziemca na terytorium Rzeczypospolitej Polskiej i jego pobyt na tym terytorium mogą stanowić zagrożenie dla obronności lub bezpieczeństwa państwa lub ochrony bezpieczeństwa i porządku publicznego, którzy mają obowiązek udzielić ww. informacji w ciągu 30 dni od otrzymania wystąpienia, </w:t>
      </w:r>
      <w:r>
        <w:rPr>
          <w:b/>
        </w:rPr>
        <w:t xml:space="preserve">wydanie decyzji o udzieleniu zezwolenia nastąpi po upływie około 2 miesięcy od dnia wszczęcia postępowania. </w:t>
      </w:r>
    </w:p>
    <w:p w14:paraId="0E8C94FC" w14:textId="075A74A0" w:rsidR="00CF24A0" w:rsidRPr="00CF24A0" w:rsidRDefault="00CF24A0" w:rsidP="00CF24A0">
      <w:pPr>
        <w:spacing w:after="205"/>
        <w:ind w:left="-5"/>
        <w:rPr>
          <w:rFonts w:asciiTheme="minorHAnsi" w:hAnsiTheme="minorHAnsi" w:cstheme="minorHAnsi"/>
          <w:b/>
          <w:szCs w:val="20"/>
        </w:rPr>
      </w:pPr>
      <w:r w:rsidRPr="00CF24A0">
        <w:rPr>
          <w:rFonts w:asciiTheme="minorHAnsi" w:hAnsiTheme="minorHAnsi" w:cstheme="minorHAnsi"/>
          <w:b/>
          <w:szCs w:val="20"/>
        </w:rPr>
        <w:t>Warunki uzyskania zezwolenia:</w:t>
      </w:r>
    </w:p>
    <w:p w14:paraId="5EA2F3A9" w14:textId="77777777" w:rsidR="00CF24A0" w:rsidRPr="00CF24A0" w:rsidRDefault="00CF24A0" w:rsidP="00CF24A0">
      <w:pPr>
        <w:pStyle w:val="Bezodstpw"/>
        <w:jc w:val="both"/>
        <w:rPr>
          <w:rFonts w:cstheme="minorHAnsi"/>
          <w:sz w:val="20"/>
          <w:szCs w:val="20"/>
        </w:rPr>
      </w:pPr>
      <w:r w:rsidRPr="00CF24A0">
        <w:rPr>
          <w:rFonts w:cstheme="minorHAnsi"/>
          <w:sz w:val="20"/>
          <w:szCs w:val="20"/>
        </w:rPr>
        <w:t xml:space="preserve">Zgodnie z ustawą o cudzoziemcach (art. 186 ust. 1) zezwolenia na pobyt czasowy ze względu na inne okoliczności udziela się cudzoziemcowi, jeżeli: </w:t>
      </w:r>
    </w:p>
    <w:p w14:paraId="2C6A7416" w14:textId="77777777" w:rsidR="00CF24A0" w:rsidRPr="00CF24A0" w:rsidRDefault="00CF24A0" w:rsidP="00CF24A0">
      <w:pPr>
        <w:pStyle w:val="Bezodstpw"/>
        <w:ind w:left="720"/>
        <w:jc w:val="both"/>
        <w:rPr>
          <w:rFonts w:cstheme="minorHAnsi"/>
          <w:sz w:val="20"/>
          <w:szCs w:val="20"/>
        </w:rPr>
      </w:pPr>
    </w:p>
    <w:p w14:paraId="0AF433BB" w14:textId="77777777" w:rsidR="00CF24A0" w:rsidRPr="00CF24A0" w:rsidRDefault="00CF24A0" w:rsidP="00CF24A0">
      <w:pPr>
        <w:pStyle w:val="Bezodstpw"/>
        <w:jc w:val="both"/>
        <w:rPr>
          <w:rFonts w:cstheme="minorHAnsi"/>
          <w:sz w:val="20"/>
          <w:szCs w:val="20"/>
        </w:rPr>
      </w:pPr>
      <w:r w:rsidRPr="00CF24A0">
        <w:rPr>
          <w:rFonts w:cstheme="minorHAnsi"/>
          <w:sz w:val="20"/>
          <w:szCs w:val="20"/>
        </w:rPr>
        <w:t xml:space="preserve">1) zamierza jako członek rodziny zamieszkiwać na terytorium Rzeczypospolitej Polskiej wspólnie                       z pracownikiem migrującym lub z prowadzącym na tym terytorium działalność gospodarczą na własny rachunek cudzoziemcem lub </w:t>
      </w:r>
    </w:p>
    <w:p w14:paraId="55714833" w14:textId="77777777" w:rsidR="00CF24A0" w:rsidRPr="00CF24A0" w:rsidRDefault="00CF24A0" w:rsidP="00CF24A0">
      <w:pPr>
        <w:pStyle w:val="Bezodstpw"/>
        <w:ind w:left="720"/>
        <w:jc w:val="both"/>
        <w:rPr>
          <w:rFonts w:cstheme="minorHAnsi"/>
          <w:sz w:val="20"/>
          <w:szCs w:val="20"/>
        </w:rPr>
      </w:pPr>
    </w:p>
    <w:p w14:paraId="75EBC05D" w14:textId="77777777" w:rsidR="00CF24A0" w:rsidRPr="00CF24A0" w:rsidRDefault="00CF24A0" w:rsidP="00CF24A0">
      <w:pPr>
        <w:pStyle w:val="Bezodstpw"/>
        <w:jc w:val="both"/>
        <w:rPr>
          <w:rFonts w:cstheme="minorHAnsi"/>
          <w:sz w:val="20"/>
          <w:szCs w:val="20"/>
        </w:rPr>
      </w:pPr>
      <w:r w:rsidRPr="00CF24A0">
        <w:rPr>
          <w:rFonts w:cstheme="minorHAnsi"/>
          <w:sz w:val="20"/>
          <w:szCs w:val="20"/>
        </w:rPr>
        <w:t xml:space="preserve">2) jest urodzonym na terytorium Rzeczypospolitej Polskiej małoletnim dzieckiem cudzoziemca przebywającym na tym terytorium bez opieki  lub </w:t>
      </w:r>
    </w:p>
    <w:p w14:paraId="703FA8F1" w14:textId="77777777" w:rsidR="00CF24A0" w:rsidRPr="00CF24A0" w:rsidRDefault="00CF24A0" w:rsidP="00CF24A0">
      <w:pPr>
        <w:pStyle w:val="Bezodstpw"/>
        <w:ind w:left="720"/>
        <w:jc w:val="both"/>
        <w:rPr>
          <w:rFonts w:cstheme="minorHAnsi"/>
          <w:sz w:val="20"/>
          <w:szCs w:val="20"/>
        </w:rPr>
      </w:pPr>
    </w:p>
    <w:p w14:paraId="55411AD0" w14:textId="77777777" w:rsidR="00CF24A0" w:rsidRPr="00CF24A0" w:rsidRDefault="00CF24A0" w:rsidP="00CF24A0">
      <w:pPr>
        <w:pStyle w:val="Bezodstpw"/>
        <w:jc w:val="both"/>
        <w:rPr>
          <w:rFonts w:cstheme="minorHAnsi"/>
          <w:sz w:val="20"/>
          <w:szCs w:val="20"/>
        </w:rPr>
      </w:pPr>
      <w:r w:rsidRPr="00CF24A0">
        <w:rPr>
          <w:rFonts w:cstheme="minorHAnsi"/>
          <w:sz w:val="20"/>
          <w:szCs w:val="20"/>
        </w:rPr>
        <w:lastRenderedPageBreak/>
        <w:t>3) posiada zezwolenie na pobyt rezydenta długoterminowego UE udzielone przez inne państwo członkowskie Unii Europejskiej oraz:</w:t>
      </w:r>
    </w:p>
    <w:p w14:paraId="3DAE81BE" w14:textId="77777777" w:rsidR="00CF24A0" w:rsidRPr="00CF24A0" w:rsidRDefault="00CF24A0" w:rsidP="00CF24A0">
      <w:pPr>
        <w:pStyle w:val="Bezodstpw"/>
        <w:jc w:val="both"/>
        <w:rPr>
          <w:rFonts w:cstheme="minorHAnsi"/>
          <w:sz w:val="20"/>
          <w:szCs w:val="20"/>
        </w:rPr>
      </w:pPr>
      <w:r w:rsidRPr="00CF24A0">
        <w:rPr>
          <w:rFonts w:cstheme="minorHAnsi"/>
          <w:sz w:val="20"/>
          <w:szCs w:val="20"/>
        </w:rPr>
        <w:t xml:space="preserve"> a) zamierza wykonywać pracę lub prowadzić działalność gospodarczą na terytorium Rzeczypospolitej Polskiej na podstawie przepisów obowiązujących w tym zakresie na tym terytorium lub </w:t>
      </w:r>
    </w:p>
    <w:p w14:paraId="6AB42A3E" w14:textId="77777777" w:rsidR="00CF24A0" w:rsidRPr="00CF24A0" w:rsidRDefault="00CF24A0" w:rsidP="00CF24A0">
      <w:pPr>
        <w:pStyle w:val="Bezodstpw"/>
        <w:jc w:val="both"/>
        <w:rPr>
          <w:rFonts w:cstheme="minorHAnsi"/>
          <w:sz w:val="20"/>
          <w:szCs w:val="20"/>
        </w:rPr>
      </w:pPr>
      <w:r w:rsidRPr="00CF24A0">
        <w:rPr>
          <w:rFonts w:cstheme="minorHAnsi"/>
          <w:sz w:val="20"/>
          <w:szCs w:val="20"/>
        </w:rPr>
        <w:t xml:space="preserve">b) zamierza podjąć lub kontynuować na terytorium Rzeczypospolitej Polskiej studia lub szkolenie zawodowe, lub </w:t>
      </w:r>
    </w:p>
    <w:p w14:paraId="1CC56CA9" w14:textId="77777777" w:rsidR="00CF24A0" w:rsidRPr="00CF24A0" w:rsidRDefault="00CF24A0" w:rsidP="00CF24A0">
      <w:pPr>
        <w:pStyle w:val="Bezodstpw"/>
        <w:jc w:val="both"/>
        <w:rPr>
          <w:rFonts w:cstheme="minorHAnsi"/>
          <w:sz w:val="20"/>
          <w:szCs w:val="20"/>
        </w:rPr>
      </w:pPr>
      <w:r w:rsidRPr="00CF24A0">
        <w:rPr>
          <w:rFonts w:cstheme="minorHAnsi"/>
          <w:sz w:val="20"/>
          <w:szCs w:val="20"/>
        </w:rPr>
        <w:t xml:space="preserve">c) wykaże, że zachodzą inne okoliczności uzasadniające jego zamieszkiwanie na terytorium Rzeczypospolitej Polskiej, lub </w:t>
      </w:r>
    </w:p>
    <w:p w14:paraId="5CE64498" w14:textId="77777777" w:rsidR="00CF24A0" w:rsidRPr="00CF24A0" w:rsidRDefault="00CF24A0" w:rsidP="00CF24A0">
      <w:pPr>
        <w:pStyle w:val="Bezodstpw"/>
        <w:ind w:left="720"/>
        <w:jc w:val="both"/>
        <w:rPr>
          <w:rFonts w:cstheme="minorHAnsi"/>
          <w:sz w:val="20"/>
          <w:szCs w:val="20"/>
        </w:rPr>
      </w:pPr>
    </w:p>
    <w:p w14:paraId="08E253B6" w14:textId="77777777" w:rsidR="00CF24A0" w:rsidRPr="00CF24A0" w:rsidRDefault="00CF24A0" w:rsidP="00CF24A0">
      <w:pPr>
        <w:pStyle w:val="Bezodstpw"/>
        <w:jc w:val="both"/>
        <w:rPr>
          <w:rFonts w:cstheme="minorHAnsi"/>
          <w:sz w:val="20"/>
          <w:szCs w:val="20"/>
        </w:rPr>
      </w:pPr>
      <w:r w:rsidRPr="00CF24A0">
        <w:rPr>
          <w:rFonts w:cstheme="minorHAnsi"/>
          <w:sz w:val="20"/>
          <w:szCs w:val="20"/>
        </w:rPr>
        <w:t>4) jest członkiem rodziny cudzoziemca, o którym mowa w pkt. 3, z którym przebywał na terytorium innego państwa członkowskiego Unii Europejskiej i towarzyszy mu lub chce się z nim połączyć</w:t>
      </w:r>
    </w:p>
    <w:p w14:paraId="6DB23472" w14:textId="77777777" w:rsidR="00CF24A0" w:rsidRPr="00CF24A0" w:rsidRDefault="00CF24A0" w:rsidP="00CF24A0">
      <w:pPr>
        <w:pStyle w:val="Bezodstpw"/>
        <w:jc w:val="both"/>
        <w:rPr>
          <w:rFonts w:cstheme="minorHAnsi"/>
          <w:b/>
          <w:sz w:val="20"/>
          <w:szCs w:val="20"/>
        </w:rPr>
      </w:pPr>
    </w:p>
    <w:p w14:paraId="6892F69E" w14:textId="77777777" w:rsidR="00CF24A0" w:rsidRPr="00CF24A0" w:rsidRDefault="00CF24A0" w:rsidP="00CF24A0">
      <w:pPr>
        <w:pStyle w:val="Bezodstpw"/>
        <w:jc w:val="both"/>
        <w:rPr>
          <w:rFonts w:cstheme="minorHAnsi"/>
          <w:sz w:val="20"/>
          <w:szCs w:val="20"/>
        </w:rPr>
      </w:pPr>
      <w:r w:rsidRPr="00CF24A0">
        <w:rPr>
          <w:rFonts w:cstheme="minorHAnsi"/>
          <w:sz w:val="20"/>
          <w:szCs w:val="20"/>
        </w:rPr>
        <w:t>Zgodnie z art. 187 pkt. 2,3,8 ustawy o cudzoziemcach, zezwolenia na pobyt czasowy ze względu na inne okoliczności można udzielić jeżeli cudzoziemiec :</w:t>
      </w:r>
    </w:p>
    <w:p w14:paraId="690BF951" w14:textId="77777777" w:rsidR="00CF24A0" w:rsidRPr="00CF24A0" w:rsidRDefault="00CF24A0" w:rsidP="00CF24A0">
      <w:pPr>
        <w:pStyle w:val="Bezodstpw"/>
        <w:ind w:left="720"/>
        <w:jc w:val="both"/>
        <w:rPr>
          <w:rFonts w:cstheme="minorHAnsi"/>
          <w:sz w:val="20"/>
          <w:szCs w:val="20"/>
        </w:rPr>
      </w:pPr>
    </w:p>
    <w:p w14:paraId="0B68842D" w14:textId="73E77AAE" w:rsidR="00CF24A0" w:rsidRPr="00CF24A0" w:rsidRDefault="00CF24A0" w:rsidP="00CF24A0">
      <w:pPr>
        <w:pStyle w:val="Bezodstpw"/>
        <w:jc w:val="both"/>
        <w:rPr>
          <w:rFonts w:cstheme="minorHAnsi"/>
          <w:sz w:val="20"/>
          <w:szCs w:val="20"/>
        </w:rPr>
      </w:pPr>
      <w:r w:rsidRPr="00CF24A0">
        <w:rPr>
          <w:rFonts w:cstheme="minorHAnsi"/>
          <w:sz w:val="20"/>
          <w:szCs w:val="20"/>
          <w:u w:val="single"/>
        </w:rPr>
        <w:t>- jest absolwentem polskiej uczelni</w:t>
      </w:r>
      <w:r w:rsidRPr="00CF24A0">
        <w:rPr>
          <w:rFonts w:cstheme="minorHAnsi"/>
          <w:sz w:val="20"/>
          <w:szCs w:val="20"/>
        </w:rPr>
        <w:t xml:space="preserve"> oraz </w:t>
      </w:r>
      <w:r w:rsidRPr="00CF24A0">
        <w:rPr>
          <w:rFonts w:cstheme="minorHAnsi"/>
          <w:sz w:val="20"/>
          <w:szCs w:val="20"/>
          <w:u w:val="single"/>
        </w:rPr>
        <w:t>poszukuje na terytorium Rzeczypospolitej Polskiej pracy</w:t>
      </w:r>
      <w:r w:rsidRPr="00CF24A0">
        <w:rPr>
          <w:rFonts w:cstheme="minorHAnsi"/>
          <w:sz w:val="20"/>
          <w:szCs w:val="20"/>
        </w:rPr>
        <w:t>, lub</w:t>
      </w:r>
    </w:p>
    <w:p w14:paraId="43A36D77" w14:textId="315040EA" w:rsidR="00CF24A0" w:rsidRPr="00CF24A0" w:rsidRDefault="00CF24A0" w:rsidP="00CF24A0">
      <w:pPr>
        <w:pStyle w:val="Bezodstpw"/>
        <w:jc w:val="both"/>
        <w:rPr>
          <w:rFonts w:cstheme="minorHAnsi"/>
          <w:sz w:val="20"/>
          <w:szCs w:val="20"/>
        </w:rPr>
      </w:pPr>
      <w:r w:rsidRPr="00CF24A0">
        <w:rPr>
          <w:rFonts w:cstheme="minorHAnsi"/>
          <w:sz w:val="20"/>
          <w:szCs w:val="20"/>
          <w:u w:val="single"/>
        </w:rPr>
        <w:t>- jest duchownym</w:t>
      </w:r>
      <w:r w:rsidRPr="00CF24A0">
        <w:rPr>
          <w:rFonts w:cstheme="minorHAnsi"/>
          <w:sz w:val="20"/>
          <w:szCs w:val="20"/>
        </w:rPr>
        <w:t xml:space="preserve">, członkiem zakonu lub osobą pełniącą funkcję religijną w kościele lub związku wyznaniowym, którego status jest uregulowany umową międzynarodową, przepisami obowiązującego na terytorium Rzeczypospolitej Polskiej prawa lub który działa na podstawie wpisu do rejestru kościołów i innych związków wyznaniowych, i jeżeli jego pobyt na terytorium Rzeczypospolitej Polskiej jest związany z pełnioną funkcją lub przygotowaniem do jej pełnienia, lub </w:t>
      </w:r>
    </w:p>
    <w:p w14:paraId="6FAB5421" w14:textId="4C605D5C" w:rsidR="00CF24A0" w:rsidRPr="00CF24A0" w:rsidRDefault="00CF24A0" w:rsidP="00CF24A0">
      <w:pPr>
        <w:pStyle w:val="Bezodstpw"/>
        <w:jc w:val="both"/>
        <w:rPr>
          <w:rFonts w:cstheme="minorHAnsi"/>
          <w:sz w:val="20"/>
          <w:szCs w:val="20"/>
        </w:rPr>
      </w:pPr>
      <w:r w:rsidRPr="00CF24A0">
        <w:rPr>
          <w:rFonts w:cstheme="minorHAnsi"/>
          <w:sz w:val="20"/>
          <w:szCs w:val="20"/>
        </w:rPr>
        <w:t>- wykazał, że zachodzą okoliczności inne niż określone powyżej, uzasadniające jego pobyt na terytorium Rzeczypospolitej Polskiej.</w:t>
      </w:r>
    </w:p>
    <w:p w14:paraId="1AC77764" w14:textId="77777777" w:rsidR="00CF24A0" w:rsidRPr="00CF24A0" w:rsidRDefault="00CF24A0" w:rsidP="00CF24A0">
      <w:pPr>
        <w:pStyle w:val="Bezodstpw"/>
        <w:ind w:left="1440"/>
        <w:jc w:val="both"/>
        <w:rPr>
          <w:rFonts w:cstheme="minorHAnsi"/>
          <w:sz w:val="20"/>
          <w:szCs w:val="20"/>
        </w:rPr>
      </w:pPr>
    </w:p>
    <w:p w14:paraId="713C057A" w14:textId="77777777" w:rsidR="00CF24A0" w:rsidRPr="00CF24A0" w:rsidRDefault="00CF24A0" w:rsidP="00CF24A0">
      <w:pPr>
        <w:pStyle w:val="Bezodstpw"/>
        <w:jc w:val="both"/>
        <w:rPr>
          <w:rFonts w:cstheme="minorHAnsi"/>
          <w:sz w:val="20"/>
          <w:szCs w:val="20"/>
        </w:rPr>
      </w:pPr>
      <w:r w:rsidRPr="00CF24A0">
        <w:rPr>
          <w:rFonts w:cstheme="minorHAnsi"/>
          <w:sz w:val="20"/>
          <w:szCs w:val="20"/>
          <w:u w:val="single"/>
        </w:rPr>
        <w:t>Cudzoziemiec posiada</w:t>
      </w:r>
      <w:r w:rsidRPr="00CF24A0">
        <w:rPr>
          <w:rFonts w:cstheme="minorHAnsi"/>
          <w:sz w:val="20"/>
          <w:szCs w:val="20"/>
        </w:rPr>
        <w:t xml:space="preserve"> :</w:t>
      </w:r>
    </w:p>
    <w:p w14:paraId="26AB0478" w14:textId="77777777" w:rsidR="00CF24A0" w:rsidRPr="00CF24A0" w:rsidRDefault="00CF24A0" w:rsidP="00CF24A0">
      <w:pPr>
        <w:pStyle w:val="Bezodstpw"/>
        <w:numPr>
          <w:ilvl w:val="0"/>
          <w:numId w:val="7"/>
        </w:numPr>
        <w:jc w:val="both"/>
        <w:rPr>
          <w:rFonts w:cstheme="minorHAnsi"/>
          <w:sz w:val="20"/>
          <w:szCs w:val="20"/>
        </w:rPr>
      </w:pPr>
      <w:r w:rsidRPr="00CF24A0">
        <w:rPr>
          <w:rFonts w:cstheme="minorHAnsi"/>
          <w:sz w:val="20"/>
          <w:szCs w:val="20"/>
          <w:u w:val="single"/>
        </w:rPr>
        <w:t>ubezpieczenie zdrowotne</w:t>
      </w:r>
      <w:r w:rsidRPr="00CF24A0">
        <w:rPr>
          <w:rFonts w:cstheme="minorHAnsi"/>
          <w:sz w:val="20"/>
          <w:szCs w:val="20"/>
        </w:rPr>
        <w:t xml:space="preserve"> w rozumieniu ustawy z dnia 27 sierpnia 2004 r. o świadczeniach opieki zdrowotnej finansowanych ze środków publicznych lub potwierdzenie pokrycia przez ubezpieczyciela kosztów leczenia na terytorium Rzeczypospolitej Polskiej; </w:t>
      </w:r>
    </w:p>
    <w:p w14:paraId="09D73FD8" w14:textId="77777777" w:rsidR="00CF24A0" w:rsidRPr="00CF24A0" w:rsidRDefault="00CF24A0" w:rsidP="00CF24A0">
      <w:pPr>
        <w:pStyle w:val="Bezodstpw"/>
        <w:numPr>
          <w:ilvl w:val="0"/>
          <w:numId w:val="7"/>
        </w:numPr>
        <w:jc w:val="both"/>
        <w:rPr>
          <w:rFonts w:cstheme="minorHAnsi"/>
          <w:sz w:val="20"/>
          <w:szCs w:val="20"/>
        </w:rPr>
      </w:pPr>
      <w:r w:rsidRPr="00CF24A0">
        <w:rPr>
          <w:rFonts w:cstheme="minorHAnsi"/>
          <w:sz w:val="20"/>
          <w:szCs w:val="20"/>
          <w:u w:val="single"/>
        </w:rPr>
        <w:t>posiada źródło stabilnego i regularnego dochodu</w:t>
      </w:r>
      <w:r w:rsidRPr="00CF24A0">
        <w:rPr>
          <w:rFonts w:cstheme="minorHAnsi"/>
          <w:sz w:val="20"/>
          <w:szCs w:val="20"/>
        </w:rPr>
        <w:t xml:space="preserve"> wystarczającego na pokrycie kosztów utrzymania siebie i członków rodziny pozostających na jego utrzymaniu;</w:t>
      </w:r>
    </w:p>
    <w:p w14:paraId="21B9098D" w14:textId="77777777" w:rsidR="00CF24A0" w:rsidRPr="00CF24A0" w:rsidRDefault="00CF24A0" w:rsidP="00CF24A0">
      <w:pPr>
        <w:pStyle w:val="Bezodstpw"/>
        <w:numPr>
          <w:ilvl w:val="0"/>
          <w:numId w:val="7"/>
        </w:numPr>
        <w:jc w:val="both"/>
        <w:rPr>
          <w:rFonts w:cstheme="minorHAnsi"/>
          <w:sz w:val="20"/>
          <w:szCs w:val="20"/>
        </w:rPr>
      </w:pPr>
      <w:r w:rsidRPr="00CF24A0">
        <w:rPr>
          <w:rFonts w:cstheme="minorHAnsi"/>
          <w:sz w:val="20"/>
          <w:szCs w:val="20"/>
          <w:u w:val="single"/>
        </w:rPr>
        <w:t>ma zapewnione na terytorium Rzeczypospolitej Polskiej miejsce zamieszkania</w:t>
      </w:r>
      <w:r w:rsidRPr="00CF24A0">
        <w:rPr>
          <w:rFonts w:cstheme="minorHAnsi"/>
          <w:sz w:val="20"/>
          <w:szCs w:val="20"/>
        </w:rPr>
        <w:t xml:space="preserve">; </w:t>
      </w:r>
    </w:p>
    <w:p w14:paraId="52B03605" w14:textId="77777777" w:rsidR="00CF24A0" w:rsidRPr="00CF24A0" w:rsidRDefault="00CF24A0" w:rsidP="00CF24A0">
      <w:pPr>
        <w:pStyle w:val="Bezodstpw"/>
        <w:ind w:left="720"/>
        <w:jc w:val="both"/>
        <w:rPr>
          <w:rFonts w:cstheme="minorHAnsi"/>
          <w:sz w:val="20"/>
          <w:szCs w:val="20"/>
        </w:rPr>
      </w:pPr>
    </w:p>
    <w:p w14:paraId="4D1548D0" w14:textId="53D2192B" w:rsidR="00CF24A0" w:rsidRPr="00CF24A0" w:rsidRDefault="00CF24A0" w:rsidP="00CF24A0">
      <w:pPr>
        <w:pStyle w:val="Standard"/>
        <w:jc w:val="both"/>
        <w:rPr>
          <w:rFonts w:asciiTheme="minorHAnsi" w:hAnsiTheme="minorHAnsi" w:cstheme="minorHAnsi"/>
          <w:sz w:val="20"/>
          <w:szCs w:val="20"/>
        </w:rPr>
      </w:pPr>
      <w:r w:rsidRPr="00CF24A0">
        <w:rPr>
          <w:rFonts w:asciiTheme="minorHAnsi" w:hAnsiTheme="minorHAnsi" w:cstheme="minorHAnsi"/>
          <w:sz w:val="20"/>
          <w:szCs w:val="20"/>
          <w:u w:val="single"/>
        </w:rPr>
        <w:t>Wysokość miesięcznego dochodu</w:t>
      </w:r>
      <w:r w:rsidRPr="00CF24A0">
        <w:rPr>
          <w:rFonts w:asciiTheme="minorHAnsi" w:hAnsiTheme="minorHAnsi" w:cstheme="minorHAnsi"/>
          <w:sz w:val="20"/>
          <w:szCs w:val="20"/>
        </w:rPr>
        <w:t xml:space="preserve">, </w:t>
      </w:r>
      <w:r w:rsidRPr="00CF24A0">
        <w:rPr>
          <w:rFonts w:asciiTheme="minorHAnsi" w:hAnsiTheme="minorHAnsi" w:cstheme="minorHAnsi"/>
          <w:sz w:val="20"/>
          <w:szCs w:val="20"/>
          <w:u w:val="single"/>
        </w:rPr>
        <w:t xml:space="preserve">powinna być wyższa niż wysokość dochodu uprawniającego do świadczeń pieniężnych z pomocy społecznej </w:t>
      </w:r>
      <w:r w:rsidRPr="00CF24A0">
        <w:rPr>
          <w:rFonts w:asciiTheme="minorHAnsi" w:hAnsiTheme="minorHAnsi" w:cstheme="minorHAnsi"/>
          <w:sz w:val="20"/>
          <w:szCs w:val="20"/>
        </w:rPr>
        <w:t xml:space="preserve">określonych w ustawie z dnia 12 marca 2004 r. o pomocy społecznej (Dz. U. z 2018 r. poz. 1508 i 1693), w odniesieniu do cudzoziemca oraz każdego członka rodziny pozostającego na jego utrzymaniu. </w:t>
      </w:r>
      <w:r w:rsidRPr="00CF24A0">
        <w:rPr>
          <w:rFonts w:asciiTheme="minorHAnsi" w:hAnsiTheme="minorHAnsi" w:cstheme="minorHAnsi"/>
          <w:b/>
          <w:sz w:val="20"/>
          <w:szCs w:val="20"/>
        </w:rPr>
        <w:t>(</w:t>
      </w:r>
      <w:r w:rsidRPr="00CF24A0">
        <w:rPr>
          <w:rFonts w:asciiTheme="minorHAnsi" w:hAnsiTheme="minorHAnsi" w:cstheme="minorHAnsi"/>
          <w:sz w:val="20"/>
          <w:szCs w:val="20"/>
        </w:rPr>
        <w:t xml:space="preserve">Zgodnie z obecnie obowiązującymi przepisami </w:t>
      </w:r>
      <w:r w:rsidRPr="00CF24A0">
        <w:rPr>
          <w:rFonts w:asciiTheme="minorHAnsi" w:hAnsiTheme="minorHAnsi" w:cstheme="minorHAnsi"/>
          <w:b/>
          <w:sz w:val="20"/>
          <w:szCs w:val="20"/>
        </w:rPr>
        <w:t>osoba samotnie gospodarująca powinna posiadać powyżej 701 zł netto miesięcznie, a osoba w rodzinie 528 zł netto miesięcznie na każdego członka rodziny.)</w:t>
      </w:r>
    </w:p>
    <w:p w14:paraId="44973C16" w14:textId="77777777" w:rsidR="00CF24A0" w:rsidRPr="00CF24A0" w:rsidRDefault="00CF24A0" w:rsidP="00CF24A0">
      <w:pPr>
        <w:pStyle w:val="Standard"/>
        <w:ind w:left="720"/>
        <w:jc w:val="both"/>
        <w:rPr>
          <w:rFonts w:asciiTheme="minorHAnsi" w:hAnsiTheme="minorHAnsi" w:cstheme="minorHAnsi"/>
          <w:sz w:val="20"/>
          <w:szCs w:val="20"/>
        </w:rPr>
      </w:pPr>
    </w:p>
    <w:p w14:paraId="78E900BD" w14:textId="77777777" w:rsidR="00CF24A0" w:rsidRPr="00CF24A0" w:rsidRDefault="00CF24A0" w:rsidP="00CF24A0">
      <w:pPr>
        <w:pStyle w:val="Bezodstpw"/>
        <w:jc w:val="both"/>
        <w:rPr>
          <w:rFonts w:cstheme="minorHAnsi"/>
          <w:b/>
          <w:sz w:val="20"/>
          <w:szCs w:val="20"/>
        </w:rPr>
      </w:pPr>
      <w:r w:rsidRPr="00CF24A0">
        <w:rPr>
          <w:rFonts w:cstheme="minorHAnsi"/>
          <w:sz w:val="20"/>
          <w:szCs w:val="20"/>
        </w:rPr>
        <w:t>Wymóg posiadania źródła stabilnego i regularnego dochodu uważa się za spełniony również wówczas</w:t>
      </w:r>
      <w:r w:rsidRPr="00CF24A0">
        <w:rPr>
          <w:rFonts w:cstheme="minorHAnsi"/>
          <w:b/>
          <w:sz w:val="20"/>
          <w:szCs w:val="20"/>
        </w:rPr>
        <w:t xml:space="preserve">, gdy koszty utrzymania cudzoziemca będzie pokrywał członek rodziny obowiązany do jego utrzymania, który zamieszkuje na terytorium Rzeczypospolitej Polskiej. </w:t>
      </w:r>
    </w:p>
    <w:p w14:paraId="3D0AB3DD" w14:textId="77777777" w:rsidR="00CF24A0" w:rsidRDefault="00CF24A0" w:rsidP="00CF24A0">
      <w:pPr>
        <w:spacing w:after="205"/>
        <w:ind w:left="-5"/>
        <w:rPr>
          <w:b/>
        </w:rPr>
      </w:pPr>
    </w:p>
    <w:p w14:paraId="629EA617" w14:textId="3E1C573F" w:rsidR="00CF24A0" w:rsidRDefault="00CF24A0" w:rsidP="00CF24A0">
      <w:pPr>
        <w:spacing w:after="245" w:line="259" w:lineRule="auto"/>
        <w:ind w:left="-5"/>
        <w:jc w:val="left"/>
        <w:rPr>
          <w:b/>
        </w:rPr>
      </w:pPr>
      <w:r>
        <w:rPr>
          <w:b/>
        </w:rPr>
        <w:t xml:space="preserve">Niezbędne dokumenty: </w:t>
      </w:r>
    </w:p>
    <w:p w14:paraId="578886F8" w14:textId="63BA988E" w:rsidR="00CF24A0" w:rsidRPr="00CF24A0" w:rsidRDefault="00CF24A0" w:rsidP="00CF24A0">
      <w:pPr>
        <w:pStyle w:val="Standard"/>
        <w:widowControl/>
        <w:numPr>
          <w:ilvl w:val="0"/>
          <w:numId w:val="10"/>
        </w:numPr>
        <w:spacing w:after="7"/>
        <w:jc w:val="both"/>
        <w:rPr>
          <w:rFonts w:asciiTheme="minorHAnsi" w:hAnsiTheme="minorHAnsi" w:cstheme="minorHAnsi"/>
          <w:sz w:val="20"/>
          <w:szCs w:val="20"/>
        </w:rPr>
      </w:pPr>
      <w:r w:rsidRPr="00CF24A0">
        <w:rPr>
          <w:rFonts w:asciiTheme="minorHAnsi" w:hAnsiTheme="minorHAnsi" w:cstheme="minorHAnsi"/>
          <w:sz w:val="20"/>
          <w:szCs w:val="20"/>
        </w:rPr>
        <w:t>Wypełniony zgodnie z pouczeniem formularz wniosku o udzielenie zezwolenia na pobyt czasowy;</w:t>
      </w:r>
    </w:p>
    <w:p w14:paraId="2BAEC4F7" w14:textId="77777777" w:rsidR="00CF24A0" w:rsidRPr="00CF24A0" w:rsidRDefault="00CF24A0" w:rsidP="00CF24A0">
      <w:pPr>
        <w:pStyle w:val="Standard"/>
        <w:widowControl/>
        <w:numPr>
          <w:ilvl w:val="0"/>
          <w:numId w:val="10"/>
        </w:numPr>
        <w:spacing w:after="7"/>
        <w:jc w:val="both"/>
        <w:rPr>
          <w:rFonts w:asciiTheme="minorHAnsi" w:hAnsiTheme="minorHAnsi" w:cstheme="minorHAnsi"/>
          <w:sz w:val="20"/>
          <w:szCs w:val="20"/>
        </w:rPr>
      </w:pPr>
      <w:r w:rsidRPr="00CF24A0">
        <w:rPr>
          <w:rFonts w:asciiTheme="minorHAnsi" w:hAnsiTheme="minorHAnsi" w:cstheme="minorHAnsi"/>
          <w:sz w:val="20"/>
          <w:szCs w:val="20"/>
        </w:rPr>
        <w:t xml:space="preserve">Cztery aktualne fotografie spełniające następujące wymagania:  </w:t>
      </w:r>
    </w:p>
    <w:p w14:paraId="6AC70EA5" w14:textId="77777777" w:rsidR="00CF24A0" w:rsidRPr="00CF24A0" w:rsidRDefault="00CF24A0" w:rsidP="00CF24A0">
      <w:pPr>
        <w:pStyle w:val="Standard"/>
        <w:widowControl/>
        <w:numPr>
          <w:ilvl w:val="0"/>
          <w:numId w:val="11"/>
        </w:numPr>
        <w:spacing w:after="7"/>
        <w:jc w:val="both"/>
        <w:rPr>
          <w:rFonts w:asciiTheme="minorHAnsi" w:hAnsiTheme="minorHAnsi" w:cstheme="minorHAnsi"/>
          <w:sz w:val="20"/>
          <w:szCs w:val="20"/>
        </w:rPr>
      </w:pPr>
      <w:r w:rsidRPr="00CF24A0">
        <w:rPr>
          <w:rFonts w:asciiTheme="minorHAnsi" w:hAnsiTheme="minorHAnsi" w:cstheme="minorHAnsi"/>
          <w:sz w:val="20"/>
          <w:szCs w:val="20"/>
        </w:rPr>
        <w:t>nieuszkodzone, kolorowe, o dobrej ostrości;</w:t>
      </w:r>
    </w:p>
    <w:p w14:paraId="7189C4C0" w14:textId="77777777" w:rsidR="00CF24A0" w:rsidRPr="00CF24A0" w:rsidRDefault="00CF24A0" w:rsidP="00CF24A0">
      <w:pPr>
        <w:pStyle w:val="Standard"/>
        <w:widowControl/>
        <w:numPr>
          <w:ilvl w:val="0"/>
          <w:numId w:val="11"/>
        </w:numPr>
        <w:spacing w:after="7"/>
        <w:jc w:val="both"/>
        <w:rPr>
          <w:rFonts w:asciiTheme="minorHAnsi" w:hAnsiTheme="minorHAnsi" w:cstheme="minorHAnsi"/>
          <w:sz w:val="20"/>
          <w:szCs w:val="20"/>
        </w:rPr>
      </w:pPr>
      <w:r w:rsidRPr="00CF24A0">
        <w:rPr>
          <w:rFonts w:asciiTheme="minorHAnsi" w:hAnsiTheme="minorHAnsi" w:cstheme="minorHAnsi"/>
          <w:sz w:val="20"/>
          <w:szCs w:val="20"/>
        </w:rPr>
        <w:t xml:space="preserve">wymiary 35 mm x 45 mm;  </w:t>
      </w:r>
    </w:p>
    <w:p w14:paraId="4D4E00D8" w14:textId="77777777" w:rsidR="00CF24A0" w:rsidRPr="00CF24A0" w:rsidRDefault="00CF24A0" w:rsidP="00CF24A0">
      <w:pPr>
        <w:pStyle w:val="Standard"/>
        <w:widowControl/>
        <w:numPr>
          <w:ilvl w:val="0"/>
          <w:numId w:val="11"/>
        </w:numPr>
        <w:spacing w:after="7"/>
        <w:jc w:val="both"/>
        <w:rPr>
          <w:rFonts w:asciiTheme="minorHAnsi" w:hAnsiTheme="minorHAnsi" w:cstheme="minorHAnsi"/>
          <w:sz w:val="20"/>
          <w:szCs w:val="20"/>
        </w:rPr>
      </w:pPr>
      <w:r w:rsidRPr="00CF24A0">
        <w:rPr>
          <w:rFonts w:asciiTheme="minorHAnsi" w:hAnsiTheme="minorHAnsi" w:cstheme="minorHAnsi"/>
          <w:sz w:val="20"/>
          <w:szCs w:val="20"/>
        </w:rPr>
        <w:t>wykonane nie wcześniej niż w ciągu 6 m-</w:t>
      </w:r>
      <w:proofErr w:type="spellStart"/>
      <w:r w:rsidRPr="00CF24A0">
        <w:rPr>
          <w:rFonts w:asciiTheme="minorHAnsi" w:hAnsiTheme="minorHAnsi" w:cstheme="minorHAnsi"/>
          <w:sz w:val="20"/>
          <w:szCs w:val="20"/>
        </w:rPr>
        <w:t>cy</w:t>
      </w:r>
      <w:proofErr w:type="spellEnd"/>
      <w:r w:rsidRPr="00CF24A0">
        <w:rPr>
          <w:rFonts w:asciiTheme="minorHAnsi" w:hAnsiTheme="minorHAnsi" w:cstheme="minorHAnsi"/>
          <w:sz w:val="20"/>
          <w:szCs w:val="20"/>
        </w:rPr>
        <w:t xml:space="preserve"> przed dniem złożenia wniosku;  </w:t>
      </w:r>
    </w:p>
    <w:p w14:paraId="44834B7D" w14:textId="35FA509A" w:rsidR="00CF24A0" w:rsidRPr="00CF24A0" w:rsidRDefault="00CF24A0" w:rsidP="00CF24A0">
      <w:pPr>
        <w:pStyle w:val="Standard"/>
        <w:widowControl/>
        <w:numPr>
          <w:ilvl w:val="0"/>
          <w:numId w:val="11"/>
        </w:numPr>
        <w:spacing w:after="7"/>
        <w:jc w:val="both"/>
        <w:rPr>
          <w:rFonts w:asciiTheme="minorHAnsi" w:hAnsiTheme="minorHAnsi" w:cstheme="minorHAnsi"/>
          <w:sz w:val="20"/>
          <w:szCs w:val="20"/>
        </w:rPr>
      </w:pPr>
      <w:r w:rsidRPr="00CF24A0">
        <w:rPr>
          <w:rFonts w:asciiTheme="minorHAnsi" w:hAnsiTheme="minorHAnsi" w:cstheme="minorHAnsi"/>
          <w:sz w:val="20"/>
          <w:szCs w:val="20"/>
        </w:rPr>
        <w:t>przedstawiające wizerunek twarzy cudzoziemca od wierzchołka głowy do górnej części barków, tak aby twarz zajmowała 70-80% fotografii, na jednolitym jasnym tle, w pozycji frontalnej, patrzącego na wprost z otwartymi oczami, nieprzesłoniętymi włosami, z naturalnym wyrazem twarzy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CF24A0">
        <w:rPr>
          <w:rFonts w:asciiTheme="minorHAnsi" w:hAnsiTheme="minorHAnsi" w:cstheme="minorHAnsi"/>
          <w:sz w:val="20"/>
          <w:szCs w:val="20"/>
        </w:rPr>
        <w:t xml:space="preserve">i zamkniętymi ustami, </w:t>
      </w:r>
      <w:r>
        <w:rPr>
          <w:rFonts w:asciiTheme="minorHAnsi" w:hAnsiTheme="minorHAnsi" w:cstheme="minorHAnsi"/>
          <w:sz w:val="20"/>
          <w:szCs w:val="20"/>
        </w:rPr>
        <w:t xml:space="preserve">      </w:t>
      </w:r>
      <w:r w:rsidRPr="00CF24A0">
        <w:rPr>
          <w:rFonts w:asciiTheme="minorHAnsi" w:hAnsiTheme="minorHAnsi" w:cstheme="minorHAnsi"/>
          <w:sz w:val="20"/>
          <w:szCs w:val="20"/>
        </w:rPr>
        <w:t xml:space="preserve">a także odwzorowują naturalny kolor  jego skóry;  </w:t>
      </w:r>
    </w:p>
    <w:p w14:paraId="7BF3DF43" w14:textId="77777777" w:rsidR="00CF24A0" w:rsidRPr="00CF24A0" w:rsidRDefault="00CF24A0" w:rsidP="00CF24A0">
      <w:pPr>
        <w:pStyle w:val="Standard"/>
        <w:widowControl/>
        <w:numPr>
          <w:ilvl w:val="0"/>
          <w:numId w:val="11"/>
        </w:numPr>
        <w:spacing w:after="7"/>
        <w:jc w:val="both"/>
        <w:rPr>
          <w:rFonts w:asciiTheme="minorHAnsi" w:hAnsiTheme="minorHAnsi" w:cstheme="minorHAnsi"/>
          <w:sz w:val="20"/>
          <w:szCs w:val="20"/>
        </w:rPr>
      </w:pPr>
      <w:r w:rsidRPr="00CF24A0">
        <w:rPr>
          <w:rFonts w:asciiTheme="minorHAnsi" w:hAnsiTheme="minorHAnsi" w:cstheme="minorHAnsi"/>
          <w:sz w:val="20"/>
          <w:szCs w:val="20"/>
        </w:rPr>
        <w:lastRenderedPageBreak/>
        <w:t xml:space="preserve">przedstawiające wyraźnie oczy cudzoziemca, a zwłaszcza źrenice, linia oczu cudzoziemca jest równoległa do górnej krawędzi fotografii;  </w:t>
      </w:r>
    </w:p>
    <w:p w14:paraId="55C8F9E9" w14:textId="728DCA54" w:rsidR="00CF24A0" w:rsidRPr="00CF24A0" w:rsidRDefault="00CF24A0" w:rsidP="00CF24A0">
      <w:pPr>
        <w:pStyle w:val="Standard"/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CF24A0">
        <w:rPr>
          <w:rFonts w:asciiTheme="minorHAnsi" w:hAnsiTheme="minorHAnsi" w:cstheme="minorHAnsi"/>
          <w:b/>
          <w:bCs/>
          <w:sz w:val="20"/>
          <w:szCs w:val="20"/>
        </w:rPr>
        <w:t>Uwaga:</w:t>
      </w:r>
      <w:r w:rsidRPr="00CF24A0">
        <w:rPr>
          <w:rFonts w:asciiTheme="minorHAnsi" w:hAnsiTheme="minorHAnsi" w:cstheme="minorHAnsi"/>
          <w:sz w:val="20"/>
          <w:szCs w:val="20"/>
        </w:rPr>
        <w:t xml:space="preserve"> Cudzoziemiec noszący nakrycie głowy zgodnie z zasadami swojego wyznania może dołączyć do wniosku fotografię przedstawiającą go w nakryciu głowy, o ile wizerunek twarzy jest w pełni widoczny. W takim przypadku do wniosku dołącza się oświadczenie cudzoziemcao przynależności   do wspólnoty wyznaniowej.  </w:t>
      </w:r>
    </w:p>
    <w:p w14:paraId="1A284121" w14:textId="77777777" w:rsidR="00CF24A0" w:rsidRPr="00CF24A0" w:rsidRDefault="00CF24A0" w:rsidP="00CF24A0">
      <w:pPr>
        <w:pStyle w:val="Standard"/>
        <w:ind w:left="360"/>
        <w:rPr>
          <w:rFonts w:asciiTheme="minorHAnsi" w:hAnsiTheme="minorHAnsi" w:cstheme="minorHAnsi"/>
          <w:sz w:val="20"/>
          <w:szCs w:val="20"/>
        </w:rPr>
      </w:pPr>
    </w:p>
    <w:p w14:paraId="15574E88" w14:textId="77777777" w:rsidR="00CF24A0" w:rsidRPr="00CF24A0" w:rsidRDefault="00CF24A0" w:rsidP="00CF24A0">
      <w:pPr>
        <w:pStyle w:val="Standard"/>
        <w:widowControl/>
        <w:numPr>
          <w:ilvl w:val="0"/>
          <w:numId w:val="10"/>
        </w:numPr>
        <w:spacing w:after="7"/>
        <w:jc w:val="both"/>
        <w:rPr>
          <w:rFonts w:asciiTheme="minorHAnsi" w:hAnsiTheme="minorHAnsi" w:cstheme="minorHAnsi"/>
          <w:sz w:val="20"/>
          <w:szCs w:val="20"/>
        </w:rPr>
      </w:pPr>
      <w:r w:rsidRPr="00CF24A0">
        <w:rPr>
          <w:rFonts w:asciiTheme="minorHAnsi" w:hAnsiTheme="minorHAnsi" w:cstheme="minorHAnsi"/>
          <w:sz w:val="20"/>
          <w:szCs w:val="20"/>
        </w:rPr>
        <w:t xml:space="preserve">Dowód dokonania opłaty skarbowej </w:t>
      </w:r>
      <w:r w:rsidRPr="00CF24A0">
        <w:rPr>
          <w:rFonts w:asciiTheme="minorHAnsi" w:hAnsiTheme="minorHAnsi" w:cstheme="minorHAnsi"/>
          <w:b/>
          <w:bCs/>
          <w:sz w:val="20"/>
          <w:szCs w:val="20"/>
        </w:rPr>
        <w:t>340zł;</w:t>
      </w:r>
    </w:p>
    <w:p w14:paraId="516C6C15" w14:textId="77777777" w:rsidR="00CF24A0" w:rsidRPr="00CF24A0" w:rsidRDefault="00CF24A0" w:rsidP="00CF24A0">
      <w:pPr>
        <w:pStyle w:val="Standard"/>
        <w:widowControl/>
        <w:numPr>
          <w:ilvl w:val="0"/>
          <w:numId w:val="10"/>
        </w:numPr>
        <w:spacing w:after="7"/>
        <w:jc w:val="both"/>
        <w:rPr>
          <w:rFonts w:asciiTheme="minorHAnsi" w:hAnsiTheme="minorHAnsi" w:cstheme="minorHAnsi"/>
          <w:sz w:val="20"/>
          <w:szCs w:val="20"/>
        </w:rPr>
      </w:pPr>
      <w:r w:rsidRPr="00CF24A0">
        <w:rPr>
          <w:rFonts w:asciiTheme="minorHAnsi" w:hAnsiTheme="minorHAnsi" w:cstheme="minorHAnsi"/>
          <w:sz w:val="20"/>
          <w:szCs w:val="20"/>
        </w:rPr>
        <w:t>Kopia ważnego dokumentu podróży – wszystkie zapisane strony (oryginał do wglądu);</w:t>
      </w:r>
    </w:p>
    <w:p w14:paraId="477B2FB4" w14:textId="77777777" w:rsidR="00CF24A0" w:rsidRPr="00CF24A0" w:rsidRDefault="00CF24A0" w:rsidP="00CF24A0">
      <w:pPr>
        <w:pStyle w:val="Standard"/>
        <w:widowControl/>
        <w:numPr>
          <w:ilvl w:val="0"/>
          <w:numId w:val="10"/>
        </w:numPr>
        <w:spacing w:after="7"/>
        <w:jc w:val="both"/>
        <w:rPr>
          <w:rFonts w:asciiTheme="minorHAnsi" w:hAnsiTheme="minorHAnsi" w:cstheme="minorHAnsi"/>
          <w:sz w:val="20"/>
          <w:szCs w:val="20"/>
        </w:rPr>
      </w:pPr>
      <w:r w:rsidRPr="00CF24A0">
        <w:rPr>
          <w:rFonts w:asciiTheme="minorHAnsi" w:hAnsiTheme="minorHAnsi" w:cstheme="minorHAnsi"/>
          <w:sz w:val="20"/>
          <w:szCs w:val="20"/>
        </w:rPr>
        <w:t xml:space="preserve">Dokumenty potwierdzające istnienie innych okoliczności uzasadniających pobyt na terytorium RP powyżej 3 miesięcy np. </w:t>
      </w:r>
      <w:r w:rsidRPr="00CF24A0">
        <w:rPr>
          <w:rFonts w:asciiTheme="minorHAnsi" w:hAnsiTheme="minorHAnsi" w:cstheme="minorHAnsi"/>
          <w:sz w:val="20"/>
          <w:szCs w:val="20"/>
          <w:u w:val="single"/>
        </w:rPr>
        <w:t>akt urodzenia dziecka</w:t>
      </w:r>
      <w:r w:rsidRPr="00CF24A0">
        <w:rPr>
          <w:rFonts w:asciiTheme="minorHAnsi" w:hAnsiTheme="minorHAnsi" w:cstheme="minorHAnsi"/>
          <w:sz w:val="20"/>
          <w:szCs w:val="20"/>
        </w:rPr>
        <w:t xml:space="preserve">, </w:t>
      </w:r>
      <w:r w:rsidRPr="00CF24A0">
        <w:rPr>
          <w:rFonts w:asciiTheme="minorHAnsi" w:hAnsiTheme="minorHAnsi" w:cstheme="minorHAnsi"/>
          <w:sz w:val="20"/>
          <w:szCs w:val="20"/>
          <w:u w:val="single"/>
        </w:rPr>
        <w:t>dyplom ukończenia polskiej uczelni</w:t>
      </w:r>
      <w:r w:rsidRPr="00CF24A0">
        <w:rPr>
          <w:rFonts w:asciiTheme="minorHAnsi" w:hAnsiTheme="minorHAnsi" w:cstheme="minorHAnsi"/>
          <w:sz w:val="20"/>
          <w:szCs w:val="20"/>
        </w:rPr>
        <w:t>;</w:t>
      </w:r>
    </w:p>
    <w:p w14:paraId="5BE1F092" w14:textId="77777777" w:rsidR="00CF24A0" w:rsidRPr="00CF24A0" w:rsidRDefault="00CF24A0" w:rsidP="00CF24A0">
      <w:pPr>
        <w:pStyle w:val="Standard"/>
        <w:widowControl/>
        <w:numPr>
          <w:ilvl w:val="0"/>
          <w:numId w:val="10"/>
        </w:numPr>
        <w:spacing w:after="7"/>
        <w:jc w:val="both"/>
        <w:rPr>
          <w:rFonts w:asciiTheme="minorHAnsi" w:hAnsiTheme="minorHAnsi" w:cstheme="minorHAnsi"/>
          <w:sz w:val="20"/>
          <w:szCs w:val="20"/>
        </w:rPr>
      </w:pPr>
      <w:r w:rsidRPr="00CF24A0">
        <w:rPr>
          <w:rFonts w:asciiTheme="minorHAnsi" w:hAnsiTheme="minorHAnsi" w:cstheme="minorHAnsi"/>
          <w:sz w:val="20"/>
          <w:szCs w:val="20"/>
        </w:rPr>
        <w:t>Dokument potwierdzający posiadanie zapewnionego miejsca zamieszkania (poświadczenie                        zameldowania, akt własności, umowa najmu, umowa użyczenia, oświadczenie właściciela);</w:t>
      </w:r>
    </w:p>
    <w:p w14:paraId="05D6E543" w14:textId="77777777" w:rsidR="00CF24A0" w:rsidRPr="00CF24A0" w:rsidRDefault="00CF24A0" w:rsidP="00CF24A0">
      <w:pPr>
        <w:pStyle w:val="Standard"/>
        <w:widowControl/>
        <w:numPr>
          <w:ilvl w:val="0"/>
          <w:numId w:val="10"/>
        </w:numPr>
        <w:spacing w:after="7"/>
        <w:jc w:val="both"/>
        <w:rPr>
          <w:rFonts w:asciiTheme="minorHAnsi" w:hAnsiTheme="minorHAnsi" w:cstheme="minorHAnsi"/>
          <w:sz w:val="20"/>
          <w:szCs w:val="20"/>
        </w:rPr>
      </w:pPr>
      <w:r w:rsidRPr="00CF24A0">
        <w:rPr>
          <w:rFonts w:asciiTheme="minorHAnsi" w:hAnsiTheme="minorHAnsi" w:cstheme="minorHAnsi"/>
          <w:sz w:val="20"/>
          <w:szCs w:val="20"/>
        </w:rPr>
        <w:t xml:space="preserve">Dokumenty potwierdzające posiadanie stabilnego i regularnego źródła dochodu wystarczającego do pokrycia kosztów utrzymania siebie i członków rodziny np. </w:t>
      </w:r>
      <w:r w:rsidRPr="00CF24A0">
        <w:rPr>
          <w:rFonts w:asciiTheme="minorHAnsi" w:hAnsiTheme="minorHAnsi" w:cstheme="minorHAnsi"/>
          <w:sz w:val="20"/>
          <w:szCs w:val="20"/>
          <w:u w:val="single"/>
        </w:rPr>
        <w:t>umowa z podmiotem powierzającym wykonywanie pracy</w:t>
      </w:r>
      <w:r w:rsidRPr="00CF24A0">
        <w:rPr>
          <w:rFonts w:asciiTheme="minorHAnsi" w:hAnsiTheme="minorHAnsi" w:cstheme="minorHAnsi"/>
          <w:sz w:val="20"/>
          <w:szCs w:val="20"/>
        </w:rPr>
        <w:t>;</w:t>
      </w:r>
    </w:p>
    <w:p w14:paraId="2025F51D" w14:textId="77777777" w:rsidR="00CF24A0" w:rsidRPr="00CF24A0" w:rsidRDefault="00CF24A0" w:rsidP="00CF24A0">
      <w:pPr>
        <w:pStyle w:val="Standard"/>
        <w:widowControl/>
        <w:numPr>
          <w:ilvl w:val="0"/>
          <w:numId w:val="10"/>
        </w:numPr>
        <w:spacing w:after="7"/>
        <w:jc w:val="both"/>
        <w:rPr>
          <w:rFonts w:asciiTheme="minorHAnsi" w:hAnsiTheme="minorHAnsi" w:cstheme="minorHAnsi"/>
          <w:sz w:val="20"/>
          <w:szCs w:val="20"/>
        </w:rPr>
      </w:pPr>
      <w:r w:rsidRPr="00CF24A0">
        <w:rPr>
          <w:rFonts w:asciiTheme="minorHAnsi" w:hAnsiTheme="minorHAnsi" w:cstheme="minorHAnsi"/>
          <w:sz w:val="20"/>
          <w:szCs w:val="20"/>
        </w:rPr>
        <w:t>Potwierdzenie posiadania ubezpieczenia zdrowotnego lub potwierdzenie pokrycia przez ubezpieczyciela kosztów leczenia na terytorium Rzeczypospolitej Polskiej.</w:t>
      </w:r>
    </w:p>
    <w:p w14:paraId="604BD072" w14:textId="77777777" w:rsidR="00CF24A0" w:rsidRDefault="00CF24A0" w:rsidP="00CF24A0">
      <w:pPr>
        <w:spacing w:after="245" w:line="259" w:lineRule="auto"/>
        <w:ind w:left="-5"/>
        <w:jc w:val="left"/>
      </w:pPr>
    </w:p>
    <w:p w14:paraId="41EA54E7" w14:textId="77777777" w:rsidR="00CF24A0" w:rsidRDefault="00CF24A0" w:rsidP="00CF24A0">
      <w:pPr>
        <w:ind w:left="-5"/>
      </w:pPr>
      <w:r>
        <w:rPr>
          <w:b/>
        </w:rPr>
        <w:t>Uwaga:</w:t>
      </w:r>
      <w:r>
        <w:t xml:space="preserve"> W przypadku potrzeby wyjaśnienia lub doprecyzowania posiadanych przez organ dowodów w sprawie w trakcie postępowania cudzoziemiec może być wzywany do dostarczenia innych dokumentów lub do składania zeznań potwierdzających okoliczności, o których mowa we wniosku. </w:t>
      </w:r>
    </w:p>
    <w:p w14:paraId="5AD5DC02" w14:textId="77777777" w:rsidR="00D9795E" w:rsidRDefault="00041967"/>
    <w:sectPr w:rsidR="00D9795E">
      <w:headerReference w:type="even" r:id="rId7"/>
      <w:headerReference w:type="default" r:id="rId8"/>
      <w:headerReference w:type="first" r:id="rId9"/>
      <w:pgSz w:w="11906" w:h="16838"/>
      <w:pgMar w:top="1970" w:right="1414" w:bottom="1502" w:left="1416" w:header="739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499F25" w14:textId="77777777" w:rsidR="00041967" w:rsidRDefault="00041967">
      <w:pPr>
        <w:spacing w:after="0" w:line="240" w:lineRule="auto"/>
      </w:pPr>
      <w:r>
        <w:separator/>
      </w:r>
    </w:p>
  </w:endnote>
  <w:endnote w:type="continuationSeparator" w:id="0">
    <w:p w14:paraId="43EE5F1A" w14:textId="77777777" w:rsidR="00041967" w:rsidRDefault="000419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291B5C" w14:textId="77777777" w:rsidR="00041967" w:rsidRDefault="00041967">
      <w:pPr>
        <w:spacing w:after="0" w:line="240" w:lineRule="auto"/>
      </w:pPr>
      <w:r>
        <w:separator/>
      </w:r>
    </w:p>
  </w:footnote>
  <w:footnote w:type="continuationSeparator" w:id="0">
    <w:p w14:paraId="23F45173" w14:textId="77777777" w:rsidR="00041967" w:rsidRDefault="000419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C7EBF2" w14:textId="77777777" w:rsidR="00B34AA8" w:rsidRDefault="00CF24A0">
    <w:pPr>
      <w:spacing w:after="5" w:line="235" w:lineRule="auto"/>
      <w:ind w:left="0" w:right="1" w:firstLine="0"/>
    </w:pPr>
    <w:r>
      <w:rPr>
        <w:sz w:val="16"/>
      </w:rPr>
      <w:t>Niniejsza informacja nie stanowi źródła prawa. Autorzy dołożyli należytej staranności, aby była ona zgodna z obowiązującymi regulacjami prawnymi. Należy jednak pamiętać, że dotyczy ona typowych, mogących często występować przypadków i może nie w pełni odnosić się do poszczególnych spraw. Liczba i rodzaj dokumentów, których mogą żądać organy administracji w toku postępowania mogą różnić się do podanych w zależności od konkretnej sprawy. W razie jakichkolwiek wątpliwości należy skontaktować się z organem właściwym do rozpoznania indywidualnej sprawy względnie zapoznać się z przepisami prawa samodzielnie.</w:t>
    </w:r>
    <w:r>
      <w:t xml:space="preserve"> </w:t>
    </w:r>
  </w:p>
  <w:p w14:paraId="71B38E6F" w14:textId="77777777" w:rsidR="00B34AA8" w:rsidRDefault="00CF24A0">
    <w:pPr>
      <w:spacing w:after="0" w:line="259" w:lineRule="auto"/>
      <w:ind w:left="0" w:firstLine="0"/>
      <w:jc w:val="left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C49BC2" w14:textId="77777777" w:rsidR="00B34AA8" w:rsidRDefault="00CF24A0">
    <w:pPr>
      <w:spacing w:after="5" w:line="235" w:lineRule="auto"/>
      <w:ind w:left="0" w:right="1" w:firstLine="0"/>
    </w:pPr>
    <w:r>
      <w:rPr>
        <w:sz w:val="16"/>
      </w:rPr>
      <w:t>Niniejsza informacja nie stanowi źródła prawa. Autorzy dołożyli należytej staranności, aby była ona zgodna z obowiązującymi regulacjami prawnymi. Należy jednak pamiętać, że dotyczy ona typowych, mogących często występować przypadków i może nie w pełni odnosić się do poszczególnych spraw. Liczba i rodzaj dokumentów, których mogą żądać organy administracji w toku postępowania mogą różnić się do podanych w zależności od konkretnej sprawy. W razie jakichkolwiek wątpliwości należy skontaktować się z organem właściwym do rozpoznania indywidualnej sprawy względnie zapoznać się z przepisami prawa samodzielnie.</w:t>
    </w:r>
    <w:r>
      <w:t xml:space="preserve"> </w:t>
    </w:r>
  </w:p>
  <w:p w14:paraId="319822F7" w14:textId="77777777" w:rsidR="00B34AA8" w:rsidRDefault="00CF24A0">
    <w:pPr>
      <w:spacing w:after="0" w:line="259" w:lineRule="auto"/>
      <w:ind w:left="0" w:firstLine="0"/>
      <w:jc w:val="left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307E03" w14:textId="77777777" w:rsidR="00B34AA8" w:rsidRDefault="00CF24A0">
    <w:pPr>
      <w:spacing w:after="5" w:line="235" w:lineRule="auto"/>
      <w:ind w:left="0" w:right="1" w:firstLine="0"/>
    </w:pPr>
    <w:r>
      <w:rPr>
        <w:sz w:val="16"/>
      </w:rPr>
      <w:t>Niniejsza informacja nie stanowi źródła prawa. Autorzy dołożyli należytej staranności, aby była ona zgodna z obowiązującymi regulacjami prawnymi. Należy jednak pamiętać, że dotyczy ona typowych, mogących często występować przypadków i może nie w pełni odnosić się do poszczególnych spraw. Liczba i rodzaj dokumentów, których mogą żądać organy administracji w toku postępowania mogą różnić się do podanych w zależności od konkretnej sprawy. W razie jakichkolwiek wątpliwości należy skontaktować się z organem właściwym do rozpoznania indywidualnej sprawy względnie zapoznać się z przepisami prawa samodzielnie.</w:t>
    </w:r>
    <w:r>
      <w:t xml:space="preserve"> </w:t>
    </w:r>
  </w:p>
  <w:p w14:paraId="3C5EDA49" w14:textId="77777777" w:rsidR="00B34AA8" w:rsidRDefault="00CF24A0">
    <w:pPr>
      <w:spacing w:after="0" w:line="259" w:lineRule="auto"/>
      <w:ind w:left="0" w:firstLine="0"/>
      <w:jc w:val="left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F2179"/>
    <w:multiLevelType w:val="hybridMultilevel"/>
    <w:tmpl w:val="145435B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E17979"/>
    <w:multiLevelType w:val="multilevel"/>
    <w:tmpl w:val="F1E0E02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200F1524"/>
    <w:multiLevelType w:val="hybridMultilevel"/>
    <w:tmpl w:val="7D9C596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0329AA"/>
    <w:multiLevelType w:val="hybridMultilevel"/>
    <w:tmpl w:val="BC1C1B0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914122"/>
    <w:multiLevelType w:val="hybridMultilevel"/>
    <w:tmpl w:val="C824BF84"/>
    <w:lvl w:ilvl="0" w:tplc="9EC2225E">
      <w:start w:val="1"/>
      <w:numFmt w:val="bullet"/>
      <w:lvlText w:val="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748EE90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E525BAE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E9C3394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DCAD46E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8183A58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19485FC">
      <w:start w:val="1"/>
      <w:numFmt w:val="bullet"/>
      <w:lvlText w:val="•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5B6EC1C">
      <w:start w:val="1"/>
      <w:numFmt w:val="bullet"/>
      <w:lvlText w:val="o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F062C0E">
      <w:start w:val="1"/>
      <w:numFmt w:val="bullet"/>
      <w:lvlText w:val="▪"/>
      <w:lvlJc w:val="left"/>
      <w:pPr>
        <w:ind w:left="7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8F92D05"/>
    <w:multiLevelType w:val="hybridMultilevel"/>
    <w:tmpl w:val="A14C90E0"/>
    <w:lvl w:ilvl="0" w:tplc="6C5693DE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A3400AE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3BC90B6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030771E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4FE26EA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00648E6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1866AB2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F8A3BA6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4626F72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6E55FAD"/>
    <w:multiLevelType w:val="hybridMultilevel"/>
    <w:tmpl w:val="583660D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9FF4C50"/>
    <w:multiLevelType w:val="hybridMultilevel"/>
    <w:tmpl w:val="A13277C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0156109"/>
    <w:multiLevelType w:val="hybridMultilevel"/>
    <w:tmpl w:val="DC761BB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AF3577"/>
    <w:multiLevelType w:val="multilevel"/>
    <w:tmpl w:val="86DE6D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7ABB1CAE"/>
    <w:multiLevelType w:val="hybridMultilevel"/>
    <w:tmpl w:val="EEC4856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10"/>
  </w:num>
  <w:num w:numId="6">
    <w:abstractNumId w:val="0"/>
  </w:num>
  <w:num w:numId="7">
    <w:abstractNumId w:val="7"/>
  </w:num>
  <w:num w:numId="8">
    <w:abstractNumId w:val="8"/>
  </w:num>
  <w:num w:numId="9">
    <w:abstractNumId w:val="6"/>
  </w:num>
  <w:num w:numId="10">
    <w:abstractNumId w:val="9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BA3"/>
    <w:rsid w:val="00041967"/>
    <w:rsid w:val="00653BA3"/>
    <w:rsid w:val="00A142E1"/>
    <w:rsid w:val="00CF24A0"/>
    <w:rsid w:val="00E42DC8"/>
    <w:rsid w:val="00EB4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C842D"/>
  <w15:chartTrackingRefBased/>
  <w15:docId w15:val="{A3ECB30F-BF18-45A3-A492-EAB0F8D88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F24A0"/>
    <w:pPr>
      <w:spacing w:after="3" w:line="270" w:lineRule="auto"/>
      <w:ind w:left="10" w:hanging="10"/>
      <w:jc w:val="both"/>
    </w:pPr>
    <w:rPr>
      <w:rFonts w:ascii="Calibri" w:eastAsia="Calibri" w:hAnsi="Calibri" w:cs="Calibri"/>
      <w:color w:val="000000"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CF24A0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CF24A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Bezodstpw">
    <w:name w:val="No Spacing"/>
    <w:uiPriority w:val="1"/>
    <w:qFormat/>
    <w:rsid w:val="00CF24A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1454</Words>
  <Characters>8726</Characters>
  <Application>Microsoft Office Word</Application>
  <DocSecurity>0</DocSecurity>
  <Lines>72</Lines>
  <Paragraphs>20</Paragraphs>
  <ScaleCrop>false</ScaleCrop>
  <Company/>
  <LinksUpToDate>false</LinksUpToDate>
  <CharactersWithSpaces>10160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Pączyńska</dc:creator>
  <cp:keywords/>
  <dc:description/>
  <cp:lastModifiedBy>Agnieszka Wilkowska-Klocek</cp:lastModifiedBy>
  <cp:revision>4</cp:revision>
  <dcterms:created xsi:type="dcterms:W3CDTF">2019-01-24T11:07:00Z</dcterms:created>
  <dcterms:modified xsi:type="dcterms:W3CDTF">2019-02-19T10:58:00Z</dcterms:modified>
</cp:coreProperties>
</file>