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1355733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EDF56AA" w:rsidR="00F432E6" w:rsidRPr="00547894" w:rsidRDefault="006021BE" w:rsidP="00547894">
      <w:r w:rsidRPr="00547894">
        <w:t>WOOŚ.</w:t>
      </w:r>
      <w:r w:rsidR="003D2EA7">
        <w:t>420.</w:t>
      </w:r>
      <w:r w:rsidR="005A2534">
        <w:t>9.2024.AB.25</w:t>
      </w:r>
    </w:p>
    <w:p w14:paraId="6BD3B45B" w14:textId="7B6B9DD1" w:rsidR="00E74C48" w:rsidRPr="00547894" w:rsidRDefault="00895944" w:rsidP="00185213">
      <w:pPr>
        <w:spacing w:after="100" w:afterAutospacing="1"/>
      </w:pPr>
      <w:r w:rsidRPr="00547894">
        <w:t>Olsztyn,</w:t>
      </w:r>
      <w:r w:rsidR="00A170F8">
        <w:t xml:space="preserve"> </w:t>
      </w:r>
      <w:r w:rsidR="005A2534">
        <w:t>30 czerwca</w:t>
      </w:r>
      <w:r w:rsidR="001B4520">
        <w:t xml:space="preserve"> 2025 r.</w:t>
      </w:r>
    </w:p>
    <w:p w14:paraId="33BAF1AF" w14:textId="77A85A32" w:rsidR="00E74C48" w:rsidRDefault="006021BE" w:rsidP="00B210AF">
      <w:pPr>
        <w:pStyle w:val="Nagwek1"/>
      </w:pPr>
      <w:r w:rsidRPr="00B210AF">
        <w:t>Obwieszczenie</w:t>
      </w:r>
    </w:p>
    <w:p w14:paraId="7B3DE963" w14:textId="77777777" w:rsidR="005A2534" w:rsidRDefault="005A2534" w:rsidP="005A2534">
      <w:r>
        <w:t xml:space="preserve">Działając </w:t>
      </w:r>
      <w:r>
        <w:t>na podstawie art. 33 ust. 1, w związku z art. 79 ust. 1 ustawy z dnia</w:t>
      </w:r>
    </w:p>
    <w:p w14:paraId="17D24AA1" w14:textId="77777777" w:rsidR="005A2534" w:rsidRDefault="005A2534" w:rsidP="005A2534">
      <w:r>
        <w:t xml:space="preserve">3 października 2008 r. o udostępnianiu informacji o środowisku i jego ochronie, udziale społeczeństwa w ochronie środowiska oraz o ocenach oddziaływania na środowisko (Dz. U. z 2024 r., poz. 1112, z </w:t>
      </w:r>
      <w:proofErr w:type="spellStart"/>
      <w:r>
        <w:t>późn</w:t>
      </w:r>
      <w:proofErr w:type="spellEnd"/>
      <w:r>
        <w:t>. zm.) Regionalny Dyrektor Ochrony Środowiska w Olsztynie zawiadamia o przystąpieniu do przeprowadzenia oceny oddziaływania na środowisko przed zmianą decyzji o środowiskowych uwarunkowaniach wydanej przez Regionalnego Dyrektora Ochrony Środowiska w Olsztynie w dniu 15 maja 2015 r., znak: WOOŚ.4210.25.2012.AB.133, dla przedsięwzięcia polegającego na budowie konwerterów powietrznych wraz z zewnętrzną infrastrukturą przyłączeniową na terenie gminy Gronowo Elbląskie, Elbląg (wiejska) oraz miasta Elbląg.</w:t>
      </w:r>
    </w:p>
    <w:p w14:paraId="031486D2" w14:textId="77777777" w:rsidR="005A2534" w:rsidRDefault="005A2534" w:rsidP="005A2534">
      <w:r>
        <w:t xml:space="preserve">Postępowanie administracyjne zostało wszczęte na wniosek </w:t>
      </w:r>
      <w:proofErr w:type="spellStart"/>
      <w:r>
        <w:t>Leto</w:t>
      </w:r>
      <w:proofErr w:type="spellEnd"/>
      <w:r>
        <w:t xml:space="preserve"> S7 Sp. z o. o. z 29 maja 2024 r., uzupełniony w dniu 28 sierpnia 2024 r. Organem administracji właściwym do wydania decyzji w tej sprawie jest Regionalny Dyrektor Ochrony Środowiska w Olsztynie, zaś organem biorącym udział w ocenie oddziaływania na środowisko jest Państwowy Powiatowy Inspektor Sanitarny w Elblągu – właściwy do wydania opinii sanitarnej.</w:t>
      </w:r>
    </w:p>
    <w:p w14:paraId="3DCF1526" w14:textId="77777777" w:rsidR="005A2534" w:rsidRDefault="005A2534" w:rsidP="005A2534">
      <w:r>
        <w:t xml:space="preserve">W związku z powyższym, zawiadamiam wszystkich zainteresowanych o możliwości zapoznania się z niezbędną dokumentacją sprawy w terminie od 15 lipca do 13 sierpnia 2025  r., w siedzibie Regionalnej Dyrekcji Ochrony Środowiska w Olsztynie (ul. Dworcowa 60), w Wydziale Ocen Oddziaływania na Środowisko, w pokoju nr 26, w godzinach: 9.00 – 14.00. Osobistą wizytę należy uprzednio uzgodnić z pracownikiem RDOŚ w Olsztynie telefonicznie (tel. 89 53 72 100) lub za pośrednictwem poczty elektronicznej (sekretariat@olsztyn.rdos.gov.pl). </w:t>
      </w:r>
    </w:p>
    <w:p w14:paraId="687FB126" w14:textId="4C6B3782" w:rsidR="005A2534" w:rsidRDefault="005A2534" w:rsidP="005A2534">
      <w:r>
        <w:t>Uwagi i wnioski można składać w ww. terminie pod adresem siedziby Regionalnej Dyrekcji Ochrony Środowiska w Olsztynie, w formie pisemnej, ustnie do protokołu oraz za pomocą środków komunikacji elektronicznej. Do złożonych w ww. terminie uwag i wniosków Regionalny Dyrektor Ochrony Środowiska w Olsztynie odniesie się w uzasadnieniu decyzji o środowiskowych uwarunkowaniach.</w:t>
      </w:r>
    </w:p>
    <w:p w14:paraId="7BAFE3C6" w14:textId="77777777" w:rsidR="000C359B" w:rsidRPr="00A170F8" w:rsidRDefault="000C359B" w:rsidP="000C359B">
      <w:r>
        <w:lastRenderedPageBreak/>
        <w:t xml:space="preserve">Z up. </w:t>
      </w:r>
      <w:r w:rsidRPr="00A170F8">
        <w:t>Regionaln</w:t>
      </w:r>
      <w:r>
        <w:t>ego</w:t>
      </w:r>
      <w:r w:rsidRPr="00A170F8">
        <w:t xml:space="preserve"> Dyrektor</w:t>
      </w:r>
      <w:r>
        <w:t>a</w:t>
      </w:r>
    </w:p>
    <w:p w14:paraId="25C21293" w14:textId="77777777" w:rsidR="000C359B" w:rsidRPr="00A170F8" w:rsidRDefault="000C359B" w:rsidP="000C359B">
      <w:r w:rsidRPr="00A170F8">
        <w:t>Ochrony Środowiska w Olsztynie</w:t>
      </w:r>
    </w:p>
    <w:p w14:paraId="214F5DC2" w14:textId="77777777" w:rsidR="000C359B" w:rsidRDefault="000C359B" w:rsidP="000C359B">
      <w:r>
        <w:t xml:space="preserve">Marta </w:t>
      </w:r>
      <w:proofErr w:type="spellStart"/>
      <w:r>
        <w:t>Harhaj</w:t>
      </w:r>
      <w:proofErr w:type="spellEnd"/>
    </w:p>
    <w:p w14:paraId="7CCC9278" w14:textId="73ED6591" w:rsidR="000C359B" w:rsidRPr="00A170F8" w:rsidRDefault="000C359B" w:rsidP="000C359B">
      <w:r>
        <w:t xml:space="preserve">Naczelnik </w:t>
      </w:r>
      <w:r w:rsidR="005A2534">
        <w:t>W</w:t>
      </w:r>
      <w:r>
        <w:t>ydziału Ocen Oddziaływania na Środowisko</w:t>
      </w:r>
    </w:p>
    <w:p w14:paraId="6388B92F" w14:textId="77777777" w:rsidR="000C359B" w:rsidRDefault="000C359B" w:rsidP="000A656D">
      <w:pPr>
        <w:spacing w:after="100" w:afterAutospacing="1"/>
      </w:pPr>
      <w:r w:rsidRPr="00A170F8">
        <w:t>/podpis elektroniczny/</w:t>
      </w:r>
    </w:p>
    <w:p w14:paraId="19029134" w14:textId="63520473" w:rsidR="000C359B" w:rsidRDefault="000A656D" w:rsidP="000C359B">
      <w:pPr>
        <w:rPr>
          <w:bCs/>
        </w:rPr>
      </w:pPr>
      <w:r w:rsidRPr="000A656D">
        <w:rPr>
          <w:bCs/>
        </w:rPr>
        <w:t>Upubliczni</w:t>
      </w:r>
      <w:r w:rsidR="000C359B">
        <w:rPr>
          <w:bCs/>
        </w:rPr>
        <w:t>ono</w:t>
      </w:r>
      <w:r w:rsidRPr="000A656D">
        <w:rPr>
          <w:bCs/>
        </w:rPr>
        <w:t xml:space="preserve"> w dniach: od </w:t>
      </w:r>
      <w:r w:rsidR="005A2534">
        <w:rPr>
          <w:bCs/>
        </w:rPr>
        <w:t>9</w:t>
      </w:r>
      <w:r w:rsidR="000C359B">
        <w:rPr>
          <w:bCs/>
        </w:rPr>
        <w:t>.07.</w:t>
      </w:r>
      <w:r w:rsidRPr="000A656D">
        <w:rPr>
          <w:bCs/>
        </w:rPr>
        <w:t xml:space="preserve">2025 r. do </w:t>
      </w:r>
      <w:r w:rsidR="005A2534">
        <w:rPr>
          <w:bCs/>
        </w:rPr>
        <w:t>14</w:t>
      </w:r>
      <w:r w:rsidR="000C359B">
        <w:rPr>
          <w:bCs/>
        </w:rPr>
        <w:t>.0</w:t>
      </w:r>
      <w:r w:rsidR="005A2534">
        <w:rPr>
          <w:bCs/>
        </w:rPr>
        <w:t>8</w:t>
      </w:r>
      <w:r w:rsidR="000C359B">
        <w:rPr>
          <w:bCs/>
        </w:rPr>
        <w:t>.</w:t>
      </w:r>
      <w:r w:rsidRPr="000A656D">
        <w:rPr>
          <w:bCs/>
        </w:rPr>
        <w:t>2025 r.</w:t>
      </w:r>
    </w:p>
    <w:p w14:paraId="04101BAC" w14:textId="0DD087CB" w:rsidR="00553C6F" w:rsidRPr="005A2534" w:rsidRDefault="000C359B" w:rsidP="005A2534">
      <w:pPr>
        <w:spacing w:after="100" w:afterAutospacing="1"/>
        <w:rPr>
          <w:bCs/>
        </w:rPr>
      </w:pPr>
      <w:r>
        <w:t>Pieczęć urzędu</w:t>
      </w:r>
      <w:r w:rsidR="005A2534">
        <w:t xml:space="preserve"> i podpis osoby odpowiedzialnej</w:t>
      </w:r>
    </w:p>
    <w:sectPr w:rsidR="00553C6F" w:rsidRPr="005A2534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B58D8"/>
    <w:multiLevelType w:val="hybridMultilevel"/>
    <w:tmpl w:val="1E700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2"/>
  </w:num>
  <w:num w:numId="2" w16cid:durableId="914128336">
    <w:abstractNumId w:val="0"/>
  </w:num>
  <w:num w:numId="3" w16cid:durableId="863906763">
    <w:abstractNumId w:val="4"/>
  </w:num>
  <w:num w:numId="4" w16cid:durableId="643850896">
    <w:abstractNumId w:val="5"/>
  </w:num>
  <w:num w:numId="5" w16cid:durableId="1567372782">
    <w:abstractNumId w:val="3"/>
  </w:num>
  <w:num w:numId="6" w16cid:durableId="2116443531">
    <w:abstractNumId w:val="6"/>
  </w:num>
  <w:num w:numId="7" w16cid:durableId="708645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A656D"/>
    <w:rsid w:val="000B373D"/>
    <w:rsid w:val="000C359B"/>
    <w:rsid w:val="001456C3"/>
    <w:rsid w:val="00165CE3"/>
    <w:rsid w:val="00185213"/>
    <w:rsid w:val="001947A7"/>
    <w:rsid w:val="001B44C4"/>
    <w:rsid w:val="001B4520"/>
    <w:rsid w:val="002408DC"/>
    <w:rsid w:val="0026188F"/>
    <w:rsid w:val="002B04FC"/>
    <w:rsid w:val="002E129B"/>
    <w:rsid w:val="002E6A37"/>
    <w:rsid w:val="00362A93"/>
    <w:rsid w:val="003A51F9"/>
    <w:rsid w:val="003D0F6B"/>
    <w:rsid w:val="003D2EA7"/>
    <w:rsid w:val="00414A88"/>
    <w:rsid w:val="00433C7E"/>
    <w:rsid w:val="00497129"/>
    <w:rsid w:val="00514A64"/>
    <w:rsid w:val="00547894"/>
    <w:rsid w:val="00553C6F"/>
    <w:rsid w:val="00565A42"/>
    <w:rsid w:val="005A2534"/>
    <w:rsid w:val="005B7BD1"/>
    <w:rsid w:val="005D7DD9"/>
    <w:rsid w:val="006021BE"/>
    <w:rsid w:val="00605A4D"/>
    <w:rsid w:val="00665B79"/>
    <w:rsid w:val="006A0000"/>
    <w:rsid w:val="006A4389"/>
    <w:rsid w:val="006A7DDE"/>
    <w:rsid w:val="00747494"/>
    <w:rsid w:val="00753934"/>
    <w:rsid w:val="00786FF4"/>
    <w:rsid w:val="007D755D"/>
    <w:rsid w:val="007F10FC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170F8"/>
    <w:rsid w:val="00A26F9B"/>
    <w:rsid w:val="00A55D8E"/>
    <w:rsid w:val="00A677A7"/>
    <w:rsid w:val="00A77D11"/>
    <w:rsid w:val="00A94971"/>
    <w:rsid w:val="00AD624D"/>
    <w:rsid w:val="00B210AF"/>
    <w:rsid w:val="00B741CC"/>
    <w:rsid w:val="00B81031"/>
    <w:rsid w:val="00B8254E"/>
    <w:rsid w:val="00B876D1"/>
    <w:rsid w:val="00B96808"/>
    <w:rsid w:val="00BB6083"/>
    <w:rsid w:val="00BE6853"/>
    <w:rsid w:val="00C25E4A"/>
    <w:rsid w:val="00C31060"/>
    <w:rsid w:val="00C503ED"/>
    <w:rsid w:val="00C576CD"/>
    <w:rsid w:val="00C806FA"/>
    <w:rsid w:val="00C91F7D"/>
    <w:rsid w:val="00CA5A82"/>
    <w:rsid w:val="00CE736C"/>
    <w:rsid w:val="00CF1EA7"/>
    <w:rsid w:val="00D0139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4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WOOŚ.420.23.2025.NS.24</vt:lpstr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WOOŚ.420.9.2024.AB.25</dc:title>
  <dc:subject/>
  <dc:creator>Iwona Bobek</dc:creator>
  <cp:keywords/>
  <dc:description/>
  <cp:lastModifiedBy>Iwona Bobek</cp:lastModifiedBy>
  <cp:revision>4</cp:revision>
  <dcterms:created xsi:type="dcterms:W3CDTF">2025-07-08T11:05:00Z</dcterms:created>
  <dcterms:modified xsi:type="dcterms:W3CDTF">2025-07-09T07:09:00Z</dcterms:modified>
</cp:coreProperties>
</file>