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25" w:rsidRPr="00D810C7" w:rsidRDefault="00215525" w:rsidP="0021552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15525" w:rsidRPr="00D810C7" w:rsidRDefault="00215525" w:rsidP="00215525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FB Attorneys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Offices are located at 8th Floor Amani Place Building, Ohio Street, P.O. Box 19813, Dar es salaam, Tanzania.</w:t>
      </w:r>
    </w:p>
    <w:p w:rsidR="00215525" w:rsidRPr="00D810C7" w:rsidRDefault="00215525" w:rsidP="00215525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color w:val="333333"/>
          <w:sz w:val="24"/>
          <w:szCs w:val="24"/>
        </w:rPr>
        <w:t>Tel: 255-22-2135994/5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Fax: 255-22-2135996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Email: </w:t>
      </w:r>
      <w:hyperlink r:id="rId5" w:history="1">
        <w:r w:rsidR="009F2D17" w:rsidRPr="00D810C7">
          <w:rPr>
            <w:rStyle w:val="Hipercze"/>
            <w:rFonts w:eastAsia="Times New Roman" w:cstheme="minorHAnsi"/>
            <w:sz w:val="24"/>
            <w:szCs w:val="24"/>
            <w:bdr w:val="none" w:sz="0" w:space="0" w:color="auto" w:frame="1"/>
          </w:rPr>
          <w:t>info@fbattorneys.com</w:t>
        </w:r>
      </w:hyperlink>
    </w:p>
    <w:p w:rsidR="00215525" w:rsidRPr="00D810C7" w:rsidRDefault="00215525" w:rsidP="00215525">
      <w:pPr>
        <w:spacing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>Area of Specialization</w:t>
      </w:r>
      <w:r w:rsidRPr="00D810C7">
        <w:rPr>
          <w:rFonts w:eastAsia="Times New Roman" w:cstheme="minorHAnsi"/>
          <w:color w:val="333333"/>
          <w:sz w:val="24"/>
          <w:szCs w:val="24"/>
        </w:rPr>
        <w:t>: Aviation; banking, bankruptcy; corporate; criminal; employment; general litigation; international trade; matrimonial; land</w:t>
      </w:r>
    </w:p>
    <w:p w:rsidR="00215525" w:rsidRPr="00D810C7" w:rsidRDefault="00215525">
      <w:pPr>
        <w:rPr>
          <w:rFonts w:cstheme="minorHAnsi"/>
          <w:sz w:val="24"/>
          <w:szCs w:val="24"/>
        </w:rPr>
      </w:pPr>
    </w:p>
    <w:p w:rsidR="00215525" w:rsidRPr="00D810C7" w:rsidRDefault="00215525" w:rsidP="00215525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proofErr w:type="spellStart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Kanywanyi</w:t>
      </w:r>
      <w:proofErr w:type="spellEnd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Mbakileki</w:t>
      </w:r>
      <w:proofErr w:type="spellEnd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Mtaki</w:t>
      </w:r>
      <w:proofErr w:type="spellEnd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 &amp; </w:t>
      </w:r>
      <w:proofErr w:type="spellStart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Nditi</w:t>
      </w:r>
      <w:proofErr w:type="spellEnd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 Advocates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5th Floor, NIC Life House, Wing ‘C’,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P.O. Box 35005, Dar es Salaam, Tanzania.</w:t>
      </w:r>
    </w:p>
    <w:p w:rsidR="00453CF2" w:rsidRPr="00D810C7" w:rsidRDefault="00215525" w:rsidP="00215525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color w:val="333333"/>
          <w:sz w:val="24"/>
          <w:szCs w:val="24"/>
        </w:rPr>
        <w:t>Tel: 255-22-2121254, Mobile: 255-754-580568, Fax: 255-22-2121255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Email: </w:t>
      </w:r>
      <w:hyperlink r:id="rId6" w:history="1">
        <w:r w:rsidRPr="00D810C7">
          <w:rPr>
            <w:rFonts w:eastAsia="Times New Roman" w:cstheme="minorHAnsi"/>
            <w:color w:val="003875"/>
            <w:sz w:val="24"/>
            <w:szCs w:val="24"/>
            <w:bdr w:val="none" w:sz="0" w:space="0" w:color="auto" w:frame="1"/>
          </w:rPr>
          <w:t>kmmn@cats-net.com</w:t>
        </w:r>
      </w:hyperlink>
    </w:p>
    <w:p w:rsidR="00215525" w:rsidRPr="00D810C7" w:rsidRDefault="00215525" w:rsidP="00215525">
      <w:pPr>
        <w:spacing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proofErr w:type="spellStart"/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>Kanywanyi</w:t>
      </w:r>
      <w:proofErr w:type="spellEnd"/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>Josaphat</w:t>
      </w:r>
      <w:proofErr w:type="spellEnd"/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 xml:space="preserve"> L. (b. 1938); Area of Specialization: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 xml:space="preserve">Cornel K. </w:t>
      </w:r>
      <w:proofErr w:type="spellStart"/>
      <w:r w:rsidRPr="00D810C7">
        <w:rPr>
          <w:rFonts w:eastAsia="Times New Roman" w:cstheme="minorHAnsi"/>
          <w:color w:val="333333"/>
          <w:sz w:val="24"/>
          <w:szCs w:val="24"/>
        </w:rPr>
        <w:t>Mtaki</w:t>
      </w:r>
      <w:proofErr w:type="spellEnd"/>
      <w:r w:rsidRPr="00D810C7">
        <w:rPr>
          <w:rFonts w:eastAsia="Times New Roman" w:cstheme="minorHAnsi"/>
          <w:color w:val="333333"/>
          <w:sz w:val="24"/>
          <w:szCs w:val="24"/>
        </w:rPr>
        <w:t>. Civil Damages, Contracts, Corporations, Estates, Banking / Financial.</w:t>
      </w:r>
    </w:p>
    <w:p w:rsidR="00215525" w:rsidRPr="00D810C7" w:rsidRDefault="00215525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215525" w:rsidRPr="00D810C7" w:rsidRDefault="00215525" w:rsidP="00215525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Law Associates Advocates</w:t>
      </w:r>
      <w:r w:rsidRPr="00D810C7"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</w:rPr>
        <w:t>: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 xml:space="preserve">Offices Located at 6th Floor, CRDB Building, </w:t>
      </w:r>
      <w:proofErr w:type="spellStart"/>
      <w:r w:rsidRPr="00D810C7">
        <w:rPr>
          <w:rFonts w:eastAsia="Times New Roman" w:cstheme="minorHAnsi"/>
          <w:color w:val="333333"/>
          <w:sz w:val="24"/>
          <w:szCs w:val="24"/>
        </w:rPr>
        <w:t>Azikiwe</w:t>
      </w:r>
      <w:proofErr w:type="spellEnd"/>
      <w:r w:rsidRPr="00D810C7">
        <w:rPr>
          <w:rFonts w:eastAsia="Times New Roman" w:cstheme="minorHAnsi"/>
          <w:color w:val="333333"/>
          <w:sz w:val="24"/>
          <w:szCs w:val="24"/>
        </w:rPr>
        <w:t xml:space="preserve"> Street;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P.O. Box 11133, Dar es Salaam, Tanzania.</w:t>
      </w:r>
    </w:p>
    <w:p w:rsidR="00453CF2" w:rsidRPr="00D810C7" w:rsidRDefault="00215525" w:rsidP="00215525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color w:val="333333"/>
          <w:sz w:val="24"/>
          <w:szCs w:val="24"/>
        </w:rPr>
        <w:t>Tel. 255-22-2116367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 xml:space="preserve">Fax: 255-22-2111484 </w:t>
      </w:r>
    </w:p>
    <w:p w:rsidR="00215525" w:rsidRPr="00D810C7" w:rsidRDefault="00215525" w:rsidP="00215525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color w:val="333333"/>
          <w:sz w:val="24"/>
          <w:szCs w:val="24"/>
        </w:rPr>
        <w:t>Email: </w:t>
      </w:r>
      <w:hyperlink r:id="rId7" w:history="1">
        <w:r w:rsidR="00453CF2" w:rsidRPr="00D810C7">
          <w:rPr>
            <w:rStyle w:val="Hipercze"/>
            <w:rFonts w:eastAsia="Times New Roman" w:cstheme="minorHAnsi"/>
            <w:sz w:val="24"/>
            <w:szCs w:val="24"/>
            <w:bdr w:val="none" w:sz="0" w:space="0" w:color="auto" w:frame="1"/>
          </w:rPr>
          <w:t>lnfo@lawassociates.co.tz</w:t>
        </w:r>
      </w:hyperlink>
    </w:p>
    <w:p w:rsidR="00215525" w:rsidRPr="00D810C7" w:rsidRDefault="00215525" w:rsidP="00453CF2">
      <w:pPr>
        <w:spacing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>Area of Specialization</w:t>
      </w:r>
      <w:r w:rsidRPr="00D810C7">
        <w:rPr>
          <w:rFonts w:eastAsia="Times New Roman" w:cstheme="minorHAnsi"/>
          <w:color w:val="333333"/>
          <w:sz w:val="24"/>
          <w:szCs w:val="24"/>
        </w:rPr>
        <w:t>: Aircraft financing; Commercial and Corporate Law; Intellectual Property; Mining; Telecommunications; Aviation; Electricity; International Arbitration; Private Finance Initiatives; Banking and Finance; Environment; Merchant Shipping; Privatization; Capital Markets; Gas and Oil; Mergers and Acquisition; Public Private Partnership. Notaries Public, Commissioners for Oath, Legal Counsels for Civil and Criminal Law and in particular, Corporate Matters, Conveyance, Shipping, Trade Mark Agency and Environmental Law. </w:t>
      </w:r>
    </w:p>
    <w:p w:rsidR="00453CF2" w:rsidRPr="00D810C7" w:rsidRDefault="00453CF2" w:rsidP="00453CF2">
      <w:pPr>
        <w:spacing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</w:p>
    <w:p w:rsidR="00215525" w:rsidRPr="00D810C7" w:rsidRDefault="00215525" w:rsidP="0021552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proofErr w:type="spellStart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Asyla</w:t>
      </w:r>
      <w:proofErr w:type="spellEnd"/>
      <w:r w:rsidRPr="00D810C7">
        <w:rPr>
          <w:rFonts w:eastAsia="Times New Roman" w:cstheme="minorHAnsi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 Attorneys</w:t>
      </w:r>
      <w:r w:rsidRPr="00D810C7"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</w:rPr>
        <w:t>:</w:t>
      </w:r>
      <w:r w:rsidRPr="00D810C7"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</w:rPr>
        <w:br/>
      </w:r>
      <w:r w:rsidRPr="00D810C7">
        <w:rPr>
          <w:rFonts w:eastAsia="Times New Roman" w:cstheme="minorHAnsi"/>
          <w:color w:val="333333"/>
          <w:sz w:val="24"/>
          <w:szCs w:val="24"/>
        </w:rPr>
        <w:t xml:space="preserve">1st Floor, Alpha House, </w:t>
      </w:r>
      <w:proofErr w:type="spellStart"/>
      <w:r w:rsidRPr="00D810C7">
        <w:rPr>
          <w:rFonts w:eastAsia="Times New Roman" w:cstheme="minorHAnsi"/>
          <w:color w:val="333333"/>
          <w:sz w:val="24"/>
          <w:szCs w:val="24"/>
        </w:rPr>
        <w:t>Mwai</w:t>
      </w:r>
      <w:proofErr w:type="spellEnd"/>
      <w:r w:rsidRPr="00D810C7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D810C7">
        <w:rPr>
          <w:rFonts w:eastAsia="Times New Roman" w:cstheme="minorHAnsi"/>
          <w:color w:val="333333"/>
          <w:sz w:val="24"/>
          <w:szCs w:val="24"/>
        </w:rPr>
        <w:t>Kibaki</w:t>
      </w:r>
      <w:proofErr w:type="spellEnd"/>
      <w:r w:rsidRPr="00D810C7">
        <w:rPr>
          <w:rFonts w:eastAsia="Times New Roman" w:cstheme="minorHAnsi"/>
          <w:color w:val="333333"/>
          <w:sz w:val="24"/>
          <w:szCs w:val="24"/>
        </w:rPr>
        <w:t xml:space="preserve"> Road,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P.O. Box 80496, Dar es Salaam, Tanzania.</w:t>
      </w:r>
    </w:p>
    <w:p w:rsidR="00215525" w:rsidRPr="00D810C7" w:rsidRDefault="00215525" w:rsidP="00215525">
      <w:pPr>
        <w:shd w:val="clear" w:color="auto" w:fill="FFFFFF"/>
        <w:spacing w:after="390" w:line="240" w:lineRule="auto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color w:val="333333"/>
          <w:sz w:val="24"/>
          <w:szCs w:val="24"/>
        </w:rPr>
        <w:t>Fax: 255-22-2761329, Mobile: 255-784-958201</w:t>
      </w:r>
    </w:p>
    <w:p w:rsidR="00215525" w:rsidRPr="00D810C7" w:rsidRDefault="00215525" w:rsidP="002155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color w:val="333333"/>
          <w:sz w:val="24"/>
          <w:szCs w:val="24"/>
        </w:rPr>
        <w:t>Ms. Brooke Lee Montgomery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Email: </w:t>
      </w:r>
      <w:hyperlink r:id="rId8" w:history="1">
        <w:r w:rsidRPr="00D810C7">
          <w:rPr>
            <w:rFonts w:eastAsia="Times New Roman" w:cstheme="minorHAnsi"/>
            <w:color w:val="003875"/>
            <w:sz w:val="24"/>
            <w:szCs w:val="24"/>
            <w:u w:val="single"/>
            <w:bdr w:val="none" w:sz="0" w:space="0" w:color="auto" w:frame="1"/>
          </w:rPr>
          <w:t>brooke@asylattorneys.com</w:t>
        </w:r>
      </w:hyperlink>
      <w:r w:rsidRPr="00D810C7">
        <w:rPr>
          <w:rFonts w:eastAsia="Times New Roman" w:cstheme="minorHAnsi"/>
          <w:color w:val="333333"/>
          <w:sz w:val="24"/>
          <w:szCs w:val="24"/>
        </w:rPr>
        <w:t>. Advocate (Tanzania and England &amp; Wales)</w:t>
      </w:r>
      <w:r w:rsidRPr="00D810C7">
        <w:rPr>
          <w:rFonts w:eastAsia="Times New Roman" w:cstheme="minorHAnsi"/>
          <w:color w:val="333333"/>
          <w:sz w:val="24"/>
          <w:szCs w:val="24"/>
        </w:rPr>
        <w:br/>
      </w:r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>Specializations</w:t>
      </w:r>
      <w:r w:rsidRPr="00D810C7">
        <w:rPr>
          <w:rFonts w:eastAsia="Times New Roman" w:cstheme="minorHAnsi"/>
          <w:color w:val="333333"/>
          <w:sz w:val="24"/>
          <w:szCs w:val="24"/>
        </w:rPr>
        <w:t>: Adoption, Family Law, Business and Ngo Establishment, Foreign Investment, Property, Company Incorporation, Corporate</w:t>
      </w:r>
    </w:p>
    <w:p w:rsidR="00215525" w:rsidRPr="00D810C7" w:rsidRDefault="00215525" w:rsidP="002155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color w:val="333333"/>
          <w:sz w:val="24"/>
          <w:szCs w:val="24"/>
        </w:rPr>
        <w:lastRenderedPageBreak/>
        <w:t xml:space="preserve">Mr. </w:t>
      </w:r>
      <w:proofErr w:type="spellStart"/>
      <w:r w:rsidRPr="00D810C7">
        <w:rPr>
          <w:rFonts w:eastAsia="Times New Roman" w:cstheme="minorHAnsi"/>
          <w:color w:val="333333"/>
          <w:sz w:val="24"/>
          <w:szCs w:val="24"/>
        </w:rPr>
        <w:t>Melchisedeck</w:t>
      </w:r>
      <w:proofErr w:type="spellEnd"/>
      <w:r w:rsidRPr="00D810C7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D810C7">
        <w:rPr>
          <w:rFonts w:eastAsia="Times New Roman" w:cstheme="minorHAnsi"/>
          <w:color w:val="333333"/>
          <w:sz w:val="24"/>
          <w:szCs w:val="24"/>
        </w:rPr>
        <w:t>Lutema</w:t>
      </w:r>
      <w:proofErr w:type="spellEnd"/>
      <w:r w:rsidRPr="00D810C7">
        <w:rPr>
          <w:rFonts w:eastAsia="Times New Roman" w:cstheme="minorHAnsi"/>
          <w:color w:val="333333"/>
          <w:sz w:val="24"/>
          <w:szCs w:val="24"/>
        </w:rPr>
        <w:br/>
        <w:t>Email: </w:t>
      </w:r>
      <w:hyperlink r:id="rId9" w:history="1">
        <w:r w:rsidRPr="00D810C7">
          <w:rPr>
            <w:rFonts w:eastAsia="Times New Roman" w:cstheme="minorHAnsi"/>
            <w:color w:val="003875"/>
            <w:sz w:val="24"/>
            <w:szCs w:val="24"/>
            <w:u w:val="single"/>
            <w:bdr w:val="none" w:sz="0" w:space="0" w:color="auto" w:frame="1"/>
          </w:rPr>
          <w:t>Lutema@asylattorneys.com</w:t>
        </w:r>
      </w:hyperlink>
      <w:r w:rsidRPr="00D810C7">
        <w:rPr>
          <w:rFonts w:eastAsia="Times New Roman" w:cstheme="minorHAnsi"/>
          <w:color w:val="333333"/>
          <w:sz w:val="24"/>
          <w:szCs w:val="24"/>
        </w:rPr>
        <w:t>. Advocate – Tanzania</w:t>
      </w:r>
      <w:r w:rsidRPr="00D810C7">
        <w:rPr>
          <w:rFonts w:eastAsia="Times New Roman" w:cstheme="minorHAnsi"/>
          <w:color w:val="333333"/>
          <w:sz w:val="24"/>
          <w:szCs w:val="24"/>
        </w:rPr>
        <w:br/>
      </w:r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>Specializations</w:t>
      </w:r>
      <w:r w:rsidRPr="00D810C7">
        <w:rPr>
          <w:rFonts w:eastAsia="Times New Roman" w:cstheme="minorHAnsi"/>
          <w:color w:val="333333"/>
          <w:sz w:val="24"/>
          <w:szCs w:val="24"/>
        </w:rPr>
        <w:t>: Litigation, Arbitration, Debt recovery, Dispute resolution, Shareholder’s disputes</w:t>
      </w:r>
    </w:p>
    <w:p w:rsidR="00215525" w:rsidRPr="00D810C7" w:rsidRDefault="00215525" w:rsidP="002155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color w:val="333333"/>
          <w:sz w:val="24"/>
          <w:szCs w:val="24"/>
        </w:rPr>
        <w:t xml:space="preserve">Mr. </w:t>
      </w:r>
      <w:proofErr w:type="spellStart"/>
      <w:r w:rsidRPr="00D810C7">
        <w:rPr>
          <w:rFonts w:eastAsia="Times New Roman" w:cstheme="minorHAnsi"/>
          <w:color w:val="333333"/>
          <w:sz w:val="24"/>
          <w:szCs w:val="24"/>
        </w:rPr>
        <w:t>Senen</w:t>
      </w:r>
      <w:proofErr w:type="spellEnd"/>
      <w:r w:rsidRPr="00D810C7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D810C7">
        <w:rPr>
          <w:rFonts w:eastAsia="Times New Roman" w:cstheme="minorHAnsi"/>
          <w:color w:val="333333"/>
          <w:sz w:val="24"/>
          <w:szCs w:val="24"/>
        </w:rPr>
        <w:t>Mponda</w:t>
      </w:r>
      <w:proofErr w:type="spellEnd"/>
      <w:r w:rsidRPr="00D810C7">
        <w:rPr>
          <w:rFonts w:eastAsia="Times New Roman" w:cstheme="minorHAnsi"/>
          <w:color w:val="333333"/>
          <w:sz w:val="24"/>
          <w:szCs w:val="24"/>
        </w:rPr>
        <w:br/>
        <w:t>Email: </w:t>
      </w:r>
      <w:hyperlink r:id="rId10" w:history="1">
        <w:r w:rsidRPr="00D810C7">
          <w:rPr>
            <w:rFonts w:eastAsia="Times New Roman" w:cstheme="minorHAnsi"/>
            <w:color w:val="003875"/>
            <w:sz w:val="24"/>
            <w:szCs w:val="24"/>
            <w:u w:val="single"/>
            <w:bdr w:val="none" w:sz="0" w:space="0" w:color="auto" w:frame="1"/>
          </w:rPr>
          <w:t>Mponda@asylattorneys.com </w:t>
        </w:r>
      </w:hyperlink>
      <w:r w:rsidRPr="00D810C7">
        <w:rPr>
          <w:rFonts w:eastAsia="Times New Roman" w:cstheme="minorHAnsi"/>
          <w:color w:val="333333"/>
          <w:sz w:val="24"/>
          <w:szCs w:val="24"/>
        </w:rPr>
        <w:t>Advocate – Tanzania and Zanzibar</w:t>
      </w:r>
      <w:r w:rsidRPr="00D810C7">
        <w:rPr>
          <w:rFonts w:eastAsia="Times New Roman" w:cstheme="minorHAnsi"/>
          <w:color w:val="333333"/>
          <w:sz w:val="24"/>
          <w:szCs w:val="24"/>
        </w:rPr>
        <w:br/>
      </w:r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>Specializations</w:t>
      </w:r>
      <w:r w:rsidRPr="00D810C7">
        <w:rPr>
          <w:rFonts w:eastAsia="Times New Roman" w:cstheme="minorHAnsi"/>
          <w:color w:val="333333"/>
          <w:sz w:val="24"/>
          <w:szCs w:val="24"/>
        </w:rPr>
        <w:t>: Litigation, Contract, Commercial, Intellectual Property, Banking &amp; Finance, Immigration, Regulatory</w:t>
      </w:r>
    </w:p>
    <w:p w:rsidR="00215525" w:rsidRPr="00D810C7" w:rsidRDefault="00215525" w:rsidP="002155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D810C7">
        <w:rPr>
          <w:rFonts w:eastAsia="Times New Roman" w:cstheme="minorHAnsi"/>
          <w:color w:val="333333"/>
          <w:sz w:val="24"/>
          <w:szCs w:val="24"/>
        </w:rPr>
        <w:t xml:space="preserve">Hon. Abdullah </w:t>
      </w:r>
      <w:proofErr w:type="spellStart"/>
      <w:r w:rsidRPr="00D810C7">
        <w:rPr>
          <w:rFonts w:eastAsia="Times New Roman" w:cstheme="minorHAnsi"/>
          <w:color w:val="333333"/>
          <w:sz w:val="24"/>
          <w:szCs w:val="24"/>
        </w:rPr>
        <w:t>Mwinyi</w:t>
      </w:r>
      <w:proofErr w:type="spellEnd"/>
      <w:r w:rsidRPr="00D810C7">
        <w:rPr>
          <w:rFonts w:eastAsia="Times New Roman" w:cstheme="minorHAnsi"/>
          <w:color w:val="333333"/>
          <w:sz w:val="24"/>
          <w:szCs w:val="24"/>
        </w:rPr>
        <w:t xml:space="preserve"> (MP-EALA)</w:t>
      </w:r>
      <w:r w:rsidRPr="00D810C7">
        <w:rPr>
          <w:rFonts w:eastAsia="Times New Roman" w:cstheme="minorHAnsi"/>
          <w:color w:val="333333"/>
          <w:sz w:val="24"/>
          <w:szCs w:val="24"/>
        </w:rPr>
        <w:br/>
        <w:t>Email: </w:t>
      </w:r>
      <w:hyperlink r:id="rId11" w:history="1">
        <w:r w:rsidRPr="00D810C7">
          <w:rPr>
            <w:rFonts w:eastAsia="Times New Roman" w:cstheme="minorHAnsi"/>
            <w:color w:val="003875"/>
            <w:sz w:val="24"/>
            <w:szCs w:val="24"/>
            <w:u w:val="single"/>
            <w:bdr w:val="none" w:sz="0" w:space="0" w:color="auto" w:frame="1"/>
          </w:rPr>
          <w:t>mwinyi@asylattorneys.com</w:t>
        </w:r>
      </w:hyperlink>
      <w:r w:rsidRPr="00D810C7">
        <w:rPr>
          <w:rFonts w:eastAsia="Times New Roman" w:cstheme="minorHAnsi"/>
          <w:color w:val="333333"/>
          <w:sz w:val="24"/>
          <w:szCs w:val="24"/>
        </w:rPr>
        <w:t>. Advocate – Zanzibar</w:t>
      </w:r>
      <w:r w:rsidRPr="00D810C7">
        <w:rPr>
          <w:rFonts w:eastAsia="Times New Roman" w:cstheme="minorHAnsi"/>
          <w:color w:val="333333"/>
          <w:sz w:val="24"/>
          <w:szCs w:val="24"/>
        </w:rPr>
        <w:br/>
      </w:r>
      <w:r w:rsidRPr="00D810C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>Specializations</w:t>
      </w:r>
      <w:r w:rsidRPr="00D810C7">
        <w:rPr>
          <w:rFonts w:eastAsia="Times New Roman" w:cstheme="minorHAnsi"/>
          <w:color w:val="333333"/>
          <w:sz w:val="24"/>
          <w:szCs w:val="24"/>
        </w:rPr>
        <w:t>: Project Finance, Investment, Company Incorporation and Business Establishment, Regulatory</w:t>
      </w:r>
    </w:p>
    <w:p w:rsidR="00215525" w:rsidRPr="00D810C7" w:rsidRDefault="00215525">
      <w:pPr>
        <w:rPr>
          <w:rFonts w:cstheme="minorHAnsi"/>
          <w:sz w:val="24"/>
          <w:szCs w:val="24"/>
        </w:rPr>
      </w:pPr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Style w:val="Pogrubienie"/>
          <w:rFonts w:asciiTheme="minorHAnsi" w:hAnsiTheme="minorHAnsi" w:cstheme="minorHAnsi"/>
          <w:color w:val="333333"/>
          <w:bdr w:val="none" w:sz="0" w:space="0" w:color="auto" w:frame="1"/>
        </w:rPr>
        <w:t>M. A. Ismail &amp; Company Advocates</w:t>
      </w:r>
      <w:r w:rsidRPr="00D810C7">
        <w:rPr>
          <w:rFonts w:asciiTheme="minorHAnsi" w:hAnsiTheme="minorHAnsi" w:cstheme="minorHAnsi"/>
          <w:color w:val="333333"/>
        </w:rPr>
        <w:br/>
        <w:t xml:space="preserve">Plot No 36 UN Road </w:t>
      </w:r>
      <w:proofErr w:type="spellStart"/>
      <w:r w:rsidRPr="00D810C7">
        <w:rPr>
          <w:rFonts w:asciiTheme="minorHAnsi" w:hAnsiTheme="minorHAnsi" w:cstheme="minorHAnsi"/>
          <w:color w:val="333333"/>
        </w:rPr>
        <w:t>Relince</w:t>
      </w:r>
      <w:proofErr w:type="spellEnd"/>
      <w:r w:rsidRPr="00D810C7">
        <w:rPr>
          <w:rFonts w:asciiTheme="minorHAnsi" w:hAnsiTheme="minorHAnsi" w:cstheme="minorHAnsi"/>
          <w:color w:val="333333"/>
        </w:rPr>
        <w:t xml:space="preserve"> House</w:t>
      </w:r>
      <w:r w:rsidRPr="00D810C7">
        <w:rPr>
          <w:rFonts w:asciiTheme="minorHAnsi" w:hAnsiTheme="minorHAnsi" w:cstheme="minorHAnsi"/>
          <w:color w:val="333333"/>
        </w:rPr>
        <w:br/>
        <w:t>P.O. Box 1553, Dar es Salaam, Tanzania</w:t>
      </w:r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39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Fonts w:asciiTheme="minorHAnsi" w:hAnsiTheme="minorHAnsi" w:cstheme="minorHAnsi"/>
          <w:color w:val="333333"/>
        </w:rPr>
        <w:t>Tel: 255-22-2122776, 212-2823, Fax: 255-22-2113961</w:t>
      </w:r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Style w:val="Pogrubienie"/>
          <w:rFonts w:asciiTheme="minorHAnsi" w:hAnsiTheme="minorHAnsi" w:cstheme="minorHAnsi"/>
          <w:color w:val="333333"/>
          <w:bdr w:val="none" w:sz="0" w:space="0" w:color="auto" w:frame="1"/>
        </w:rPr>
        <w:t>Area of Specialization</w:t>
      </w:r>
      <w:r w:rsidRPr="00D810C7">
        <w:rPr>
          <w:rFonts w:asciiTheme="minorHAnsi" w:hAnsiTheme="minorHAnsi" w:cstheme="minorHAnsi"/>
          <w:color w:val="333333"/>
        </w:rPr>
        <w:t>: Banking / Financial, Civil Damages, Collections, Foreign Investments, Insurance, Contracts, Corporations, Investment, Taxes, Mining.</w:t>
      </w:r>
    </w:p>
    <w:p w:rsidR="00215525" w:rsidRPr="00D810C7" w:rsidRDefault="00215525">
      <w:pPr>
        <w:rPr>
          <w:rFonts w:cstheme="minorHAnsi"/>
          <w:sz w:val="24"/>
          <w:szCs w:val="24"/>
        </w:rPr>
      </w:pPr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Style w:val="Pogrubienie"/>
          <w:rFonts w:asciiTheme="minorHAnsi" w:hAnsiTheme="minorHAnsi" w:cstheme="minorHAnsi"/>
          <w:i/>
          <w:iCs/>
          <w:color w:val="333333"/>
          <w:bdr w:val="none" w:sz="0" w:space="0" w:color="auto" w:frame="1"/>
        </w:rPr>
        <w:t xml:space="preserve">KW </w:t>
      </w:r>
      <w:proofErr w:type="spellStart"/>
      <w:r w:rsidRPr="00D810C7">
        <w:rPr>
          <w:rStyle w:val="Pogrubienie"/>
          <w:rFonts w:asciiTheme="minorHAnsi" w:hAnsiTheme="minorHAnsi" w:cstheme="minorHAnsi"/>
          <w:i/>
          <w:iCs/>
          <w:color w:val="333333"/>
          <w:bdr w:val="none" w:sz="0" w:space="0" w:color="auto" w:frame="1"/>
        </w:rPr>
        <w:t>Kapinga</w:t>
      </w:r>
      <w:proofErr w:type="spellEnd"/>
      <w:r w:rsidRPr="00D810C7">
        <w:rPr>
          <w:rStyle w:val="Pogrubienie"/>
          <w:rFonts w:asciiTheme="minorHAnsi" w:hAnsiTheme="minorHAnsi" w:cstheme="minorHAnsi"/>
          <w:i/>
          <w:iCs/>
          <w:color w:val="333333"/>
          <w:bdr w:val="none" w:sz="0" w:space="0" w:color="auto" w:frame="1"/>
        </w:rPr>
        <w:t xml:space="preserve"> &amp; Partners</w:t>
      </w:r>
      <w:r w:rsidRPr="00D810C7">
        <w:rPr>
          <w:rFonts w:asciiTheme="minorHAnsi" w:hAnsiTheme="minorHAnsi" w:cstheme="minorHAnsi"/>
          <w:color w:val="333333"/>
        </w:rPr>
        <w:br/>
        <w:t xml:space="preserve">Plot 1 </w:t>
      </w:r>
      <w:proofErr w:type="spellStart"/>
      <w:r w:rsidRPr="00D810C7">
        <w:rPr>
          <w:rFonts w:asciiTheme="minorHAnsi" w:hAnsiTheme="minorHAnsi" w:cstheme="minorHAnsi"/>
          <w:color w:val="333333"/>
        </w:rPr>
        <w:t>Jitegemee</w:t>
      </w:r>
      <w:proofErr w:type="spellEnd"/>
      <w:r w:rsidRPr="00D810C7">
        <w:rPr>
          <w:rFonts w:asciiTheme="minorHAnsi" w:hAnsiTheme="minorHAnsi" w:cstheme="minorHAnsi"/>
          <w:color w:val="333333"/>
        </w:rPr>
        <w:t xml:space="preserve"> Road, </w:t>
      </w:r>
      <w:proofErr w:type="spellStart"/>
      <w:r w:rsidRPr="00D810C7">
        <w:rPr>
          <w:rFonts w:asciiTheme="minorHAnsi" w:hAnsiTheme="minorHAnsi" w:cstheme="minorHAnsi"/>
          <w:color w:val="333333"/>
        </w:rPr>
        <w:t>Msasani</w:t>
      </w:r>
      <w:proofErr w:type="spellEnd"/>
      <w:r w:rsidRPr="00D810C7">
        <w:rPr>
          <w:rFonts w:asciiTheme="minorHAnsi" w:hAnsiTheme="minorHAnsi" w:cstheme="minorHAnsi"/>
          <w:color w:val="333333"/>
        </w:rPr>
        <w:t xml:space="preserve"> Beach</w:t>
      </w:r>
      <w:r w:rsidRPr="00D810C7">
        <w:rPr>
          <w:rFonts w:asciiTheme="minorHAnsi" w:hAnsiTheme="minorHAnsi" w:cstheme="minorHAnsi"/>
          <w:color w:val="333333"/>
        </w:rPr>
        <w:br/>
        <w:t>P.O. Box 75886</w:t>
      </w:r>
      <w:r w:rsidRPr="00D810C7">
        <w:rPr>
          <w:rFonts w:asciiTheme="minorHAnsi" w:hAnsiTheme="minorHAnsi" w:cstheme="minorHAnsi"/>
          <w:color w:val="333333"/>
        </w:rPr>
        <w:br/>
        <w:t>Dar es Salaam, Tanzania</w:t>
      </w:r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Fonts w:asciiTheme="minorHAnsi" w:hAnsiTheme="minorHAnsi" w:cstheme="minorHAnsi"/>
          <w:color w:val="333333"/>
        </w:rPr>
        <w:t>Tel: 255-768-563774, 255-787-850526, 255-22-700773</w:t>
      </w:r>
      <w:r w:rsidRPr="00D810C7">
        <w:rPr>
          <w:rFonts w:asciiTheme="minorHAnsi" w:hAnsiTheme="minorHAnsi" w:cstheme="minorHAnsi"/>
          <w:color w:val="333333"/>
        </w:rPr>
        <w:br/>
        <w:t>Email: </w:t>
      </w:r>
      <w:hyperlink r:id="rId12" w:history="1">
        <w:r w:rsidRPr="00D810C7">
          <w:rPr>
            <w:rStyle w:val="Hipercze"/>
            <w:rFonts w:asciiTheme="minorHAnsi" w:hAnsiTheme="minorHAnsi" w:cstheme="minorHAnsi"/>
            <w:color w:val="003875"/>
            <w:bdr w:val="none" w:sz="0" w:space="0" w:color="auto" w:frame="1"/>
          </w:rPr>
          <w:t>info@kapinga.co.tz</w:t>
        </w:r>
      </w:hyperlink>
      <w:r w:rsidRPr="00D810C7">
        <w:rPr>
          <w:rFonts w:asciiTheme="minorHAnsi" w:hAnsiTheme="minorHAnsi" w:cstheme="minorHAnsi"/>
          <w:color w:val="333333"/>
        </w:rPr>
        <w:t>, </w:t>
      </w:r>
      <w:hyperlink r:id="rId13" w:history="1">
        <w:r w:rsidRPr="00D810C7">
          <w:rPr>
            <w:rStyle w:val="Hipercze"/>
            <w:rFonts w:asciiTheme="minorHAnsi" w:hAnsiTheme="minorHAnsi" w:cstheme="minorHAnsi"/>
            <w:color w:val="003875"/>
            <w:bdr w:val="none" w:sz="0" w:space="0" w:color="auto" w:frame="1"/>
          </w:rPr>
          <w:t>kamanga.kamanga@kapinga.co.tz</w:t>
        </w:r>
      </w:hyperlink>
      <w:r w:rsidRPr="00D810C7">
        <w:rPr>
          <w:rFonts w:asciiTheme="minorHAnsi" w:hAnsiTheme="minorHAnsi" w:cstheme="minorHAnsi"/>
          <w:color w:val="333333"/>
        </w:rPr>
        <w:br/>
        <w:t>Website: </w:t>
      </w:r>
      <w:hyperlink r:id="rId14" w:history="1">
        <w:r w:rsidRPr="00D810C7">
          <w:rPr>
            <w:rStyle w:val="Hipercze"/>
            <w:rFonts w:asciiTheme="minorHAnsi" w:hAnsiTheme="minorHAnsi" w:cstheme="minorHAnsi"/>
            <w:color w:val="003875"/>
            <w:bdr w:val="none" w:sz="0" w:space="0" w:color="auto" w:frame="1"/>
          </w:rPr>
          <w:t>www.kapinga.co.tz</w:t>
        </w:r>
      </w:hyperlink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Style w:val="Pogrubienie"/>
          <w:rFonts w:asciiTheme="minorHAnsi" w:hAnsiTheme="minorHAnsi" w:cstheme="minorHAnsi"/>
          <w:color w:val="333333"/>
          <w:bdr w:val="none" w:sz="0" w:space="0" w:color="auto" w:frame="1"/>
        </w:rPr>
        <w:t>Area of Specialization</w:t>
      </w:r>
      <w:r w:rsidRPr="00D810C7">
        <w:rPr>
          <w:rFonts w:asciiTheme="minorHAnsi" w:hAnsiTheme="minorHAnsi" w:cstheme="minorHAnsi"/>
          <w:color w:val="333333"/>
        </w:rPr>
        <w:t>: Family Law, Adoptions, Marriage/divorce, Insurance, Banking/Financial, Commercial/Business Law, Foreign Investments, Marketing Agreements, Patents/Trademarks/Copyrights, Civil Law, Criminal Law, Damages, Collections, Commercial Law, Contracts, Transportation Law, Corporations, Foreign Claims, Estates, Taxes, Government Relations, Immigration, Auto/Accidents.</w:t>
      </w:r>
    </w:p>
    <w:p w:rsidR="00215525" w:rsidRPr="00D810C7" w:rsidRDefault="00215525">
      <w:pPr>
        <w:rPr>
          <w:rFonts w:cstheme="minorHAnsi"/>
          <w:sz w:val="24"/>
          <w:szCs w:val="24"/>
        </w:rPr>
      </w:pPr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Style w:val="Pogrubienie"/>
          <w:rFonts w:asciiTheme="minorHAnsi" w:hAnsiTheme="minorHAnsi" w:cstheme="minorHAnsi"/>
          <w:i/>
          <w:iCs/>
          <w:color w:val="333333"/>
          <w:bdr w:val="none" w:sz="0" w:space="0" w:color="auto" w:frame="1"/>
        </w:rPr>
        <w:t>VELMA Law</w:t>
      </w:r>
      <w:r w:rsidRPr="00D810C7">
        <w:rPr>
          <w:rFonts w:asciiTheme="minorHAnsi" w:hAnsiTheme="minorHAnsi" w:cstheme="minorHAnsi"/>
          <w:color w:val="333333"/>
        </w:rPr>
        <w:br/>
        <w:t xml:space="preserve">2nd Floor, </w:t>
      </w:r>
      <w:proofErr w:type="spellStart"/>
      <w:r w:rsidRPr="00D810C7">
        <w:rPr>
          <w:rFonts w:asciiTheme="minorHAnsi" w:hAnsiTheme="minorHAnsi" w:cstheme="minorHAnsi"/>
          <w:color w:val="333333"/>
        </w:rPr>
        <w:t>Kilwa</w:t>
      </w:r>
      <w:proofErr w:type="spellEnd"/>
      <w:r w:rsidRPr="00D810C7">
        <w:rPr>
          <w:rFonts w:asciiTheme="minorHAnsi" w:hAnsiTheme="minorHAnsi" w:cstheme="minorHAnsi"/>
          <w:color w:val="333333"/>
        </w:rPr>
        <w:t xml:space="preserve"> House, 369 </w:t>
      </w:r>
      <w:proofErr w:type="spellStart"/>
      <w:r w:rsidRPr="00D810C7">
        <w:rPr>
          <w:rFonts w:asciiTheme="minorHAnsi" w:hAnsiTheme="minorHAnsi" w:cstheme="minorHAnsi"/>
          <w:color w:val="333333"/>
        </w:rPr>
        <w:t>Toure</w:t>
      </w:r>
      <w:proofErr w:type="spellEnd"/>
      <w:r w:rsidRPr="00D810C7">
        <w:rPr>
          <w:rFonts w:asciiTheme="minorHAnsi" w:hAnsiTheme="minorHAnsi" w:cstheme="minorHAnsi"/>
          <w:color w:val="333333"/>
        </w:rPr>
        <w:t xml:space="preserve"> Drive, Oyster Bay</w:t>
      </w:r>
      <w:r w:rsidRPr="00D810C7">
        <w:rPr>
          <w:rFonts w:asciiTheme="minorHAnsi" w:hAnsiTheme="minorHAnsi" w:cstheme="minorHAnsi"/>
          <w:color w:val="333333"/>
        </w:rPr>
        <w:br/>
        <w:t>P.O. Box 62</w:t>
      </w:r>
      <w:r w:rsidRPr="00D810C7">
        <w:rPr>
          <w:rFonts w:asciiTheme="minorHAnsi" w:hAnsiTheme="minorHAnsi" w:cstheme="minorHAnsi"/>
          <w:color w:val="333333"/>
        </w:rPr>
        <w:br/>
        <w:t>Dar es Salaam, Tanzania.</w:t>
      </w:r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Fonts w:asciiTheme="minorHAnsi" w:hAnsiTheme="minorHAnsi" w:cstheme="minorHAnsi"/>
          <w:color w:val="333333"/>
        </w:rPr>
        <w:t>Tel: 255-752-667766</w:t>
      </w:r>
      <w:r w:rsidRPr="00D810C7">
        <w:rPr>
          <w:rFonts w:asciiTheme="minorHAnsi" w:hAnsiTheme="minorHAnsi" w:cstheme="minorHAnsi"/>
          <w:color w:val="333333"/>
        </w:rPr>
        <w:br/>
        <w:t>Email: </w:t>
      </w:r>
      <w:hyperlink r:id="rId15" w:history="1">
        <w:r w:rsidRPr="00D810C7">
          <w:rPr>
            <w:rStyle w:val="Hipercze"/>
            <w:rFonts w:asciiTheme="minorHAnsi" w:hAnsiTheme="minorHAnsi" w:cstheme="minorHAnsi"/>
            <w:color w:val="003875"/>
            <w:bdr w:val="none" w:sz="0" w:space="0" w:color="auto" w:frame="1"/>
          </w:rPr>
          <w:t>info@velmalaw.com</w:t>
        </w:r>
      </w:hyperlink>
      <w:r w:rsidRPr="00D810C7">
        <w:rPr>
          <w:rFonts w:asciiTheme="minorHAnsi" w:hAnsiTheme="minorHAnsi" w:cstheme="minorHAnsi"/>
          <w:color w:val="333333"/>
        </w:rPr>
        <w:t> , </w:t>
      </w:r>
      <w:hyperlink r:id="rId16" w:history="1">
        <w:r w:rsidRPr="00D810C7">
          <w:rPr>
            <w:rStyle w:val="Hipercze"/>
            <w:rFonts w:asciiTheme="minorHAnsi" w:hAnsiTheme="minorHAnsi" w:cstheme="minorHAnsi"/>
            <w:color w:val="003875"/>
            <w:bdr w:val="none" w:sz="0" w:space="0" w:color="auto" w:frame="1"/>
          </w:rPr>
          <w:t>nzervos@velmalaw.com</w:t>
        </w:r>
      </w:hyperlink>
      <w:r w:rsidRPr="00D810C7">
        <w:rPr>
          <w:rFonts w:asciiTheme="minorHAnsi" w:hAnsiTheme="minorHAnsi" w:cstheme="minorHAnsi"/>
          <w:color w:val="333333"/>
        </w:rPr>
        <w:br/>
        <w:t>Website: </w:t>
      </w:r>
      <w:hyperlink r:id="rId17" w:history="1">
        <w:r w:rsidRPr="00D810C7">
          <w:rPr>
            <w:rStyle w:val="Hipercze"/>
            <w:rFonts w:asciiTheme="minorHAnsi" w:hAnsiTheme="minorHAnsi" w:cstheme="minorHAnsi"/>
            <w:color w:val="003875"/>
            <w:bdr w:val="none" w:sz="0" w:space="0" w:color="auto" w:frame="1"/>
          </w:rPr>
          <w:t>www.velmalaw.com</w:t>
        </w:r>
      </w:hyperlink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Style w:val="Pogrubienie"/>
          <w:rFonts w:asciiTheme="minorHAnsi" w:hAnsiTheme="minorHAnsi" w:cstheme="minorHAnsi"/>
          <w:color w:val="333333"/>
          <w:bdr w:val="none" w:sz="0" w:space="0" w:color="auto" w:frame="1"/>
        </w:rPr>
        <w:lastRenderedPageBreak/>
        <w:t>Area of Specialization</w:t>
      </w:r>
      <w:r w:rsidRPr="00D810C7">
        <w:rPr>
          <w:rFonts w:asciiTheme="minorHAnsi" w:hAnsiTheme="minorHAnsi" w:cstheme="minorHAnsi"/>
          <w:color w:val="333333"/>
        </w:rPr>
        <w:t>: Agriculture, Corporate and Joint Ventures, Employment, Energy, Finance, Immigration, Land, Mining, Oil and Gas, Project Finance, PPP’s and Infrastructure.</w:t>
      </w:r>
    </w:p>
    <w:p w:rsidR="00D06C65" w:rsidRPr="00D810C7" w:rsidRDefault="00D06C65" w:rsidP="00D06C65">
      <w:pPr>
        <w:rPr>
          <w:sz w:val="24"/>
          <w:szCs w:val="24"/>
        </w:rPr>
      </w:pPr>
    </w:p>
    <w:p w:rsidR="00D06C65" w:rsidRPr="00D810C7" w:rsidRDefault="00D06C65" w:rsidP="00D06C6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333333"/>
        </w:rPr>
      </w:pPr>
      <w:proofErr w:type="spellStart"/>
      <w:r w:rsidRPr="00D810C7">
        <w:rPr>
          <w:rFonts w:asciiTheme="minorHAnsi" w:hAnsiTheme="minorHAnsi" w:cs="Arial"/>
          <w:b/>
          <w:color w:val="333333"/>
        </w:rPr>
        <w:t>Anjrwalla</w:t>
      </w:r>
      <w:proofErr w:type="spellEnd"/>
      <w:r w:rsidRPr="00D810C7">
        <w:rPr>
          <w:rFonts w:asciiTheme="minorHAnsi" w:hAnsiTheme="minorHAnsi" w:cs="Arial"/>
          <w:b/>
          <w:color w:val="333333"/>
        </w:rPr>
        <w:t xml:space="preserve"> &amp;Khanna </w:t>
      </w:r>
      <w:proofErr w:type="spellStart"/>
      <w:r w:rsidRPr="00D810C7">
        <w:rPr>
          <w:rFonts w:asciiTheme="minorHAnsi" w:hAnsiTheme="minorHAnsi" w:cs="Arial"/>
          <w:b/>
          <w:color w:val="333333"/>
        </w:rPr>
        <w:t>Tz</w:t>
      </w:r>
      <w:proofErr w:type="spellEnd"/>
    </w:p>
    <w:p w:rsidR="00D06C65" w:rsidRPr="00D810C7" w:rsidRDefault="00D06C65" w:rsidP="00D06C6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Fonts w:asciiTheme="minorHAnsi" w:hAnsiTheme="minorHAnsi" w:cs="Arial"/>
          <w:color w:val="333333"/>
        </w:rPr>
        <w:t>Address building, Masaki</w:t>
      </w:r>
      <w:r w:rsidRPr="00D810C7">
        <w:rPr>
          <w:rFonts w:asciiTheme="minorHAnsi" w:hAnsiTheme="minorHAnsi" w:cstheme="minorHAnsi"/>
          <w:color w:val="333333"/>
        </w:rPr>
        <w:br/>
        <w:t>Tel: 255-22-2120956</w:t>
      </w:r>
      <w:r w:rsidRPr="00D810C7">
        <w:rPr>
          <w:rFonts w:asciiTheme="minorHAnsi" w:hAnsiTheme="minorHAnsi" w:cstheme="minorHAnsi"/>
          <w:color w:val="333333"/>
        </w:rPr>
        <w:br/>
        <w:t>Fax: 255-22-2121625</w:t>
      </w:r>
      <w:r w:rsidRPr="00D810C7">
        <w:rPr>
          <w:rFonts w:asciiTheme="minorHAnsi" w:hAnsiTheme="minorHAnsi" w:cstheme="minorHAnsi"/>
          <w:color w:val="333333"/>
        </w:rPr>
        <w:br/>
        <w:t>Email: </w:t>
      </w:r>
      <w:hyperlink r:id="rId18" w:history="1">
        <w:r w:rsidRPr="00D810C7">
          <w:rPr>
            <w:rStyle w:val="Hipercze"/>
            <w:rFonts w:asciiTheme="minorHAnsi" w:hAnsiTheme="minorHAnsi" w:cstheme="minorHAnsi"/>
            <w:bdr w:val="none" w:sz="0" w:space="0" w:color="auto" w:frame="1"/>
          </w:rPr>
          <w:t>info@tz.africalegalnetwork.com</w:t>
        </w:r>
      </w:hyperlink>
    </w:p>
    <w:p w:rsidR="00D06C65" w:rsidRPr="00D810C7" w:rsidRDefault="00D06C65" w:rsidP="00D06C6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Style w:val="Pogrubienie"/>
          <w:rFonts w:asciiTheme="minorHAnsi" w:hAnsiTheme="minorHAnsi" w:cstheme="minorHAnsi"/>
          <w:color w:val="333333"/>
          <w:bdr w:val="none" w:sz="0" w:space="0" w:color="auto" w:frame="1"/>
        </w:rPr>
        <w:t>Area of Specialization:</w:t>
      </w:r>
      <w:r w:rsidRPr="00D810C7">
        <w:rPr>
          <w:rFonts w:asciiTheme="minorHAnsi" w:hAnsiTheme="minorHAnsi" w:cstheme="minorHAnsi"/>
          <w:color w:val="333333"/>
        </w:rPr>
        <w:t> Corporate Transactions, Intellectual Property Matters, Capital Market, Privatization Projects, Corporate Restructuring, Insolvency, Project Finance, General Advisory Work and Civil Litigation.</w:t>
      </w:r>
    </w:p>
    <w:p w:rsidR="00215525" w:rsidRPr="00D810C7" w:rsidRDefault="00215525">
      <w:pPr>
        <w:rPr>
          <w:rFonts w:cstheme="minorHAnsi"/>
          <w:sz w:val="24"/>
          <w:szCs w:val="24"/>
        </w:rPr>
      </w:pPr>
    </w:p>
    <w:p w:rsidR="00215525" w:rsidRPr="00D810C7" w:rsidRDefault="00215525">
      <w:pPr>
        <w:rPr>
          <w:rFonts w:cstheme="minorHAnsi"/>
          <w:b/>
          <w:sz w:val="24"/>
          <w:szCs w:val="24"/>
        </w:rPr>
      </w:pPr>
      <w:r w:rsidRPr="00D810C7">
        <w:rPr>
          <w:rFonts w:cstheme="minorHAnsi"/>
          <w:b/>
          <w:sz w:val="24"/>
          <w:szCs w:val="24"/>
        </w:rPr>
        <w:t>Zanzibar</w:t>
      </w:r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Style w:val="Pogrubienie"/>
          <w:rFonts w:asciiTheme="minorHAnsi" w:hAnsiTheme="minorHAnsi" w:cstheme="minorHAnsi"/>
          <w:i/>
          <w:iCs/>
          <w:color w:val="333333"/>
          <w:bdr w:val="none" w:sz="0" w:space="0" w:color="auto" w:frame="1"/>
        </w:rPr>
        <w:t>AJM Solicitor &amp; Advocate Chambers</w:t>
      </w:r>
      <w:r w:rsidRPr="00D810C7">
        <w:rPr>
          <w:rFonts w:asciiTheme="minorHAnsi" w:hAnsiTheme="minorHAnsi" w:cstheme="minorHAnsi"/>
          <w:b/>
          <w:bCs/>
          <w:i/>
          <w:iCs/>
          <w:color w:val="333333"/>
          <w:bdr w:val="none" w:sz="0" w:space="0" w:color="auto" w:frame="1"/>
        </w:rPr>
        <w:br/>
      </w:r>
      <w:r w:rsidRPr="00D810C7">
        <w:rPr>
          <w:rFonts w:asciiTheme="minorHAnsi" w:hAnsiTheme="minorHAnsi" w:cstheme="minorHAnsi"/>
          <w:color w:val="333333"/>
        </w:rPr>
        <w:t>P.O. Box 1597</w:t>
      </w:r>
      <w:r w:rsidRPr="00D810C7">
        <w:rPr>
          <w:rFonts w:asciiTheme="minorHAnsi" w:hAnsiTheme="minorHAnsi" w:cstheme="minorHAnsi"/>
          <w:color w:val="333333"/>
        </w:rPr>
        <w:br/>
        <w:t>Zanzibar, Tanzania.</w:t>
      </w:r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Fonts w:asciiTheme="minorHAnsi" w:hAnsiTheme="minorHAnsi" w:cstheme="minorHAnsi"/>
          <w:color w:val="333333"/>
        </w:rPr>
        <w:t>Tel: 255-777-410426</w:t>
      </w:r>
      <w:r w:rsidRPr="00D810C7">
        <w:rPr>
          <w:rFonts w:asciiTheme="minorHAnsi" w:hAnsiTheme="minorHAnsi" w:cstheme="minorHAnsi"/>
          <w:color w:val="333333"/>
        </w:rPr>
        <w:br/>
        <w:t>Email: </w:t>
      </w:r>
      <w:hyperlink r:id="rId19" w:history="1">
        <w:r w:rsidRPr="00D810C7">
          <w:rPr>
            <w:rStyle w:val="Hipercze"/>
            <w:rFonts w:asciiTheme="minorHAnsi" w:hAnsiTheme="minorHAnsi" w:cstheme="minorHAnsi"/>
            <w:color w:val="003875"/>
            <w:bdr w:val="none" w:sz="0" w:space="0" w:color="auto" w:frame="1"/>
          </w:rPr>
          <w:t>ajmchamber@yahoo.co.uk</w:t>
        </w:r>
      </w:hyperlink>
    </w:p>
    <w:p w:rsidR="00215525" w:rsidRPr="00D810C7" w:rsidRDefault="00215525" w:rsidP="0021552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810C7">
        <w:rPr>
          <w:rStyle w:val="Pogrubienie"/>
          <w:rFonts w:asciiTheme="minorHAnsi" w:hAnsiTheme="minorHAnsi" w:cstheme="minorHAnsi"/>
          <w:color w:val="333333"/>
          <w:bdr w:val="none" w:sz="0" w:space="0" w:color="auto" w:frame="1"/>
        </w:rPr>
        <w:t>Area of Specialization</w:t>
      </w:r>
      <w:r w:rsidRPr="00D810C7">
        <w:rPr>
          <w:rFonts w:asciiTheme="minorHAnsi" w:hAnsiTheme="minorHAnsi" w:cstheme="minorHAnsi"/>
          <w:color w:val="333333"/>
        </w:rPr>
        <w:t>: Conveyance, Commercial Law; Company Law, Civil Litigation, Banking and Finance, Corporate Transactions, Real Estates, Intellectual Property Capital Market, Insolvency, General Advisory.</w:t>
      </w:r>
    </w:p>
    <w:p w:rsidR="00215525" w:rsidRPr="00D810C7" w:rsidRDefault="00215525">
      <w:pPr>
        <w:rPr>
          <w:rFonts w:cstheme="minorHAnsi"/>
          <w:sz w:val="24"/>
          <w:szCs w:val="24"/>
        </w:rPr>
      </w:pPr>
    </w:p>
    <w:sectPr w:rsidR="00215525" w:rsidRPr="00D81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37374"/>
    <w:multiLevelType w:val="multilevel"/>
    <w:tmpl w:val="05C2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25"/>
    <w:rsid w:val="00215525"/>
    <w:rsid w:val="00453CF2"/>
    <w:rsid w:val="009F2D17"/>
    <w:rsid w:val="00BE6CAD"/>
    <w:rsid w:val="00D06C65"/>
    <w:rsid w:val="00D8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ABE36-FDDD-4891-AD67-623803AE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1552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15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987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161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91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ke@asylattorneys.com" TargetMode="External"/><Relationship Id="rId13" Type="http://schemas.openxmlformats.org/officeDocument/2006/relationships/hyperlink" Target="mailto:kamanga.kamanga@kapinga.co.tz" TargetMode="External"/><Relationship Id="rId18" Type="http://schemas.openxmlformats.org/officeDocument/2006/relationships/hyperlink" Target="mailto:info@tz.africalegalnetwork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nfo@lawassociates.co.tz" TargetMode="External"/><Relationship Id="rId12" Type="http://schemas.openxmlformats.org/officeDocument/2006/relationships/hyperlink" Target="mailto:info@kapinga.co.tz" TargetMode="External"/><Relationship Id="rId17" Type="http://schemas.openxmlformats.org/officeDocument/2006/relationships/hyperlink" Target="http://www.velmalaw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nzervos@velmalaw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mmn@cats-net.com" TargetMode="External"/><Relationship Id="rId11" Type="http://schemas.openxmlformats.org/officeDocument/2006/relationships/hyperlink" Target="mailto:mwinyi@asylattorneys.com" TargetMode="External"/><Relationship Id="rId5" Type="http://schemas.openxmlformats.org/officeDocument/2006/relationships/hyperlink" Target="mailto:info@fbattorneys.com" TargetMode="External"/><Relationship Id="rId15" Type="http://schemas.openxmlformats.org/officeDocument/2006/relationships/hyperlink" Target="mailto:info@velmalaw.com" TargetMode="External"/><Relationship Id="rId10" Type="http://schemas.openxmlformats.org/officeDocument/2006/relationships/hyperlink" Target="mailto:Mponda@asylattorneys.com%20" TargetMode="External"/><Relationship Id="rId19" Type="http://schemas.openxmlformats.org/officeDocument/2006/relationships/hyperlink" Target="mailto:ajmchamber@yahoo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tema@asylattorneys.com" TargetMode="External"/><Relationship Id="rId14" Type="http://schemas.openxmlformats.org/officeDocument/2006/relationships/hyperlink" Target="http://www.kapinga.co.t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Sylvia</dc:creator>
  <cp:keywords/>
  <dc:description/>
  <cp:lastModifiedBy>Kruze Piotr</cp:lastModifiedBy>
  <cp:revision>2</cp:revision>
  <dcterms:created xsi:type="dcterms:W3CDTF">2022-02-09T12:47:00Z</dcterms:created>
  <dcterms:modified xsi:type="dcterms:W3CDTF">2022-02-09T12:47:00Z</dcterms:modified>
</cp:coreProperties>
</file>