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31DAA" w14:textId="71A1DE75" w:rsidR="00AC27D6" w:rsidRPr="00551A32" w:rsidRDefault="00AC27D6" w:rsidP="00AC27D6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INFORMACJA</w:t>
      </w:r>
    </w:p>
    <w:p w14:paraId="6ED6A7B2" w14:textId="7CE0950D" w:rsidR="00AC27D6" w:rsidRPr="00551A32" w:rsidRDefault="00AC27D6" w:rsidP="00AC27D6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PAŃSTWOWEGO POWIATOWEGO INSPEKTORA SANITARNEGO</w:t>
      </w:r>
    </w:p>
    <w:p w14:paraId="3BEC3879" w14:textId="6202134D" w:rsidR="00AC27D6" w:rsidRPr="00551A32" w:rsidRDefault="00AC27D6" w:rsidP="00AC27D6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W DREZDENKU HK.9020.4.I.</w:t>
      </w:r>
      <w:r w:rsidR="00607364"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2</w:t>
      </w:r>
      <w:r w:rsidR="00BA413F"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3</w:t>
      </w:r>
      <w:r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.2026 z dnia </w:t>
      </w:r>
      <w:r w:rsidR="00BA413F"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2 października</w:t>
      </w:r>
      <w:r w:rsidRPr="00551A3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2026 roku</w:t>
      </w:r>
    </w:p>
    <w:p w14:paraId="0DD7CE17" w14:textId="77777777" w:rsidR="00BA413F" w:rsidRPr="00551A32" w:rsidRDefault="00607364" w:rsidP="00886220">
      <w:pPr>
        <w:suppressAutoHyphens/>
        <w:autoSpaceDN w:val="0"/>
        <w:spacing w:after="0" w:line="276" w:lineRule="auto"/>
        <w:jc w:val="center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  <w:r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w sprawie stwierdzenia niezgodności z wartością parametryczną Bakterii grupy coli w wodzie</w:t>
      </w:r>
      <w:r w:rsidR="00886220"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przeznaczonej do spożycia przez ludzi pochodzącej z systemu zaopatrzenia w wodę </w:t>
      </w:r>
      <w:r w:rsidR="00BA413F"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Długie Kolonia</w:t>
      </w:r>
      <w:r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br/>
      </w:r>
      <w:r w:rsidRPr="00551A32">
        <w:rPr>
          <w:rFonts w:ascii="Lato" w:eastAsia="Calibri" w:hAnsi="Lato"/>
          <w:b/>
          <w:bCs/>
          <w:kern w:val="3"/>
          <w:sz w:val="20"/>
          <w:szCs w:val="20"/>
          <w14:ligatures w14:val="none"/>
        </w:rPr>
        <w:t>z wykazem miejscowości z</w:t>
      </w:r>
      <w:r w:rsidRPr="00551A32">
        <w:rPr>
          <w:rFonts w:ascii="Lato" w:eastAsia="Calibri" w:hAnsi="Lato"/>
          <w:b/>
          <w:bCs/>
          <w:kern w:val="0"/>
          <w:sz w:val="20"/>
          <w:szCs w:val="20"/>
          <w14:ligatures w14:val="none"/>
        </w:rPr>
        <w:t xml:space="preserve">aopatrywanych w strefie zaopatrzenia: </w:t>
      </w:r>
      <w:r w:rsidR="00BA413F"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Długie</w:t>
      </w:r>
      <w:r w:rsidR="00886220"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</w:p>
    <w:p w14:paraId="46A71FFE" w14:textId="78025DDD" w:rsidR="00AC27D6" w:rsidRPr="00551A32" w:rsidRDefault="00886220" w:rsidP="00886220">
      <w:pPr>
        <w:suppressAutoHyphens/>
        <w:autoSpaceDN w:val="0"/>
        <w:spacing w:after="0" w:line="276" w:lineRule="auto"/>
        <w:jc w:val="center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  <w:r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(w Gminie </w:t>
      </w:r>
      <w:r w:rsidR="00BA413F"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Strzelce Krajeńskie</w:t>
      </w:r>
      <w:r w:rsidRPr="00551A3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, w Powiecie strzelecko-drezdeneckim)</w:t>
      </w:r>
    </w:p>
    <w:p w14:paraId="716A771E" w14:textId="77777777" w:rsidR="00886220" w:rsidRPr="00551A32" w:rsidRDefault="00886220" w:rsidP="00AC27D6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7CB68A66" w14:textId="1FCB527B" w:rsidR="002E5ABE" w:rsidRPr="00554C8B" w:rsidRDefault="00AC27D6" w:rsidP="00AC27D6">
      <w:pPr>
        <w:spacing w:after="0" w:line="276" w:lineRule="auto"/>
        <w:jc w:val="both"/>
        <w:rPr>
          <w:rFonts w:ascii="Lato" w:eastAsia="Calibri" w:hAnsi="Lato" w:cs="Times New Roman"/>
          <w:strike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Państwowy Powiatowy Inspektor Sanitarny w Drezdenku </w:t>
      </w:r>
      <w:r w:rsidR="00824F4B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na podstawie wyników z badań laboratoryjnych wody </w:t>
      </w:r>
      <w:r w:rsidR="00824F4B" w:rsidRPr="00554C8B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z systemu zaopatrzenia w wodę </w:t>
      </w:r>
      <w:r w:rsidR="005E478D">
        <w:rPr>
          <w:rFonts w:ascii="Lato" w:eastAsia="Calibri" w:hAnsi="Lato" w:cs="Times New Roman"/>
          <w:kern w:val="3"/>
          <w:sz w:val="20"/>
          <w:szCs w:val="20"/>
          <w14:ligatures w14:val="none"/>
        </w:rPr>
        <w:t>Długie Kolonia</w:t>
      </w:r>
      <w:r w:rsidR="00824F4B" w:rsidRPr="00554C8B">
        <w:rPr>
          <w:rFonts w:ascii="Lato" w:eastAsia="Calibri" w:hAnsi="Lato" w:cs="Times New Roman"/>
          <w:kern w:val="3"/>
          <w:sz w:val="20"/>
          <w:szCs w:val="20"/>
          <w14:ligatures w14:val="none"/>
        </w:rPr>
        <w:t>,</w:t>
      </w:r>
      <w:r w:rsidR="00824F4B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z punktu zgodności, </w:t>
      </w:r>
      <w:r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informuje, że stwierdzono </w:t>
      </w:r>
      <w:r w:rsidR="000265D6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niezgodność z wartością parametryczną w zakresie Bakterii grupy coli</w:t>
      </w:r>
      <w:r w:rsidR="0005199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w ilości </w:t>
      </w:r>
      <w:r w:rsidR="000265D6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2</w:t>
      </w:r>
      <w:r w:rsidR="0005199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jtk/1</w:t>
      </w:r>
      <w:r w:rsidR="000265D6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00</w:t>
      </w:r>
      <w:r w:rsidR="0005199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ml przy zalecanej wartości 0jtk/1</w:t>
      </w:r>
      <w:r w:rsidR="000265D6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00</w:t>
      </w:r>
      <w:r w:rsidR="0005199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ml</w:t>
      </w:r>
      <w:r w:rsidR="00F45B93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, </w:t>
      </w:r>
      <w:r w:rsidR="0005199C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określon</w:t>
      </w:r>
      <w:r w:rsidR="00886220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ą</w:t>
      </w:r>
      <w:r w:rsidR="0005199C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w rozporządzeniu Ministra Zdrowia z dnia 22 maja 2026 roku w sprawie jakości wody przeznaczonej do spożycia (Dz. U. z 2026 r. poz. 748)</w:t>
      </w:r>
      <w:r w:rsidR="00886220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.</w:t>
      </w:r>
    </w:p>
    <w:p w14:paraId="4A650BCC" w14:textId="77777777" w:rsidR="002E5ABE" w:rsidRPr="00554C8B" w:rsidRDefault="002E5ABE" w:rsidP="00AC27D6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147F7056" w14:textId="05D249EA" w:rsidR="007B7905" w:rsidRPr="00554C8B" w:rsidRDefault="002E5ABE" w:rsidP="007B7905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Bakterie grupy coli są mikrobiologicznymi parametrami wskaźnikowymi, ich obecność w wodzie przeznaczonej do spożycia przez ludzi może wskazywać na pogorszenie się jakości mikrobiologicznej wody, nieskuteczną dezynfekcję</w:t>
      </w:r>
      <w:r w:rsidR="00CD1D8C"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wody lub wtórne jej zanieczyszczenie i są sygnałem do podjęcia działań naprawczych</w:t>
      </w:r>
      <w:r w:rsidR="00CD1D8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.</w:t>
      </w:r>
      <w:r w:rsidR="0040398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Stwierdzona niezgodność z wartością </w:t>
      </w:r>
      <w:r w:rsidR="005E478D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parametryczną</w:t>
      </w:r>
      <w:r w:rsidR="005E478D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40398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Bakterii grupy coli przy jednoczesnym wykluczeniu obecności w badanej próbce E. coli i </w:t>
      </w:r>
      <w:proofErr w:type="spellStart"/>
      <w:r w:rsidR="0040398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Enterokoków</w:t>
      </w:r>
      <w:proofErr w:type="spellEnd"/>
      <w:r w:rsidR="0040398C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jelitowych, wymaga zastosowania środków zapobiegawczych</w:t>
      </w:r>
      <w:r w:rsidR="007B7905"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, </w:t>
      </w:r>
      <w:r w:rsidR="007B7905" w:rsidRPr="00554C8B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zaleca się przestrzeganie poniższych wskazówek:</w:t>
      </w:r>
    </w:p>
    <w:p w14:paraId="78054059" w14:textId="77777777" w:rsidR="007B7905" w:rsidRPr="00554C8B" w:rsidRDefault="007B7905" w:rsidP="007B7905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Woda jest przydatna do spożycia, po uprzednim przegotowaniu. </w:t>
      </w:r>
    </w:p>
    <w:p w14:paraId="7C827D81" w14:textId="77777777" w:rsidR="007B7905" w:rsidRPr="00554C8B" w:rsidRDefault="007B7905" w:rsidP="007B7905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Przegotowania wody wymaga też woda do przygotowywania posiłków, mycia spożywanych na surowo owoców i warzyw, mycia zębów, mycia naczyń, kąpieli noworodków i niemowląt.</w:t>
      </w:r>
    </w:p>
    <w:p w14:paraId="2F441C9D" w14:textId="77777777" w:rsidR="00AC27D6" w:rsidRPr="00554C8B" w:rsidRDefault="00AC27D6" w:rsidP="00AC27D6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630A8C93" w14:textId="77777777" w:rsidR="00AC27D6" w:rsidRPr="00554C8B" w:rsidRDefault="00AC27D6" w:rsidP="00AC27D6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Trwają prace mające na celu przywrócenie jakości wody spełniającej wymagania określone w rozporządzeniu Ministra Zdrowia z dnia 22 maja 2026 r. w sprawie jakości wody przeznaczonej do spożycia przez ludzi (Dz. U. z dnia 2026 r., poz. 748)</w:t>
      </w:r>
    </w:p>
    <w:p w14:paraId="26BFBF91" w14:textId="77777777" w:rsidR="00AC27D6" w:rsidRPr="00554C8B" w:rsidRDefault="00AC27D6" w:rsidP="00AC27D6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2524E130" w14:textId="77777777" w:rsidR="00AC27D6" w:rsidRPr="00554C8B" w:rsidRDefault="00AC27D6" w:rsidP="00AC27D6">
      <w:pPr>
        <w:spacing w:after="0" w:line="276" w:lineRule="auto"/>
        <w:ind w:left="2832" w:firstLine="708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2 min.</w:t>
      </w:r>
    </w:p>
    <w:p w14:paraId="12DFBB2B" w14:textId="77777777" w:rsidR="00AC27D6" w:rsidRPr="00554C8B" w:rsidRDefault="00AC27D6" w:rsidP="00AC27D6">
      <w:pPr>
        <w:spacing w:after="0" w:line="276" w:lineRule="auto"/>
        <w:jc w:val="center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554C8B">
        <w:rPr>
          <w:rFonts w:ascii="Aptos" w:eastAsia="Aptos" w:hAnsi="Aptos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9A5E1" wp14:editId="42DD77B6">
                <wp:simplePos x="0" y="0"/>
                <wp:positionH relativeFrom="column">
                  <wp:posOffset>1373505</wp:posOffset>
                </wp:positionH>
                <wp:positionV relativeFrom="paragraph">
                  <wp:posOffset>160020</wp:posOffset>
                </wp:positionV>
                <wp:extent cx="584200" cy="533400"/>
                <wp:effectExtent l="0" t="0" r="25400" b="19050"/>
                <wp:wrapNone/>
                <wp:docPr id="750347082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4200" cy="533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6666D" id="Łącznik prosty 7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15pt,12.6pt" to="154.15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" strokecolor="windowText" strokeweight="1.5pt">
                <v:stroke joinstyle="miter"/>
              </v:line>
            </w:pict>
          </mc:Fallback>
        </mc:AlternateContent>
      </w:r>
      <w:r w:rsidRPr="00554C8B">
        <w:rPr>
          <w:rFonts w:ascii="Lato" w:eastAsia="Calibri" w:hAnsi="Lato" w:cs="Times New Roman"/>
          <w:noProof/>
          <w:kern w:val="0"/>
          <w:sz w:val="20"/>
          <w:szCs w:val="20"/>
        </w:rPr>
        <w:drawing>
          <wp:inline distT="0" distB="0" distL="0" distR="0" wp14:anchorId="45466C31" wp14:editId="39B15CEE">
            <wp:extent cx="3517900" cy="933450"/>
            <wp:effectExtent l="0" t="0" r="635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C1419" w14:textId="77777777" w:rsidR="00AC27D6" w:rsidRPr="00554C8B" w:rsidRDefault="00AC27D6" w:rsidP="00AC27D6">
      <w:pPr>
        <w:spacing w:after="0" w:line="276" w:lineRule="auto"/>
        <w:jc w:val="both"/>
        <w:rPr>
          <w:rFonts w:ascii="Lato" w:eastAsia="Aptos" w:hAnsi="Lato" w:cs="Times New Roman"/>
          <w:b/>
          <w:bCs/>
          <w:sz w:val="20"/>
          <w:szCs w:val="20"/>
        </w:rPr>
      </w:pPr>
    </w:p>
    <w:p w14:paraId="4C3BD4C1" w14:textId="77777777" w:rsidR="00AC27D6" w:rsidRPr="00554C8B" w:rsidRDefault="00AC27D6" w:rsidP="00AC27D6">
      <w:pPr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Uwaga:</w:t>
      </w:r>
      <w:r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Wodę należy gotować przez minimum 2 minuty, a następnie bez gwałtownego schładzania pozostawić do ostudzenia. Woda bez przegotowania może być stosowana do codziennego mycia, prania odzieży, prac porządkowych (np. mycia podłóg) i spłukiwania toalet. Zalecenie obowiązuje do czasu wydania kolejnego komunikatu. </w:t>
      </w:r>
    </w:p>
    <w:p w14:paraId="2E5DC981" w14:textId="77777777" w:rsidR="00AC27D6" w:rsidRPr="00554C8B" w:rsidRDefault="00AC27D6" w:rsidP="00AC27D6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554C8B">
        <w:rPr>
          <w:rFonts w:ascii="Lato" w:eastAsia="Calibri" w:hAnsi="Lato" w:cs="Times New Roman"/>
          <w:kern w:val="0"/>
          <w:sz w:val="20"/>
          <w:szCs w:val="20"/>
          <w14:ligatures w14:val="none"/>
        </w:rPr>
        <w:t>Z uwagi na prowadzoną dezynfekcję może nastąpić pogorszenie smaku i zapachu wody ze względu na zwiększoną zawartość chloru w wodzie.</w:t>
      </w:r>
    </w:p>
    <w:p w14:paraId="5F082816" w14:textId="77777777" w:rsidR="00AC27D6" w:rsidRPr="00554C8B" w:rsidRDefault="00AC27D6" w:rsidP="00AC27D6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76F3ABC3" w14:textId="77777777" w:rsidR="005E478D" w:rsidRPr="00AA5038" w:rsidRDefault="005E478D" w:rsidP="005E478D">
      <w:pPr>
        <w:spacing w:after="0" w:line="276" w:lineRule="auto"/>
        <w:ind w:left="2832"/>
        <w:jc w:val="center"/>
        <w:rPr>
          <w:rFonts w:ascii="Lato" w:hAnsi="Lato"/>
          <w:b/>
          <w:bCs/>
          <w:sz w:val="20"/>
          <w:szCs w:val="20"/>
        </w:rPr>
      </w:pPr>
      <w:r w:rsidRPr="00AA5038">
        <w:rPr>
          <w:rFonts w:ascii="Lato" w:hAnsi="Lato"/>
          <w:b/>
          <w:bCs/>
          <w:sz w:val="20"/>
          <w:szCs w:val="20"/>
        </w:rPr>
        <w:t>mgr Małgorzata Kożuch</w:t>
      </w:r>
    </w:p>
    <w:p w14:paraId="7D116108" w14:textId="77777777" w:rsidR="005E478D" w:rsidRPr="00AA5038" w:rsidRDefault="005E478D" w:rsidP="005E478D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AA5038">
        <w:rPr>
          <w:rFonts w:ascii="Lato" w:hAnsi="Lato"/>
          <w:sz w:val="20"/>
          <w:szCs w:val="20"/>
        </w:rPr>
        <w:t>z upoważnienia Państwowego Powiatowego</w:t>
      </w:r>
    </w:p>
    <w:p w14:paraId="1EC4603A" w14:textId="77777777" w:rsidR="005E478D" w:rsidRPr="00AA5038" w:rsidRDefault="005E478D" w:rsidP="005E478D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AA5038">
        <w:rPr>
          <w:rFonts w:ascii="Lato" w:hAnsi="Lato"/>
          <w:sz w:val="20"/>
          <w:szCs w:val="20"/>
        </w:rPr>
        <w:t>Inspektora Sanitarnego w Drezdenku</w:t>
      </w:r>
    </w:p>
    <w:p w14:paraId="6EAC4F55" w14:textId="77777777" w:rsidR="005E478D" w:rsidRPr="00AA5038" w:rsidRDefault="005E478D" w:rsidP="005E478D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AA5038">
        <w:rPr>
          <w:rFonts w:ascii="Lato" w:hAnsi="Lato"/>
          <w:sz w:val="20"/>
          <w:szCs w:val="20"/>
        </w:rPr>
        <w:t>/pismo wydane w postaci elektronicznej/</w:t>
      </w:r>
    </w:p>
    <w:p w14:paraId="60598025" w14:textId="77777777" w:rsidR="00AC27D6" w:rsidRPr="00554C8B" w:rsidRDefault="00AC27D6" w:rsidP="00AC27D6">
      <w:pPr>
        <w:spacing w:after="0" w:line="276" w:lineRule="auto"/>
        <w:jc w:val="center"/>
        <w:rPr>
          <w:rFonts w:ascii="Lato" w:eastAsia="Aptos" w:hAnsi="Lato" w:cs="Times New Roman"/>
          <w:sz w:val="20"/>
          <w:szCs w:val="20"/>
        </w:rPr>
      </w:pPr>
    </w:p>
    <w:p w14:paraId="5C16C477" w14:textId="002D247D" w:rsidR="00F908DC" w:rsidRPr="00554C8B" w:rsidRDefault="00AC27D6" w:rsidP="00B45BDA">
      <w:pPr>
        <w:spacing w:after="0" w:line="276" w:lineRule="auto"/>
        <w:jc w:val="both"/>
        <w:rPr>
          <w:rFonts w:ascii="Lato" w:eastAsia="Aptos" w:hAnsi="Lato" w:cs="Times New Roman"/>
          <w:i/>
          <w:iCs/>
          <w:sz w:val="16"/>
          <w:szCs w:val="16"/>
        </w:rPr>
      </w:pPr>
      <w:r w:rsidRPr="00554C8B">
        <w:rPr>
          <w:rFonts w:ascii="Lato" w:eastAsia="Aptos" w:hAnsi="Lato" w:cs="Times New Roman"/>
          <w:i/>
          <w:iCs/>
          <w:sz w:val="16"/>
          <w:szCs w:val="16"/>
        </w:rPr>
        <w:t>MŁ</w:t>
      </w:r>
    </w:p>
    <w:sectPr w:rsidR="00F908DC" w:rsidRPr="00554C8B" w:rsidSect="00584C64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8569E" w14:textId="77777777" w:rsidR="004908FC" w:rsidRDefault="004908FC" w:rsidP="00470A02">
      <w:pPr>
        <w:spacing w:after="0" w:line="240" w:lineRule="auto"/>
      </w:pPr>
      <w:r>
        <w:separator/>
      </w:r>
    </w:p>
  </w:endnote>
  <w:endnote w:type="continuationSeparator" w:id="0">
    <w:p w14:paraId="4503B37D" w14:textId="77777777" w:rsidR="004908FC" w:rsidRDefault="004908FC" w:rsidP="00470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24FE" w14:textId="1FC4044E" w:rsidR="00584C64" w:rsidRPr="00584C64" w:rsidRDefault="00584C64" w:rsidP="00584C64">
    <w:pPr>
      <w:pStyle w:val="Stopka"/>
      <w:pBdr>
        <w:top w:val="single" w:sz="4" w:space="1" w:color="D9D9D9"/>
      </w:pBdr>
      <w:jc w:val="right"/>
      <w:rPr>
        <w:rFonts w:ascii="Palatino Linotype" w:hAnsi="Palatino Linotype"/>
      </w:rPr>
    </w:pPr>
    <w:r w:rsidRPr="00B10069">
      <w:rPr>
        <w:rFonts w:ascii="Palatino Linotype" w:hAnsi="Palatino Linotype"/>
      </w:rPr>
      <w:fldChar w:fldCharType="begin"/>
    </w:r>
    <w:r w:rsidRPr="00B10069">
      <w:rPr>
        <w:rFonts w:ascii="Palatino Linotype" w:hAnsi="Palatino Linotype"/>
      </w:rPr>
      <w:instrText xml:space="preserve"> PAGE   \* MERGEFORMAT </w:instrText>
    </w:r>
    <w:r w:rsidRPr="00B10069">
      <w:rPr>
        <w:rFonts w:ascii="Palatino Linotype" w:hAnsi="Palatino Linotype"/>
      </w:rPr>
      <w:fldChar w:fldCharType="separate"/>
    </w:r>
    <w:r>
      <w:rPr>
        <w:rFonts w:ascii="Palatino Linotype" w:hAnsi="Palatino Linotype"/>
      </w:rPr>
      <w:t>2</w:t>
    </w:r>
    <w:r w:rsidRPr="00B10069">
      <w:rPr>
        <w:rFonts w:ascii="Palatino Linotype" w:hAnsi="Palatino Linotype"/>
      </w:rPr>
      <w:fldChar w:fldCharType="end"/>
    </w:r>
    <w:r w:rsidRPr="00B10069">
      <w:rPr>
        <w:rFonts w:ascii="Palatino Linotype" w:hAnsi="Palatino Linotype"/>
      </w:rPr>
      <w:t xml:space="preserve"> | </w:t>
    </w:r>
    <w:r w:rsidRPr="00B10069">
      <w:rPr>
        <w:rFonts w:ascii="Palatino Linotype" w:hAnsi="Palatino Linotype"/>
        <w:color w:val="7F7F7F"/>
        <w:spacing w:val="60"/>
      </w:rPr>
      <w:t>Strona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5DC3" w14:textId="77BD9042" w:rsidR="00584C64" w:rsidRDefault="00584C64" w:rsidP="00584C64">
    <w:pPr>
      <w:pStyle w:val="Bezodstpw1"/>
      <w:pBdr>
        <w:top w:val="single" w:sz="4" w:space="1" w:color="auto"/>
      </w:pBdr>
      <w:rPr>
        <w:sz w:val="16"/>
        <w:szCs w:val="16"/>
      </w:rPr>
    </w:pPr>
    <w:r>
      <w:rPr>
        <w:color w:val="000000"/>
        <w:sz w:val="16"/>
        <w:szCs w:val="16"/>
      </w:rPr>
      <w:t>Państwowy Powiatowy Inspektor Sanitarny w Drezdenku</w:t>
    </w:r>
  </w:p>
  <w:p w14:paraId="1166D47D" w14:textId="77777777" w:rsidR="00584C64" w:rsidRDefault="00584C64" w:rsidP="00584C64">
    <w:pPr>
      <w:pStyle w:val="Bezodstpw1"/>
      <w:rPr>
        <w:sz w:val="16"/>
        <w:szCs w:val="16"/>
      </w:rPr>
    </w:pPr>
    <w:r>
      <w:rPr>
        <w:color w:val="000000"/>
        <w:sz w:val="16"/>
        <w:szCs w:val="16"/>
      </w:rPr>
      <w:t>przy ulicy Chrobrego-11 | 66 -530 Drezdenko</w:t>
    </w:r>
  </w:p>
  <w:p w14:paraId="30F2804D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+48 95 783 81 40 | +48 95 762 08 99</w:t>
    </w:r>
  </w:p>
  <w:p w14:paraId="6230C8FC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psse.drezdenko@sanepid.gov.pl</w:t>
    </w:r>
  </w:p>
  <w:p w14:paraId="04962447" w14:textId="3E543AFF" w:rsidR="00584C64" w:rsidRP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adres e-Doręczeń: AE:PL-70698-35753-HVVUT-18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08363" w14:textId="77777777" w:rsidR="004908FC" w:rsidRDefault="004908FC" w:rsidP="00470A02">
      <w:pPr>
        <w:spacing w:after="0" w:line="240" w:lineRule="auto"/>
      </w:pPr>
      <w:r>
        <w:separator/>
      </w:r>
    </w:p>
  </w:footnote>
  <w:footnote w:type="continuationSeparator" w:id="0">
    <w:p w14:paraId="6E6098D1" w14:textId="77777777" w:rsidR="004908FC" w:rsidRDefault="004908FC" w:rsidP="00470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9950" w14:textId="77777777" w:rsidR="00584C64" w:rsidRPr="00470A02" w:rsidRDefault="00584C64" w:rsidP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P</w:t>
    </w:r>
    <w:r>
      <w:rPr>
        <w:rFonts w:ascii="Lato" w:hAnsi="Lato"/>
        <w:sz w:val="32"/>
        <w:szCs w:val="32"/>
      </w:rPr>
      <w:t>aństwowy</w:t>
    </w:r>
    <w:r w:rsidRPr="00470A02">
      <w:rPr>
        <w:rFonts w:ascii="Lato" w:hAnsi="Lato"/>
        <w:sz w:val="32"/>
        <w:szCs w:val="32"/>
      </w:rPr>
      <w:t xml:space="preserve"> P</w:t>
    </w:r>
    <w:r>
      <w:rPr>
        <w:rFonts w:ascii="Lato" w:hAnsi="Lato"/>
        <w:sz w:val="32"/>
        <w:szCs w:val="32"/>
      </w:rPr>
      <w:t>owiatowy</w:t>
    </w:r>
  </w:p>
  <w:p w14:paraId="0B274C63" w14:textId="0FFAEFB2" w:rsidR="00584C64" w:rsidRDefault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I</w:t>
    </w:r>
    <w:r>
      <w:rPr>
        <w:rFonts w:ascii="Lato" w:hAnsi="Lato"/>
        <w:sz w:val="32"/>
        <w:szCs w:val="32"/>
      </w:rPr>
      <w:t>nspektor</w:t>
    </w:r>
    <w:r w:rsidRPr="00470A02">
      <w:rPr>
        <w:rFonts w:ascii="Lato" w:hAnsi="Lato"/>
        <w:sz w:val="32"/>
        <w:szCs w:val="32"/>
      </w:rPr>
      <w:t xml:space="preserve"> S</w:t>
    </w:r>
    <w:r>
      <w:rPr>
        <w:rFonts w:ascii="Lato" w:hAnsi="Lato"/>
        <w:sz w:val="32"/>
        <w:szCs w:val="32"/>
      </w:rPr>
      <w:t>anitarny</w:t>
    </w:r>
    <w:r w:rsidRPr="00470A02">
      <w:rPr>
        <w:rFonts w:ascii="Lato" w:hAnsi="Lato"/>
        <w:sz w:val="32"/>
        <w:szCs w:val="32"/>
      </w:rPr>
      <w:t xml:space="preserve"> w Drezdenku</w:t>
    </w:r>
  </w:p>
  <w:p w14:paraId="72F2DCE6" w14:textId="77777777" w:rsidR="00584C64" w:rsidRPr="00584C64" w:rsidRDefault="00584C64">
    <w:pPr>
      <w:pStyle w:val="Nagwek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CC922CB"/>
    <w:multiLevelType w:val="hybridMultilevel"/>
    <w:tmpl w:val="E3943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658F5"/>
    <w:multiLevelType w:val="hybridMultilevel"/>
    <w:tmpl w:val="CA40A7B2"/>
    <w:lvl w:ilvl="0" w:tplc="6382E85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E4B5C"/>
    <w:multiLevelType w:val="hybridMultilevel"/>
    <w:tmpl w:val="35824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63169"/>
    <w:multiLevelType w:val="hybridMultilevel"/>
    <w:tmpl w:val="38102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200E8"/>
    <w:multiLevelType w:val="hybridMultilevel"/>
    <w:tmpl w:val="6298E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1555A"/>
    <w:multiLevelType w:val="hybridMultilevel"/>
    <w:tmpl w:val="E0E08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521D5"/>
    <w:multiLevelType w:val="hybridMultilevel"/>
    <w:tmpl w:val="6422E83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AEB5E17"/>
    <w:multiLevelType w:val="multilevel"/>
    <w:tmpl w:val="C09A758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BC20783"/>
    <w:multiLevelType w:val="hybridMultilevel"/>
    <w:tmpl w:val="B5FE7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20652"/>
    <w:multiLevelType w:val="hybridMultilevel"/>
    <w:tmpl w:val="341EC67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64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64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E851D2E"/>
    <w:multiLevelType w:val="hybridMultilevel"/>
    <w:tmpl w:val="339A100E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3"/>
        </w:tabs>
        <w:ind w:left="64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2" w15:restartNumberingAfterBreak="0">
    <w:nsid w:val="6CAD06E1"/>
    <w:multiLevelType w:val="hybridMultilevel"/>
    <w:tmpl w:val="5C62B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C246C"/>
    <w:multiLevelType w:val="hybridMultilevel"/>
    <w:tmpl w:val="D4B22D6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FB535B4"/>
    <w:multiLevelType w:val="multilevel"/>
    <w:tmpl w:val="032C1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75230CFF"/>
    <w:multiLevelType w:val="hybridMultilevel"/>
    <w:tmpl w:val="4560D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915B3"/>
    <w:multiLevelType w:val="hybridMultilevel"/>
    <w:tmpl w:val="6B145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5171BD"/>
    <w:multiLevelType w:val="hybridMultilevel"/>
    <w:tmpl w:val="40CA1366"/>
    <w:lvl w:ilvl="0" w:tplc="56CADD4C">
      <w:start w:val="1"/>
      <w:numFmt w:val="bullet"/>
      <w:lvlText w:val="—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147697">
    <w:abstractNumId w:val="12"/>
  </w:num>
  <w:num w:numId="2" w16cid:durableId="1143890036">
    <w:abstractNumId w:val="3"/>
  </w:num>
  <w:num w:numId="3" w16cid:durableId="1155609144">
    <w:abstractNumId w:val="9"/>
  </w:num>
  <w:num w:numId="4" w16cid:durableId="358050330">
    <w:abstractNumId w:val="8"/>
  </w:num>
  <w:num w:numId="5" w16cid:durableId="92820514">
    <w:abstractNumId w:val="8"/>
    <w:lvlOverride w:ilvl="0">
      <w:startOverride w:val="1"/>
    </w:lvlOverride>
  </w:num>
  <w:num w:numId="6" w16cid:durableId="1204177394">
    <w:abstractNumId w:val="14"/>
  </w:num>
  <w:num w:numId="7" w16cid:durableId="6593892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3271931">
    <w:abstractNumId w:val="5"/>
  </w:num>
  <w:num w:numId="9" w16cid:durableId="1163551672">
    <w:abstractNumId w:val="10"/>
  </w:num>
  <w:num w:numId="10" w16cid:durableId="1005209902">
    <w:abstractNumId w:val="15"/>
  </w:num>
  <w:num w:numId="11" w16cid:durableId="705954659">
    <w:abstractNumId w:val="2"/>
  </w:num>
  <w:num w:numId="12" w16cid:durableId="383406494">
    <w:abstractNumId w:val="13"/>
  </w:num>
  <w:num w:numId="13" w16cid:durableId="1226987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081267">
    <w:abstractNumId w:val="17"/>
  </w:num>
  <w:num w:numId="15" w16cid:durableId="1066492088">
    <w:abstractNumId w:val="0"/>
  </w:num>
  <w:num w:numId="16" w16cid:durableId="651526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34758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56185685">
    <w:abstractNumId w:val="1"/>
  </w:num>
  <w:num w:numId="19" w16cid:durableId="46342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02"/>
    <w:rsid w:val="00004A61"/>
    <w:rsid w:val="00014D07"/>
    <w:rsid w:val="00016137"/>
    <w:rsid w:val="000242DF"/>
    <w:rsid w:val="00024BF0"/>
    <w:rsid w:val="000265D6"/>
    <w:rsid w:val="000334DA"/>
    <w:rsid w:val="00035F5F"/>
    <w:rsid w:val="00046B24"/>
    <w:rsid w:val="0005110B"/>
    <w:rsid w:val="0005199C"/>
    <w:rsid w:val="0005599C"/>
    <w:rsid w:val="000634D3"/>
    <w:rsid w:val="0006421C"/>
    <w:rsid w:val="00064D69"/>
    <w:rsid w:val="00067C8B"/>
    <w:rsid w:val="00070490"/>
    <w:rsid w:val="000747CC"/>
    <w:rsid w:val="00077E47"/>
    <w:rsid w:val="000826D6"/>
    <w:rsid w:val="000877EF"/>
    <w:rsid w:val="00091731"/>
    <w:rsid w:val="000A3DB1"/>
    <w:rsid w:val="000A7EE6"/>
    <w:rsid w:val="000D3A2C"/>
    <w:rsid w:val="000E532E"/>
    <w:rsid w:val="000E5A80"/>
    <w:rsid w:val="0010122B"/>
    <w:rsid w:val="0010140A"/>
    <w:rsid w:val="00116D21"/>
    <w:rsid w:val="00122CD5"/>
    <w:rsid w:val="00133E71"/>
    <w:rsid w:val="00167E0E"/>
    <w:rsid w:val="00172DB1"/>
    <w:rsid w:val="00183978"/>
    <w:rsid w:val="001861A9"/>
    <w:rsid w:val="001968BD"/>
    <w:rsid w:val="001A27F0"/>
    <w:rsid w:val="001D3DE3"/>
    <w:rsid w:val="001E71A6"/>
    <w:rsid w:val="00200D02"/>
    <w:rsid w:val="00203772"/>
    <w:rsid w:val="0020396C"/>
    <w:rsid w:val="002131BE"/>
    <w:rsid w:val="002158CA"/>
    <w:rsid w:val="00232FD4"/>
    <w:rsid w:val="00240D18"/>
    <w:rsid w:val="002510AA"/>
    <w:rsid w:val="00261FA6"/>
    <w:rsid w:val="002663FA"/>
    <w:rsid w:val="00267111"/>
    <w:rsid w:val="0028023C"/>
    <w:rsid w:val="00294C02"/>
    <w:rsid w:val="00294D30"/>
    <w:rsid w:val="00294FDA"/>
    <w:rsid w:val="002A601D"/>
    <w:rsid w:val="002A6C25"/>
    <w:rsid w:val="002B1782"/>
    <w:rsid w:val="002B292B"/>
    <w:rsid w:val="002E5ABE"/>
    <w:rsid w:val="002E720B"/>
    <w:rsid w:val="002E7F62"/>
    <w:rsid w:val="002F285B"/>
    <w:rsid w:val="002F5E5A"/>
    <w:rsid w:val="002F6AFB"/>
    <w:rsid w:val="003121A8"/>
    <w:rsid w:val="0033156E"/>
    <w:rsid w:val="00337C69"/>
    <w:rsid w:val="00337F1D"/>
    <w:rsid w:val="00342645"/>
    <w:rsid w:val="00345C75"/>
    <w:rsid w:val="003518C7"/>
    <w:rsid w:val="003538D7"/>
    <w:rsid w:val="00357ECD"/>
    <w:rsid w:val="00361C4E"/>
    <w:rsid w:val="00365B9E"/>
    <w:rsid w:val="00380B0B"/>
    <w:rsid w:val="00380B2A"/>
    <w:rsid w:val="0038349A"/>
    <w:rsid w:val="003B11B6"/>
    <w:rsid w:val="003B43A9"/>
    <w:rsid w:val="003C7E9C"/>
    <w:rsid w:val="003D448C"/>
    <w:rsid w:val="003E37FB"/>
    <w:rsid w:val="003E564B"/>
    <w:rsid w:val="003F6AAD"/>
    <w:rsid w:val="00400BF7"/>
    <w:rsid w:val="0040398C"/>
    <w:rsid w:val="00415807"/>
    <w:rsid w:val="0041771C"/>
    <w:rsid w:val="0041798E"/>
    <w:rsid w:val="00420FF6"/>
    <w:rsid w:val="004431D3"/>
    <w:rsid w:val="0045605C"/>
    <w:rsid w:val="00463435"/>
    <w:rsid w:val="00464C57"/>
    <w:rsid w:val="00465664"/>
    <w:rsid w:val="004674B6"/>
    <w:rsid w:val="00470A02"/>
    <w:rsid w:val="00476787"/>
    <w:rsid w:val="00484D92"/>
    <w:rsid w:val="004908FC"/>
    <w:rsid w:val="004A2417"/>
    <w:rsid w:val="004B0F86"/>
    <w:rsid w:val="004B40F7"/>
    <w:rsid w:val="004B65B6"/>
    <w:rsid w:val="004B700D"/>
    <w:rsid w:val="004D7154"/>
    <w:rsid w:val="004E7D56"/>
    <w:rsid w:val="004F1FE6"/>
    <w:rsid w:val="00502D75"/>
    <w:rsid w:val="005074AD"/>
    <w:rsid w:val="0051061E"/>
    <w:rsid w:val="0051071A"/>
    <w:rsid w:val="00530A92"/>
    <w:rsid w:val="0055097A"/>
    <w:rsid w:val="00551A32"/>
    <w:rsid w:val="00554C8B"/>
    <w:rsid w:val="005569B0"/>
    <w:rsid w:val="005571BF"/>
    <w:rsid w:val="005723A5"/>
    <w:rsid w:val="00573240"/>
    <w:rsid w:val="00581DFA"/>
    <w:rsid w:val="00584C64"/>
    <w:rsid w:val="0059000A"/>
    <w:rsid w:val="005A4F3A"/>
    <w:rsid w:val="005B1E75"/>
    <w:rsid w:val="005B237F"/>
    <w:rsid w:val="005C273B"/>
    <w:rsid w:val="005C5D45"/>
    <w:rsid w:val="005D0CB7"/>
    <w:rsid w:val="005D2314"/>
    <w:rsid w:val="005E478D"/>
    <w:rsid w:val="005F34B1"/>
    <w:rsid w:val="00607364"/>
    <w:rsid w:val="00622B50"/>
    <w:rsid w:val="00630BD6"/>
    <w:rsid w:val="00645FE8"/>
    <w:rsid w:val="0064767C"/>
    <w:rsid w:val="006600B1"/>
    <w:rsid w:val="00660118"/>
    <w:rsid w:val="00664652"/>
    <w:rsid w:val="0066655A"/>
    <w:rsid w:val="00672DE4"/>
    <w:rsid w:val="00676D97"/>
    <w:rsid w:val="00685621"/>
    <w:rsid w:val="00693319"/>
    <w:rsid w:val="006B5AC7"/>
    <w:rsid w:val="006C3C77"/>
    <w:rsid w:val="006D24CF"/>
    <w:rsid w:val="006D37A5"/>
    <w:rsid w:val="006D7CC5"/>
    <w:rsid w:val="006F43C8"/>
    <w:rsid w:val="006F583B"/>
    <w:rsid w:val="00701A05"/>
    <w:rsid w:val="00704CF5"/>
    <w:rsid w:val="00723AA5"/>
    <w:rsid w:val="00725F4D"/>
    <w:rsid w:val="0073286D"/>
    <w:rsid w:val="00746E24"/>
    <w:rsid w:val="007513CC"/>
    <w:rsid w:val="0075506E"/>
    <w:rsid w:val="00757D0E"/>
    <w:rsid w:val="00763748"/>
    <w:rsid w:val="007719D9"/>
    <w:rsid w:val="00783833"/>
    <w:rsid w:val="00786262"/>
    <w:rsid w:val="007B0A65"/>
    <w:rsid w:val="007B3E4D"/>
    <w:rsid w:val="007B7905"/>
    <w:rsid w:val="007C708B"/>
    <w:rsid w:val="007D51A3"/>
    <w:rsid w:val="007F48FB"/>
    <w:rsid w:val="008112A9"/>
    <w:rsid w:val="00821A48"/>
    <w:rsid w:val="00823DC3"/>
    <w:rsid w:val="00824F4B"/>
    <w:rsid w:val="00831235"/>
    <w:rsid w:val="00831C8B"/>
    <w:rsid w:val="0083298A"/>
    <w:rsid w:val="008400F6"/>
    <w:rsid w:val="00840D62"/>
    <w:rsid w:val="00842367"/>
    <w:rsid w:val="0084358F"/>
    <w:rsid w:val="00866C84"/>
    <w:rsid w:val="00870F55"/>
    <w:rsid w:val="00871371"/>
    <w:rsid w:val="00886220"/>
    <w:rsid w:val="008A4AC8"/>
    <w:rsid w:val="008B3A31"/>
    <w:rsid w:val="008C68C6"/>
    <w:rsid w:val="008C71D1"/>
    <w:rsid w:val="008E09E3"/>
    <w:rsid w:val="008E4463"/>
    <w:rsid w:val="008E6260"/>
    <w:rsid w:val="008F3CC8"/>
    <w:rsid w:val="009012A5"/>
    <w:rsid w:val="00907BB7"/>
    <w:rsid w:val="00910BA2"/>
    <w:rsid w:val="00911C26"/>
    <w:rsid w:val="0091345A"/>
    <w:rsid w:val="0092680E"/>
    <w:rsid w:val="0093325A"/>
    <w:rsid w:val="0093597F"/>
    <w:rsid w:val="009400F0"/>
    <w:rsid w:val="009445ED"/>
    <w:rsid w:val="00946392"/>
    <w:rsid w:val="0094737D"/>
    <w:rsid w:val="00962EBD"/>
    <w:rsid w:val="00963DDE"/>
    <w:rsid w:val="00963EEA"/>
    <w:rsid w:val="009723E5"/>
    <w:rsid w:val="009826F4"/>
    <w:rsid w:val="009853D7"/>
    <w:rsid w:val="00986A8E"/>
    <w:rsid w:val="00987AFA"/>
    <w:rsid w:val="00993D3F"/>
    <w:rsid w:val="00993F79"/>
    <w:rsid w:val="00996B8A"/>
    <w:rsid w:val="009A0CF8"/>
    <w:rsid w:val="009B221B"/>
    <w:rsid w:val="009C197C"/>
    <w:rsid w:val="009D301B"/>
    <w:rsid w:val="009E1F56"/>
    <w:rsid w:val="009F214A"/>
    <w:rsid w:val="00A04D60"/>
    <w:rsid w:val="00A05954"/>
    <w:rsid w:val="00A072B6"/>
    <w:rsid w:val="00A24EFB"/>
    <w:rsid w:val="00A26492"/>
    <w:rsid w:val="00A26917"/>
    <w:rsid w:val="00A37AE9"/>
    <w:rsid w:val="00A44FA1"/>
    <w:rsid w:val="00A4544D"/>
    <w:rsid w:val="00A8481B"/>
    <w:rsid w:val="00A922A7"/>
    <w:rsid w:val="00AA3F16"/>
    <w:rsid w:val="00AA5038"/>
    <w:rsid w:val="00AB0630"/>
    <w:rsid w:val="00AB240F"/>
    <w:rsid w:val="00AB2A9B"/>
    <w:rsid w:val="00AB2CBC"/>
    <w:rsid w:val="00AC27D6"/>
    <w:rsid w:val="00AD6A39"/>
    <w:rsid w:val="00AE072E"/>
    <w:rsid w:val="00AE786B"/>
    <w:rsid w:val="00B0009C"/>
    <w:rsid w:val="00B23341"/>
    <w:rsid w:val="00B35A51"/>
    <w:rsid w:val="00B45BDA"/>
    <w:rsid w:val="00B51068"/>
    <w:rsid w:val="00B56796"/>
    <w:rsid w:val="00B640E6"/>
    <w:rsid w:val="00B64BBC"/>
    <w:rsid w:val="00BA31FC"/>
    <w:rsid w:val="00BA413F"/>
    <w:rsid w:val="00BD6E20"/>
    <w:rsid w:val="00BE587F"/>
    <w:rsid w:val="00BE64DD"/>
    <w:rsid w:val="00BE6720"/>
    <w:rsid w:val="00BF2278"/>
    <w:rsid w:val="00C003C2"/>
    <w:rsid w:val="00C10501"/>
    <w:rsid w:val="00C20F0C"/>
    <w:rsid w:val="00C4258F"/>
    <w:rsid w:val="00C43AD3"/>
    <w:rsid w:val="00C453E8"/>
    <w:rsid w:val="00C63EFD"/>
    <w:rsid w:val="00C979E8"/>
    <w:rsid w:val="00CA6F82"/>
    <w:rsid w:val="00CB0090"/>
    <w:rsid w:val="00CC5087"/>
    <w:rsid w:val="00CD1D8C"/>
    <w:rsid w:val="00CD7C5C"/>
    <w:rsid w:val="00CE1DD6"/>
    <w:rsid w:val="00CE5B33"/>
    <w:rsid w:val="00CE75B2"/>
    <w:rsid w:val="00CE7FD9"/>
    <w:rsid w:val="00CF18D2"/>
    <w:rsid w:val="00D03F7C"/>
    <w:rsid w:val="00D06762"/>
    <w:rsid w:val="00D11449"/>
    <w:rsid w:val="00D1616E"/>
    <w:rsid w:val="00D25200"/>
    <w:rsid w:val="00D26552"/>
    <w:rsid w:val="00D265FA"/>
    <w:rsid w:val="00D31BC7"/>
    <w:rsid w:val="00D44EE8"/>
    <w:rsid w:val="00D6247C"/>
    <w:rsid w:val="00D64F30"/>
    <w:rsid w:val="00D66FBE"/>
    <w:rsid w:val="00D6711B"/>
    <w:rsid w:val="00D8079B"/>
    <w:rsid w:val="00DB2BD5"/>
    <w:rsid w:val="00DB3DB8"/>
    <w:rsid w:val="00DB6217"/>
    <w:rsid w:val="00DC2CD5"/>
    <w:rsid w:val="00DD2B61"/>
    <w:rsid w:val="00DD534F"/>
    <w:rsid w:val="00DF11C7"/>
    <w:rsid w:val="00DF132E"/>
    <w:rsid w:val="00DF6E9D"/>
    <w:rsid w:val="00DF7111"/>
    <w:rsid w:val="00E02672"/>
    <w:rsid w:val="00E214ED"/>
    <w:rsid w:val="00E30918"/>
    <w:rsid w:val="00E35155"/>
    <w:rsid w:val="00E43932"/>
    <w:rsid w:val="00E44C14"/>
    <w:rsid w:val="00E52959"/>
    <w:rsid w:val="00E60640"/>
    <w:rsid w:val="00E87293"/>
    <w:rsid w:val="00EB1051"/>
    <w:rsid w:val="00EB6CFF"/>
    <w:rsid w:val="00ED2C2A"/>
    <w:rsid w:val="00EE2E65"/>
    <w:rsid w:val="00EE3F3B"/>
    <w:rsid w:val="00F12B71"/>
    <w:rsid w:val="00F239EF"/>
    <w:rsid w:val="00F30228"/>
    <w:rsid w:val="00F4223B"/>
    <w:rsid w:val="00F45B93"/>
    <w:rsid w:val="00F4775A"/>
    <w:rsid w:val="00F506A2"/>
    <w:rsid w:val="00F7090C"/>
    <w:rsid w:val="00F908DC"/>
    <w:rsid w:val="00F9254D"/>
    <w:rsid w:val="00FA0CDA"/>
    <w:rsid w:val="00FA0F72"/>
    <w:rsid w:val="00FB7155"/>
    <w:rsid w:val="00FD2DF4"/>
    <w:rsid w:val="00FD432A"/>
    <w:rsid w:val="00FD6297"/>
    <w:rsid w:val="00FE3D2C"/>
    <w:rsid w:val="00FE489C"/>
    <w:rsid w:val="00FE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9A3CD"/>
  <w15:chartTrackingRefBased/>
  <w15:docId w15:val="{0651E0E5-8CAC-445D-95AD-A8C35D6D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A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A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A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A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A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A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0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0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0A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A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0A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A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A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A02"/>
  </w:style>
  <w:style w:type="paragraph" w:styleId="Stopka">
    <w:name w:val="footer"/>
    <w:basedOn w:val="Normalny"/>
    <w:link w:val="Stopka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A02"/>
  </w:style>
  <w:style w:type="paragraph" w:customStyle="1" w:styleId="Zawartoramki">
    <w:name w:val="Zawartość ramki"/>
    <w:basedOn w:val="Normalny"/>
    <w:qFormat/>
    <w:rsid w:val="00584C64"/>
    <w:pPr>
      <w:widowControl w:val="0"/>
      <w:suppressAutoHyphens/>
      <w:spacing w:after="0" w:line="240" w:lineRule="auto"/>
    </w:pPr>
    <w:rPr>
      <w:rFonts w:ascii="Lato" w:eastAsia="Lucida Sans Unicode" w:hAnsi="Lato" w:cs="Lato"/>
      <w:sz w:val="24"/>
      <w:szCs w:val="20"/>
      <w:lang w:eastAsia="ar-SA"/>
      <w14:ligatures w14:val="none"/>
    </w:rPr>
  </w:style>
  <w:style w:type="paragraph" w:customStyle="1" w:styleId="Bezodstpw1">
    <w:name w:val="Bez odstępów1"/>
    <w:next w:val="Bezodstpw"/>
    <w:qFormat/>
    <w:rsid w:val="00584C64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584C64"/>
    <w:pPr>
      <w:spacing w:after="0" w:line="240" w:lineRule="auto"/>
    </w:pPr>
  </w:style>
  <w:style w:type="numbering" w:customStyle="1" w:styleId="WW8Num1">
    <w:name w:val="WW8Num1"/>
    <w:basedOn w:val="Bezlisty"/>
    <w:rsid w:val="00A2649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Surma</dc:creator>
  <cp:keywords/>
  <dc:description/>
  <cp:lastModifiedBy>PSSE Drezdenko - Monika Łacek</cp:lastModifiedBy>
  <cp:revision>7</cp:revision>
  <cp:lastPrinted>2026-02-10T12:32:00Z</cp:lastPrinted>
  <dcterms:created xsi:type="dcterms:W3CDTF">2026-09-25T07:49:00Z</dcterms:created>
  <dcterms:modified xsi:type="dcterms:W3CDTF">2026-10-02T06:41:00Z</dcterms:modified>
</cp:coreProperties>
</file>