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0B87" w14:textId="5704EB28" w:rsidR="00261513" w:rsidRPr="00BC27D3" w:rsidRDefault="00261513" w:rsidP="00261513">
      <w:pPr>
        <w:jc w:val="right"/>
        <w:rPr>
          <w:rFonts w:cs="Arial"/>
          <w:b/>
          <w:bCs/>
          <w:sz w:val="18"/>
          <w:szCs w:val="18"/>
        </w:rPr>
      </w:pPr>
      <w:r w:rsidRPr="00BC27D3">
        <w:rPr>
          <w:rFonts w:cs="Arial"/>
          <w:b/>
          <w:bCs/>
          <w:sz w:val="18"/>
          <w:szCs w:val="18"/>
        </w:rPr>
        <w:t>Załącznik</w:t>
      </w:r>
    </w:p>
    <w:p w14:paraId="3F46E74D" w14:textId="72BE30A0" w:rsidR="00261513" w:rsidRPr="00BC27D3" w:rsidRDefault="00261513" w:rsidP="00261513">
      <w:pPr>
        <w:jc w:val="right"/>
        <w:rPr>
          <w:rFonts w:cs="Arial"/>
          <w:b/>
          <w:bCs/>
          <w:sz w:val="18"/>
          <w:szCs w:val="18"/>
        </w:rPr>
      </w:pPr>
      <w:proofErr w:type="spellStart"/>
      <w:r w:rsidRPr="00BC27D3">
        <w:rPr>
          <w:rFonts w:cs="Arial"/>
          <w:b/>
          <w:bCs/>
          <w:sz w:val="18"/>
          <w:szCs w:val="18"/>
        </w:rPr>
        <w:t>do</w:t>
      </w:r>
      <w:proofErr w:type="spellEnd"/>
      <w:r w:rsidRPr="00BC27D3">
        <w:rPr>
          <w:rFonts w:cs="Arial"/>
          <w:b/>
          <w:bCs/>
          <w:sz w:val="18"/>
          <w:szCs w:val="18"/>
        </w:rPr>
        <w:t xml:space="preserve"> uchwały nr 1</w:t>
      </w:r>
    </w:p>
    <w:p w14:paraId="1E2443BA" w14:textId="055C54D4" w:rsidR="00261513" w:rsidRPr="00BC27D3" w:rsidRDefault="00261513" w:rsidP="00261513">
      <w:pPr>
        <w:jc w:val="right"/>
        <w:rPr>
          <w:rFonts w:cs="Arial"/>
          <w:b/>
          <w:bCs/>
          <w:sz w:val="18"/>
          <w:szCs w:val="18"/>
        </w:rPr>
      </w:pPr>
      <w:r w:rsidRPr="00BC27D3">
        <w:rPr>
          <w:rFonts w:cs="Arial"/>
          <w:b/>
          <w:bCs/>
          <w:sz w:val="18"/>
          <w:szCs w:val="18"/>
        </w:rPr>
        <w:t>Komitetu do spraw Cyfryzacji</w:t>
      </w:r>
    </w:p>
    <w:p w14:paraId="7046E65F" w14:textId="68DF8FEF" w:rsidR="00261513" w:rsidRPr="00BC27D3" w:rsidRDefault="00261513" w:rsidP="00261513">
      <w:pPr>
        <w:jc w:val="right"/>
        <w:rPr>
          <w:rFonts w:cs="Arial"/>
          <w:b/>
          <w:bCs/>
          <w:sz w:val="18"/>
          <w:szCs w:val="18"/>
        </w:rPr>
      </w:pPr>
      <w:r w:rsidRPr="00BC27D3">
        <w:rPr>
          <w:rFonts w:cs="Arial"/>
          <w:b/>
          <w:bCs/>
          <w:sz w:val="18"/>
          <w:szCs w:val="18"/>
        </w:rPr>
        <w:t>z dnia</w:t>
      </w:r>
      <w:r w:rsidR="004B71A2">
        <w:rPr>
          <w:rFonts w:cs="Arial"/>
          <w:b/>
          <w:bCs/>
          <w:sz w:val="18"/>
          <w:szCs w:val="18"/>
        </w:rPr>
        <w:t xml:space="preserve"> </w:t>
      </w:r>
      <w:r w:rsidR="00BD080C">
        <w:rPr>
          <w:rFonts w:cs="Arial"/>
          <w:b/>
          <w:bCs/>
          <w:sz w:val="18"/>
          <w:szCs w:val="18"/>
        </w:rPr>
        <w:t>8 maja 2026 r.</w:t>
      </w:r>
    </w:p>
    <w:p w14:paraId="573417C0" w14:textId="77777777" w:rsidR="00261513" w:rsidRDefault="00261513" w:rsidP="002C2F49">
      <w:pPr>
        <w:jc w:val="center"/>
        <w:rPr>
          <w:rFonts w:cs="Arial"/>
          <w:b/>
          <w:lang w:val="pl-PL"/>
        </w:rPr>
      </w:pPr>
    </w:p>
    <w:p w14:paraId="15EE30F8" w14:textId="77777777" w:rsidR="002C2F49" w:rsidRDefault="002C2F49" w:rsidP="002C2F49">
      <w:pPr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WZÓR</w:t>
      </w:r>
    </w:p>
    <w:p w14:paraId="6DD95057" w14:textId="0CF287A4" w:rsidR="00E04C49" w:rsidRPr="001B6667" w:rsidRDefault="00231DE6" w:rsidP="00A308C0">
      <w:pPr>
        <w:spacing w:after="240"/>
        <w:jc w:val="center"/>
        <w:rPr>
          <w:rFonts w:cs="Arial"/>
          <w:b/>
          <w:lang w:val="pl-PL"/>
        </w:rPr>
      </w:pPr>
      <w:r w:rsidRPr="001B6667">
        <w:rPr>
          <w:rFonts w:cs="Arial"/>
          <w:b/>
          <w:lang w:val="pl-PL"/>
        </w:rPr>
        <w:t>OPIS</w:t>
      </w:r>
      <w:r w:rsidR="002A649D">
        <w:rPr>
          <w:rFonts w:cs="Arial"/>
          <w:b/>
          <w:lang w:val="pl-PL"/>
        </w:rPr>
        <w:t>U</w:t>
      </w:r>
      <w:r w:rsidRPr="001B6667">
        <w:rPr>
          <w:rFonts w:cs="Arial"/>
          <w:b/>
          <w:lang w:val="pl-PL"/>
        </w:rPr>
        <w:t xml:space="preserve"> ZAŁOŻEŃ </w:t>
      </w:r>
      <w:r w:rsidR="00470022">
        <w:rPr>
          <w:rFonts w:cs="Arial"/>
          <w:b/>
          <w:lang w:val="pl-PL"/>
        </w:rPr>
        <w:t>PRZEDSIĘWZIĘCIA</w:t>
      </w:r>
      <w:r w:rsidR="00470022" w:rsidRPr="001B6667">
        <w:rPr>
          <w:rFonts w:cs="Arial"/>
          <w:b/>
          <w:lang w:val="pl-PL"/>
        </w:rPr>
        <w:t xml:space="preserve"> </w:t>
      </w:r>
      <w:r w:rsidRPr="001B6667">
        <w:rPr>
          <w:rFonts w:cs="Arial"/>
          <w:b/>
          <w:lang w:val="pl-PL"/>
        </w:rPr>
        <w:t>INFORMATYCZNEGO</w:t>
      </w:r>
      <w:r w:rsidR="00BA20E7">
        <w:rPr>
          <w:rFonts w:cs="Arial"/>
          <w:b/>
          <w:lang w:val="pl-PL"/>
        </w:rPr>
        <w:t xml:space="preserve"> </w:t>
      </w:r>
      <w:r w:rsidR="00BA20E7">
        <w:rPr>
          <w:rFonts w:cs="Arial"/>
          <w:b/>
          <w:lang w:val="pl-PL"/>
        </w:rPr>
        <w:br/>
        <w:t>O PUBLICZNYM ZASTOSOWANIU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2350"/>
        <w:gridCol w:w="2334"/>
        <w:gridCol w:w="2729"/>
      </w:tblGrid>
      <w:tr w:rsidR="00D9223C" w:rsidRPr="001B6667" w:rsidDel="00440618" w14:paraId="016646D4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44EC06ED" w14:textId="3F3661B8" w:rsidR="00D9223C" w:rsidRPr="001B6667" w:rsidDel="00440618" w:rsidRDefault="00866FA0" w:rsidP="001B666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Tytuł</w:t>
            </w:r>
            <w:r w:rsidR="00D9223C" w:rsidRPr="001B6667">
              <w:rPr>
                <w:rFonts w:cs="Arial"/>
                <w:b/>
                <w:lang w:val="pl-PL"/>
              </w:rPr>
              <w:t xml:space="preserve"> </w:t>
            </w:r>
            <w:r w:rsidR="00DF701F">
              <w:rPr>
                <w:rFonts w:cs="Arial"/>
                <w:b/>
                <w:lang w:val="pl-PL"/>
              </w:rPr>
              <w:t>przedsięwzięcia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14:paraId="2DD28C8A" w14:textId="77777777" w:rsidR="00D9223C" w:rsidRPr="001B6667" w:rsidDel="00440618" w:rsidRDefault="00D9223C" w:rsidP="001B6667">
            <w:pPr>
              <w:jc w:val="both"/>
              <w:rPr>
                <w:rFonts w:cs="Arial"/>
                <w:color w:val="0070C0"/>
                <w:sz w:val="22"/>
                <w:lang w:val="pl-PL"/>
              </w:rPr>
            </w:pPr>
          </w:p>
        </w:tc>
      </w:tr>
      <w:tr w:rsidR="00D9223C" w:rsidRPr="00402AAE" w:rsidDel="00440618" w14:paraId="6A8CE40D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4BB7EB70" w14:textId="77777777" w:rsidR="00D9223C" w:rsidRPr="001B6667" w:rsidDel="00440618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Wnioskodawca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14:paraId="41436D73" w14:textId="1956A3B2" w:rsidR="00925D3A" w:rsidRPr="00925D3A" w:rsidRDefault="00637D74" w:rsidP="005B05C3">
            <w:pPr>
              <w:spacing w:after="120"/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D9223C" w:rsidRPr="001B6667">
              <w:rPr>
                <w:rFonts w:cs="Arial"/>
                <w:color w:val="0070C0"/>
                <w:sz w:val="22"/>
                <w:lang w:val="pl-PL"/>
              </w:rPr>
              <w:t xml:space="preserve">należy wskazać </w:t>
            </w:r>
            <w:r w:rsidR="00925D3A" w:rsidRPr="00925D3A">
              <w:rPr>
                <w:rFonts w:cs="Arial"/>
                <w:color w:val="0070C0"/>
                <w:sz w:val="22"/>
                <w:lang w:val="pl-PL"/>
              </w:rPr>
              <w:t>podmiot uprawniony do wnoszenia do Komitetu wniosków, dokumentów i spraw</w:t>
            </w:r>
            <w:r w:rsidR="00D6398E">
              <w:rPr>
                <w:rFonts w:cs="Arial"/>
                <w:color w:val="0070C0"/>
                <w:sz w:val="22"/>
                <w:lang w:val="pl-PL"/>
              </w:rPr>
              <w:t xml:space="preserve"> zgodnie z </w:t>
            </w:r>
            <w:r w:rsidR="00D6398E" w:rsidRPr="00D6398E">
              <w:rPr>
                <w:rFonts w:cs="Arial"/>
                <w:color w:val="0070C0"/>
                <w:sz w:val="22"/>
                <w:lang w:val="pl-PL"/>
              </w:rPr>
              <w:t xml:space="preserve">§ 1 </w:t>
            </w:r>
            <w:r w:rsidR="00D6398E">
              <w:rPr>
                <w:rFonts w:cs="Arial"/>
                <w:color w:val="0070C0"/>
                <w:sz w:val="22"/>
                <w:lang w:val="pl-PL"/>
              </w:rPr>
              <w:t>pkt</w:t>
            </w:r>
            <w:r w:rsidR="00D6398E" w:rsidRPr="00D6398E">
              <w:rPr>
                <w:rFonts w:cs="Arial"/>
                <w:color w:val="0070C0"/>
                <w:sz w:val="22"/>
                <w:lang w:val="pl-PL"/>
              </w:rPr>
              <w:t xml:space="preserve"> </w:t>
            </w:r>
            <w:r w:rsidR="00D6398E">
              <w:rPr>
                <w:rFonts w:cs="Arial"/>
                <w:color w:val="0070C0"/>
                <w:sz w:val="22"/>
                <w:lang w:val="pl-PL"/>
              </w:rPr>
              <w:t>4</w:t>
            </w:r>
            <w:r w:rsidR="00D6398E" w:rsidRPr="00D6398E">
              <w:rPr>
                <w:rFonts w:cs="Arial"/>
                <w:color w:val="0070C0"/>
                <w:sz w:val="22"/>
                <w:lang w:val="pl-PL"/>
              </w:rPr>
              <w:t xml:space="preserve"> Regulaminu Komitetu</w:t>
            </w:r>
            <w:r w:rsidR="00D6398E">
              <w:rPr>
                <w:rFonts w:cs="Arial"/>
                <w:color w:val="0070C0"/>
                <w:sz w:val="22"/>
                <w:lang w:val="pl-PL"/>
              </w:rPr>
              <w:t xml:space="preserve"> </w:t>
            </w:r>
            <w:r w:rsidR="00D6398E" w:rsidRPr="00D6398E">
              <w:rPr>
                <w:rFonts w:cs="Arial"/>
                <w:color w:val="0070C0"/>
                <w:sz w:val="22"/>
                <w:lang w:val="pl-PL"/>
              </w:rPr>
              <w:t>do spraw Cyfryzacji</w:t>
            </w:r>
            <w:r w:rsidR="005B05C3">
              <w:rPr>
                <w:rFonts w:cs="Arial"/>
                <w:color w:val="0070C0"/>
                <w:sz w:val="22"/>
                <w:lang w:val="pl-PL"/>
              </w:rPr>
              <w:t>,</w:t>
            </w:r>
            <w:r w:rsidR="00D6398E" w:rsidRPr="00D6398E">
              <w:rPr>
                <w:rFonts w:cs="Arial"/>
                <w:color w:val="0070C0"/>
                <w:sz w:val="22"/>
                <w:lang w:val="pl-PL"/>
              </w:rPr>
              <w:t xml:space="preserve"> stanowiącego załącznik do uchwały nr 86 Rady Ministrów z dnia 18 lutego 2026 r. w sprawie zatwierdzenia Regulaminu Komitetu do spraw Cyfryzacji</w:t>
            </w:r>
            <w:r w:rsidR="00D6398E">
              <w:rPr>
                <w:rFonts w:cs="Arial"/>
                <w:color w:val="0070C0"/>
                <w:sz w:val="22"/>
                <w:lang w:val="pl-PL"/>
              </w:rPr>
              <w:t xml:space="preserve"> (</w:t>
            </w:r>
            <w:r w:rsidR="00D6398E" w:rsidRPr="00D6398E">
              <w:rPr>
                <w:rFonts w:cs="Arial"/>
                <w:color w:val="0070C0"/>
                <w:sz w:val="22"/>
                <w:lang w:val="pl-PL"/>
              </w:rPr>
              <w:t>M.P. poz. 267</w:t>
            </w:r>
            <w:r w:rsidR="00D6398E">
              <w:rPr>
                <w:rFonts w:cs="Arial"/>
                <w:color w:val="0070C0"/>
                <w:sz w:val="22"/>
                <w:lang w:val="pl-PL"/>
              </w:rPr>
              <w:t>)</w:t>
            </w:r>
            <w:r w:rsidR="00925D3A">
              <w:rPr>
                <w:rFonts w:cs="Arial"/>
                <w:color w:val="0070C0"/>
                <w:sz w:val="22"/>
                <w:lang w:val="pl-PL"/>
              </w:rPr>
              <w:t>, tj.</w:t>
            </w:r>
            <w:r w:rsidR="00925D3A" w:rsidRPr="00925D3A">
              <w:rPr>
                <w:rFonts w:cs="Arial"/>
                <w:color w:val="0070C0"/>
                <w:sz w:val="22"/>
                <w:lang w:val="pl-PL"/>
              </w:rPr>
              <w:t>:</w:t>
            </w:r>
          </w:p>
          <w:p w14:paraId="52CAB582" w14:textId="4395367B" w:rsidR="00925D3A" w:rsidRPr="00925D3A" w:rsidRDefault="00925D3A" w:rsidP="005B05C3">
            <w:pPr>
              <w:spacing w:after="120"/>
              <w:rPr>
                <w:rFonts w:cs="Arial"/>
                <w:color w:val="0070C0"/>
                <w:sz w:val="22"/>
                <w:lang w:val="pl-PL"/>
              </w:rPr>
            </w:pPr>
            <w:r w:rsidRPr="00925D3A">
              <w:rPr>
                <w:rFonts w:cs="Arial"/>
                <w:color w:val="0070C0"/>
                <w:sz w:val="22"/>
                <w:lang w:val="pl-PL"/>
              </w:rPr>
              <w:t>a) organ wnioskujący w rozumieniu § 20 ust. 1 uchwały nr 190 Rady Ministrów z dnia 29 października 2013 r. – Regulamin pracy Rady Ministrów (M.P. z 2024 r. poz. 806 oraz z 2025 r. poz. 408)</w:t>
            </w:r>
            <w:r w:rsidR="00FE4A6F">
              <w:rPr>
                <w:rFonts w:cs="Arial"/>
                <w:color w:val="0070C0"/>
                <w:sz w:val="22"/>
                <w:lang w:val="pl-PL"/>
              </w:rPr>
              <w:t>,</w:t>
            </w:r>
          </w:p>
          <w:p w14:paraId="45A2292C" w14:textId="77777777" w:rsidR="00925D3A" w:rsidRPr="00925D3A" w:rsidRDefault="00925D3A" w:rsidP="005B05C3">
            <w:pPr>
              <w:spacing w:after="120"/>
              <w:rPr>
                <w:rFonts w:cs="Arial"/>
                <w:color w:val="0070C0"/>
                <w:sz w:val="22"/>
                <w:lang w:val="pl-PL"/>
              </w:rPr>
            </w:pPr>
            <w:r w:rsidRPr="00925D3A">
              <w:rPr>
                <w:rFonts w:cs="Arial"/>
                <w:color w:val="0070C0"/>
                <w:sz w:val="22"/>
                <w:lang w:val="pl-PL"/>
              </w:rPr>
              <w:t>b) podmiot podległy lub nadzorowany przez organ, o którym mowa w lit. a, jeżeli został przez niego upoważniony,</w:t>
            </w:r>
          </w:p>
          <w:p w14:paraId="79125ADE" w14:textId="5F757A7D" w:rsidR="00925D3A" w:rsidRPr="00925D3A" w:rsidRDefault="00925D3A" w:rsidP="005B05C3">
            <w:pPr>
              <w:spacing w:after="120"/>
              <w:rPr>
                <w:rFonts w:cs="Arial"/>
                <w:color w:val="0070C0"/>
                <w:sz w:val="22"/>
                <w:lang w:val="pl-PL"/>
              </w:rPr>
            </w:pPr>
            <w:r w:rsidRPr="00925D3A">
              <w:rPr>
                <w:rFonts w:cs="Arial"/>
                <w:color w:val="0070C0"/>
                <w:sz w:val="22"/>
                <w:lang w:val="pl-PL"/>
              </w:rPr>
              <w:t>c) inny podmiot publiczny niebędący organem administracji rządowej,</w:t>
            </w:r>
          </w:p>
          <w:p w14:paraId="69CFF8E9" w14:textId="4703995A" w:rsidR="00D9223C" w:rsidRPr="001B6667" w:rsidDel="00440618" w:rsidRDefault="00925D3A" w:rsidP="005B05C3">
            <w:pPr>
              <w:spacing w:after="120"/>
              <w:rPr>
                <w:rFonts w:cs="Arial"/>
                <w:color w:val="0070C0"/>
                <w:sz w:val="22"/>
                <w:lang w:val="pl-PL"/>
              </w:rPr>
            </w:pPr>
            <w:r w:rsidRPr="00925D3A">
              <w:rPr>
                <w:rFonts w:cs="Arial"/>
                <w:color w:val="0070C0"/>
                <w:sz w:val="22"/>
                <w:lang w:val="pl-PL"/>
              </w:rPr>
              <w:t>d) podmiot inny niż podmiot publiczny, o którym mowa w art. 2 ust. 1a ustawy</w:t>
            </w:r>
            <w:r>
              <w:rPr>
                <w:rFonts w:cs="Arial"/>
                <w:color w:val="0070C0"/>
                <w:sz w:val="22"/>
                <w:lang w:val="pl-PL"/>
              </w:rPr>
              <w:t xml:space="preserve"> </w:t>
            </w:r>
            <w:r w:rsidRPr="00925D3A">
              <w:rPr>
                <w:rFonts w:cs="Arial"/>
                <w:color w:val="0070C0"/>
                <w:sz w:val="22"/>
              </w:rPr>
              <w:t>z dnia 17 lutego 2005 r. o informatyzacji działalności podmiotów</w:t>
            </w:r>
            <w:r>
              <w:rPr>
                <w:rFonts w:cs="Arial"/>
                <w:color w:val="0070C0"/>
                <w:sz w:val="22"/>
              </w:rPr>
              <w:t xml:space="preserve"> </w:t>
            </w:r>
            <w:r w:rsidRPr="00925D3A">
              <w:rPr>
                <w:rFonts w:cs="Arial"/>
                <w:color w:val="0070C0"/>
                <w:sz w:val="22"/>
              </w:rPr>
              <w:t>realizujących zadania publiczne</w:t>
            </w:r>
            <w:r>
              <w:rPr>
                <w:rFonts w:cs="Arial"/>
                <w:color w:val="0070C0"/>
                <w:sz w:val="22"/>
              </w:rPr>
              <w:t xml:space="preserve"> </w:t>
            </w:r>
            <w:r w:rsidRPr="00925D3A">
              <w:rPr>
                <w:rFonts w:cs="Arial"/>
                <w:color w:val="0070C0"/>
                <w:sz w:val="22"/>
              </w:rPr>
              <w:t>(Dz. U. z 2025 r. poz. 1703 oraz z 2026 r. poz. 160)</w:t>
            </w:r>
            <w:r w:rsidR="00637D74" w:rsidRPr="001B6667"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</w:tr>
      <w:tr w:rsidR="00D9223C" w:rsidRPr="00402AAE" w:rsidDel="00440618" w14:paraId="4E7E0E80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3A15A5A8" w14:textId="77777777" w:rsidR="00D9223C" w:rsidRPr="001B6667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Beneficjent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14:paraId="6B80FD30" w14:textId="3FAF44E1" w:rsidR="00D9223C" w:rsidRPr="00866FA0" w:rsidDel="00440618" w:rsidRDefault="00866FA0" w:rsidP="008E323E">
            <w:pPr>
              <w:rPr>
                <w:rFonts w:cs="Arial"/>
                <w:color w:val="0070C0"/>
                <w:sz w:val="22"/>
                <w:szCs w:val="22"/>
                <w:lang w:val="pl-PL"/>
              </w:rPr>
            </w:pPr>
            <w:r w:rsidRPr="00866FA0">
              <w:rPr>
                <w:rFonts w:cs="Arial"/>
                <w:color w:val="0070C0"/>
                <w:sz w:val="22"/>
                <w:szCs w:val="22"/>
                <w:lang w:val="pl-PL"/>
              </w:rPr>
              <w:t>&lt;&lt;</w:t>
            </w:r>
            <w:r>
              <w:rPr>
                <w:rFonts w:cs="Arial"/>
                <w:color w:val="0070C0"/>
                <w:sz w:val="22"/>
                <w:szCs w:val="22"/>
                <w:lang w:val="pl-PL"/>
              </w:rPr>
              <w:t>n</w:t>
            </w:r>
            <w:r w:rsidRPr="00866FA0">
              <w:rPr>
                <w:rFonts w:cs="Arial"/>
                <w:color w:val="0070C0"/>
                <w:sz w:val="22"/>
                <w:szCs w:val="22"/>
                <w:lang w:val="pl-PL"/>
              </w:rPr>
              <w:t xml:space="preserve">ależy wskazać nazwę </w:t>
            </w:r>
            <w:r w:rsidRPr="00724205">
              <w:rPr>
                <w:rFonts w:cs="Arial"/>
                <w:color w:val="0070C0"/>
                <w:sz w:val="22"/>
                <w:szCs w:val="22"/>
                <w:lang w:val="pl-PL"/>
              </w:rPr>
              <w:t xml:space="preserve">jednostki organizacyjnej realizującej </w:t>
            </w:r>
            <w:r w:rsidR="00470022">
              <w:rPr>
                <w:rFonts w:cs="Arial"/>
                <w:color w:val="0070C0"/>
                <w:sz w:val="22"/>
                <w:szCs w:val="22"/>
                <w:lang w:val="pl-PL"/>
              </w:rPr>
              <w:t>przedsięwzięcie</w:t>
            </w:r>
            <w:r w:rsidRPr="00724205">
              <w:rPr>
                <w:rFonts w:cs="Arial"/>
                <w:color w:val="0070C0"/>
                <w:sz w:val="22"/>
                <w:szCs w:val="22"/>
                <w:lang w:val="pl-PL"/>
              </w:rPr>
              <w:t>&gt;&gt;</w:t>
            </w:r>
          </w:p>
        </w:tc>
      </w:tr>
      <w:tr w:rsidR="00D9223C" w:rsidRPr="001B6667" w:rsidDel="00440618" w14:paraId="609B89D8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54FF2C46" w14:textId="77777777" w:rsidR="00D9223C" w:rsidRPr="001B6667" w:rsidRDefault="00534314" w:rsidP="001B666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P</w:t>
            </w:r>
            <w:r w:rsidR="00D9223C" w:rsidRPr="001B6667">
              <w:rPr>
                <w:rFonts w:cs="Arial"/>
                <w:b/>
                <w:lang w:val="pl-PL"/>
              </w:rPr>
              <w:t>artnerzy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14:paraId="5C526939" w14:textId="77777777" w:rsidR="00D9223C" w:rsidRPr="001B6667" w:rsidDel="00440618" w:rsidRDefault="00D9223C" w:rsidP="008E323E">
            <w:pPr>
              <w:rPr>
                <w:rFonts w:cs="Arial"/>
                <w:color w:val="0070C0"/>
                <w:sz w:val="22"/>
                <w:lang w:val="pl-PL"/>
              </w:rPr>
            </w:pPr>
          </w:p>
        </w:tc>
      </w:tr>
      <w:tr w:rsidR="00D9223C" w:rsidRPr="00402AAE" w:rsidDel="00440618" w14:paraId="38418C25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4A041103" w14:textId="77777777" w:rsidR="00D9223C" w:rsidRPr="001B6667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Źródło finansowania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14:paraId="190D8F5C" w14:textId="06B9F08D" w:rsidR="00D9223C" w:rsidRPr="001B6667" w:rsidDel="00440618" w:rsidRDefault="00C14607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143B0D" w:rsidRPr="00143B0D">
              <w:rPr>
                <w:rFonts w:cs="Arial"/>
                <w:color w:val="0070C0"/>
                <w:sz w:val="22"/>
                <w:lang w:val="pl-PL"/>
              </w:rPr>
              <w:t xml:space="preserve">należy wskazać źródło finansowania </w:t>
            </w:r>
            <w:r w:rsidR="00470022">
              <w:rPr>
                <w:rFonts w:cs="Arial"/>
                <w:color w:val="0070C0"/>
                <w:sz w:val="22"/>
                <w:lang w:val="pl-PL"/>
              </w:rPr>
              <w:t>przedsięwzięcia</w:t>
            </w:r>
            <w:r w:rsidR="00143B0D" w:rsidRPr="00143B0D">
              <w:rPr>
                <w:rFonts w:cs="Arial"/>
                <w:color w:val="0070C0"/>
                <w:sz w:val="22"/>
                <w:lang w:val="pl-PL"/>
              </w:rPr>
              <w:t xml:space="preserve">, tj. budżet państwa – określoną część budżetową, a w odniesieniu do środków UE – </w:t>
            </w:r>
            <w:r w:rsidR="0086459D">
              <w:rPr>
                <w:rFonts w:cs="Arial"/>
                <w:color w:val="0070C0"/>
                <w:sz w:val="22"/>
                <w:lang w:val="pl-PL"/>
              </w:rPr>
              <w:t>należy</w:t>
            </w:r>
            <w:r w:rsidR="00143B0D" w:rsidRPr="00143B0D">
              <w:rPr>
                <w:rFonts w:cs="Arial"/>
                <w:color w:val="0070C0"/>
                <w:sz w:val="22"/>
                <w:lang w:val="pl-PL"/>
              </w:rPr>
              <w:t xml:space="preserve"> podać nazwę programu operacyjnego</w:t>
            </w:r>
            <w:r w:rsidR="00B9058A">
              <w:rPr>
                <w:rFonts w:cs="Arial"/>
                <w:color w:val="0070C0"/>
                <w:sz w:val="22"/>
                <w:lang w:val="pl-PL"/>
              </w:rPr>
              <w:t xml:space="preserve"> (</w:t>
            </w:r>
            <w:r w:rsidR="00B9058A" w:rsidRPr="00B9058A">
              <w:rPr>
                <w:rFonts w:cs="Arial"/>
                <w:color w:val="0070C0"/>
                <w:sz w:val="22"/>
                <w:lang w:val="pl-PL"/>
              </w:rPr>
              <w:t>nazwy i numeru działania lub poddziałania zgodnie ze Szczegółowym Opisem Osi Priorytetowych (SZOOP)</w:t>
            </w:r>
            <w:r w:rsidR="00B9058A">
              <w:rPr>
                <w:rFonts w:cs="Arial"/>
                <w:color w:val="0070C0"/>
                <w:sz w:val="22"/>
                <w:lang w:val="pl-PL"/>
              </w:rPr>
              <w:t xml:space="preserve">) </w:t>
            </w:r>
            <w:r w:rsidR="00143B0D" w:rsidRPr="00143B0D">
              <w:rPr>
                <w:rFonts w:cs="Arial"/>
                <w:color w:val="0070C0"/>
                <w:sz w:val="22"/>
                <w:lang w:val="pl-PL"/>
              </w:rPr>
              <w:t>lub inne źródło zagraniczne</w:t>
            </w:r>
            <w:r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</w:tr>
      <w:tr w:rsidR="00885C3A" w:rsidRPr="00402AAE" w:rsidDel="00440618" w14:paraId="6CD43788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45AA4B78" w14:textId="264DF99C" w:rsidR="00885C3A" w:rsidRPr="001B6667" w:rsidRDefault="00F051E7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F051E7">
              <w:rPr>
                <w:rFonts w:cs="Arial"/>
                <w:b/>
                <w:lang w:val="pl-PL"/>
              </w:rPr>
              <w:t xml:space="preserve">Całkowity koszt </w:t>
            </w:r>
            <w:r w:rsidR="00DF701F">
              <w:rPr>
                <w:rFonts w:cs="Arial"/>
                <w:b/>
                <w:lang w:val="pl-PL"/>
              </w:rPr>
              <w:t>przedsięwzięcia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14:paraId="311E273E" w14:textId="42662C99" w:rsidR="00885C3A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 xml:space="preserve">&lt;&lt;należy wskazać </w:t>
            </w:r>
            <w:r w:rsidR="00F051E7">
              <w:rPr>
                <w:rFonts w:cs="Arial"/>
                <w:color w:val="0070C0"/>
                <w:sz w:val="22"/>
                <w:lang w:val="pl-PL"/>
              </w:rPr>
              <w:t xml:space="preserve">szacowaną 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 xml:space="preserve">wartość brutto </w:t>
            </w:r>
            <w:r w:rsidR="00470022">
              <w:rPr>
                <w:rFonts w:cs="Arial"/>
                <w:color w:val="0070C0"/>
                <w:sz w:val="22"/>
                <w:lang w:val="pl-PL"/>
              </w:rPr>
              <w:t>przedsięwzięcia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</w:tr>
      <w:tr w:rsidR="00885C3A" w:rsidRPr="00402AAE" w:rsidDel="00440618" w14:paraId="012ECFF1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24635D96" w14:textId="64C9CD16" w:rsidR="00885C3A" w:rsidRPr="001B6667" w:rsidRDefault="00F051E7" w:rsidP="00F051E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Planowany o</w:t>
            </w:r>
            <w:r w:rsidR="008615CB">
              <w:rPr>
                <w:rFonts w:cs="Arial"/>
                <w:b/>
                <w:lang w:val="pl-PL"/>
              </w:rPr>
              <w:t>kres</w:t>
            </w:r>
            <w:r w:rsidR="008615CB" w:rsidRPr="001B6667">
              <w:rPr>
                <w:rFonts w:cs="Arial"/>
                <w:b/>
                <w:lang w:val="pl-PL"/>
              </w:rPr>
              <w:t xml:space="preserve"> </w:t>
            </w:r>
            <w:r w:rsidR="00885C3A" w:rsidRPr="001B6667">
              <w:rPr>
                <w:rFonts w:cs="Arial"/>
                <w:b/>
                <w:lang w:val="pl-PL"/>
              </w:rPr>
              <w:t xml:space="preserve">realizacji </w:t>
            </w:r>
            <w:r w:rsidR="00DF701F">
              <w:rPr>
                <w:rFonts w:cs="Arial"/>
                <w:b/>
                <w:lang w:val="pl-PL"/>
              </w:rPr>
              <w:t>przedsięwzięcia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14:paraId="1309FCAA" w14:textId="77777777" w:rsidR="00885C3A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 w:eastAsia="pl-PL"/>
              </w:rPr>
              <w:t>&lt;&lt;MM-RRRR&gt;&gt;</w:t>
            </w:r>
            <w:r w:rsidR="008615CB">
              <w:rPr>
                <w:rFonts w:cs="Arial"/>
                <w:color w:val="0070C0"/>
                <w:sz w:val="22"/>
                <w:lang w:val="pl-PL" w:eastAsia="pl-PL"/>
              </w:rPr>
              <w:t xml:space="preserve"> do </w:t>
            </w:r>
            <w:r w:rsidR="008615CB" w:rsidRPr="001B6667">
              <w:rPr>
                <w:rFonts w:cs="Arial"/>
                <w:color w:val="0070C0"/>
                <w:sz w:val="22"/>
                <w:lang w:val="pl-PL" w:eastAsia="pl-PL"/>
              </w:rPr>
              <w:t>&lt;&lt;MM-RRRR&gt;&gt;</w:t>
            </w:r>
          </w:p>
        </w:tc>
      </w:tr>
      <w:tr w:rsidR="00F26E20" w:rsidRPr="001B6667" w14:paraId="6FD2655D" w14:textId="7777777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14:paraId="7BEBFD48" w14:textId="77777777" w:rsidR="00F26E20" w:rsidRPr="001B6667" w:rsidRDefault="00F26E20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Osoba kontaktowa</w:t>
            </w:r>
          </w:p>
        </w:tc>
        <w:tc>
          <w:tcPr>
            <w:tcW w:w="1167" w:type="pct"/>
            <w:shd w:val="clear" w:color="auto" w:fill="FFFFFF"/>
            <w:vAlign w:val="center"/>
          </w:tcPr>
          <w:p w14:paraId="27609DDB" w14:textId="77777777" w:rsidR="00F26E20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 w:eastAsia="pl-PL"/>
              </w:rPr>
              <w:t>&lt;&lt;</w:t>
            </w:r>
            <w:r w:rsidR="00D9223C" w:rsidRPr="001B6667">
              <w:rPr>
                <w:rFonts w:cs="Arial"/>
                <w:color w:val="0070C0"/>
                <w:sz w:val="22"/>
                <w:lang w:val="pl-PL" w:eastAsia="pl-PL"/>
              </w:rPr>
              <w:t>imię i nazwisko</w:t>
            </w:r>
            <w:r w:rsidRPr="001B6667">
              <w:rPr>
                <w:rFonts w:cs="Arial"/>
                <w:color w:val="0070C0"/>
                <w:sz w:val="22"/>
                <w:lang w:val="pl-PL" w:eastAsia="pl-PL"/>
              </w:rPr>
              <w:t>&gt;&gt;</w:t>
            </w:r>
          </w:p>
        </w:tc>
        <w:tc>
          <w:tcPr>
            <w:tcW w:w="1159" w:type="pct"/>
            <w:vAlign w:val="center"/>
          </w:tcPr>
          <w:p w14:paraId="4094B2C0" w14:textId="77777777" w:rsidR="00F26E20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D9223C" w:rsidRPr="001B6667">
              <w:rPr>
                <w:rFonts w:cs="Arial"/>
                <w:color w:val="0070C0"/>
                <w:sz w:val="22"/>
                <w:lang w:val="pl-PL"/>
              </w:rPr>
              <w:t>a</w:t>
            </w:r>
            <w:r w:rsidR="00970BFB" w:rsidRPr="001B6667">
              <w:rPr>
                <w:rFonts w:cs="Arial"/>
                <w:color w:val="0070C0"/>
                <w:sz w:val="22"/>
                <w:lang w:val="pl-PL"/>
              </w:rPr>
              <w:t>dres e</w:t>
            </w:r>
            <w:r w:rsidR="008267E2" w:rsidRPr="001B6667">
              <w:rPr>
                <w:rFonts w:cs="Arial"/>
                <w:color w:val="0070C0"/>
                <w:sz w:val="22"/>
                <w:lang w:val="pl-PL"/>
              </w:rPr>
              <w:t>-</w:t>
            </w:r>
            <w:r w:rsidR="00D9223C" w:rsidRPr="001B6667">
              <w:rPr>
                <w:rFonts w:cs="Arial"/>
                <w:color w:val="0070C0"/>
                <w:sz w:val="22"/>
                <w:lang w:val="pl-PL"/>
              </w:rPr>
              <w:t>mail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  <w:tc>
          <w:tcPr>
            <w:tcW w:w="1355" w:type="pct"/>
            <w:shd w:val="clear" w:color="auto" w:fill="FFFFFF"/>
            <w:vAlign w:val="center"/>
          </w:tcPr>
          <w:p w14:paraId="239A4193" w14:textId="77777777" w:rsidR="00F26E20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F378C9" w:rsidRPr="001B6667">
              <w:rPr>
                <w:rFonts w:cs="Arial"/>
                <w:color w:val="0070C0"/>
                <w:sz w:val="22"/>
                <w:lang w:val="pl-PL"/>
              </w:rPr>
              <w:t>telefon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</w:tr>
    </w:tbl>
    <w:p w14:paraId="75878D21" w14:textId="77777777" w:rsidR="00D83767" w:rsidRPr="002C2F49" w:rsidRDefault="00D83767" w:rsidP="002C2F49">
      <w:pPr>
        <w:tabs>
          <w:tab w:val="left" w:pos="6000"/>
        </w:tabs>
        <w:rPr>
          <w:rFonts w:cs="Arial"/>
          <w:lang w:val="pl-PL"/>
        </w:rPr>
      </w:pPr>
    </w:p>
    <w:tbl>
      <w:tblPr>
        <w:tblStyle w:val="Tabela-Siatka"/>
        <w:tblpPr w:leftFromText="181" w:rightFromText="181" w:vertAnchor="text" w:horzAnchor="margin" w:tblpY="5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060"/>
      </w:tblGrid>
      <w:tr w:rsidR="000E39DC" w:rsidRPr="00402AAE" w14:paraId="16B0B68A" w14:textId="77777777" w:rsidTr="001318C7">
        <w:tc>
          <w:tcPr>
            <w:tcW w:w="10060" w:type="dxa"/>
          </w:tcPr>
          <w:p w14:paraId="6C3E1E00" w14:textId="77777777" w:rsidR="000E39DC" w:rsidRPr="001B6667" w:rsidRDefault="000E39DC" w:rsidP="001B6667">
            <w:pPr>
              <w:pStyle w:val="Bodytext1blueitalic"/>
              <w:framePr w:hSpace="0" w:wrap="auto" w:vAnchor="margin" w:hAnchor="text" w:xAlign="left" w:yAlign="inline"/>
              <w:spacing w:after="120"/>
              <w:suppressOverlap w:val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B6667">
              <w:rPr>
                <w:rFonts w:ascii="Arial" w:hAnsi="Arial" w:cs="Arial"/>
                <w:b/>
                <w:sz w:val="22"/>
                <w:szCs w:val="22"/>
                <w:lang w:val="pl-PL"/>
              </w:rPr>
              <w:t>TREŚĆ W KOLORZE NIEBIESKIM</w:t>
            </w:r>
            <w:r w:rsidRPr="001B6667">
              <w:rPr>
                <w:rFonts w:ascii="Arial" w:hAnsi="Arial" w:cs="Arial"/>
                <w:sz w:val="22"/>
                <w:szCs w:val="22"/>
                <w:lang w:val="pl-PL"/>
              </w:rPr>
              <w:t xml:space="preserve"> została dodana do dokumentu w celu o</w:t>
            </w:r>
            <w:r w:rsidR="00D9223C" w:rsidRPr="001B6667">
              <w:rPr>
                <w:rFonts w:ascii="Arial" w:hAnsi="Arial" w:cs="Arial"/>
                <w:sz w:val="22"/>
                <w:szCs w:val="22"/>
                <w:lang w:val="pl-PL"/>
              </w:rPr>
              <w:t xml:space="preserve">bjaśnienia kolejnych </w:t>
            </w:r>
            <w:r w:rsidR="00D9223C" w:rsidRPr="001B6667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elementów.</w:t>
            </w:r>
          </w:p>
          <w:p w14:paraId="2611DF50" w14:textId="2CCDA73A" w:rsidR="000E39DC" w:rsidRPr="001B6667" w:rsidRDefault="008F2521" w:rsidP="001B6667">
            <w:pPr>
              <w:pStyle w:val="BodyText1"/>
              <w:framePr w:hSpace="0" w:wrap="auto" w:vAnchor="margin" w:hAnchor="text" w:yAlign="inline"/>
              <w:suppressOverlap w:val="0"/>
              <w:rPr>
                <w:bCs/>
              </w:rPr>
            </w:pPr>
            <w:r w:rsidRPr="001B6667">
              <w:t>–</w:t>
            </w:r>
            <w:r w:rsidR="000E39DC" w:rsidRPr="001B6667">
              <w:t xml:space="preserve"> Należy usunąć tę instrukcję po uzupełnieniu dokumentu –</w:t>
            </w:r>
          </w:p>
        </w:tc>
      </w:tr>
    </w:tbl>
    <w:p w14:paraId="145781A2" w14:textId="68951490" w:rsidR="00AB4172" w:rsidRDefault="00AB4172" w:rsidP="00485E7E">
      <w:pPr>
        <w:pStyle w:val="Nagwek1"/>
        <w:spacing w:before="240" w:after="0"/>
        <w:ind w:left="426" w:hanging="426"/>
        <w:jc w:val="both"/>
        <w:rPr>
          <w:rFonts w:cs="Arial"/>
          <w:lang w:val="pl-PL" w:eastAsia="pl-PL"/>
        </w:rPr>
      </w:pPr>
      <w:bookmarkStart w:id="0" w:name="_Toc462924046"/>
      <w:r w:rsidRPr="001B6667">
        <w:rPr>
          <w:rFonts w:cs="Arial"/>
          <w:lang w:val="pl-PL" w:eastAsia="pl-PL"/>
        </w:rPr>
        <w:lastRenderedPageBreak/>
        <w:t xml:space="preserve">POWODY PODJĘCIA </w:t>
      </w:r>
      <w:r w:rsidR="00470022" w:rsidRPr="00470022">
        <w:rPr>
          <w:rFonts w:cs="Arial"/>
          <w:lang w:val="pl-PL" w:eastAsia="pl-PL"/>
        </w:rPr>
        <w:t>przedsięwzięcia</w:t>
      </w:r>
      <w:bookmarkEnd w:id="0"/>
    </w:p>
    <w:p w14:paraId="7C14F1D9" w14:textId="77777777" w:rsidR="009C7AD9" w:rsidRPr="009C7AD9" w:rsidRDefault="009C7AD9" w:rsidP="009C7AD9">
      <w:pPr>
        <w:pStyle w:val="Tekstpodstawowy"/>
        <w:ind w:left="710"/>
        <w:rPr>
          <w:color w:val="7F7F7F" w:themeColor="text1" w:themeTint="80"/>
          <w:sz w:val="20"/>
          <w:szCs w:val="20"/>
          <w:lang w:val="pl-PL" w:eastAsia="pl-PL"/>
        </w:rPr>
      </w:pPr>
      <w:r w:rsidRPr="009C7AD9">
        <w:rPr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14:paraId="4A8F1568" w14:textId="77777777" w:rsidR="00D94004" w:rsidRPr="00D94004" w:rsidRDefault="00D94004" w:rsidP="00D94004">
      <w:pPr>
        <w:pStyle w:val="Nagwek2"/>
        <w:tabs>
          <w:tab w:val="num" w:pos="1134"/>
        </w:tabs>
        <w:rPr>
          <w:lang w:val="pl-PL" w:eastAsia="pl-PL"/>
        </w:rPr>
      </w:pPr>
      <w:bookmarkStart w:id="1" w:name="_Toc462924047"/>
      <w:r w:rsidRPr="00D94004">
        <w:rPr>
          <w:lang w:val="pl-PL" w:eastAsia="pl-PL"/>
        </w:rPr>
        <w:t>Identyfikacja problemu i potrzeb</w:t>
      </w:r>
    </w:p>
    <w:p w14:paraId="6E350F1F" w14:textId="4510E9BD" w:rsidR="00D94004" w:rsidRDefault="00D94004" w:rsidP="00D94004">
      <w:pPr>
        <w:pStyle w:val="Tekstpodstawowy2"/>
        <w:spacing w:after="0"/>
        <w:rPr>
          <w:rFonts w:cs="Arial"/>
          <w:color w:val="0070C0"/>
          <w:sz w:val="22"/>
          <w:szCs w:val="22"/>
          <w:lang w:val="pl-PL" w:eastAsia="pl-PL"/>
        </w:rPr>
      </w:pPr>
      <w:r w:rsidRPr="001B6667">
        <w:rPr>
          <w:rFonts w:cs="Arial"/>
          <w:color w:val="0070C0"/>
          <w:sz w:val="22"/>
          <w:szCs w:val="22"/>
          <w:lang w:val="pl-PL" w:eastAsia="pl-PL"/>
        </w:rPr>
        <w:t>&lt;&lt;Proszę wyjaśnić, na jakie problemy, potrzeby społeczne odpowiada planowane przedsięwzięcie. Problem (sytuacja problemowa) istnieje wówczas, gdy mamy do czynienia z różnicą pomiędzy stanem istniejącym a oczekiwanym (na przykład celem, normą, oczekiwaniem społecznym)</w:t>
      </w:r>
      <w:r>
        <w:rPr>
          <w:rFonts w:cs="Arial"/>
          <w:color w:val="0070C0"/>
          <w:sz w:val="22"/>
          <w:szCs w:val="22"/>
          <w:lang w:val="pl-PL" w:eastAsia="pl-PL"/>
        </w:rPr>
        <w:t>.</w:t>
      </w:r>
    </w:p>
    <w:p w14:paraId="574F4264" w14:textId="112EE1A7" w:rsidR="006C485E" w:rsidRPr="00485E7E" w:rsidRDefault="00D94004" w:rsidP="00485E7E">
      <w:pPr>
        <w:pStyle w:val="Nagwek2"/>
        <w:numPr>
          <w:ilvl w:val="0"/>
          <w:numId w:val="0"/>
        </w:numPr>
        <w:ind w:left="900"/>
        <w:jc w:val="both"/>
        <w:rPr>
          <w:b w:val="0"/>
          <w:color w:val="0070C0"/>
          <w:sz w:val="22"/>
          <w:szCs w:val="22"/>
          <w:lang w:val="pl-PL" w:eastAsia="pl-PL"/>
        </w:rPr>
      </w:pPr>
      <w:r w:rsidRPr="00AD549B">
        <w:rPr>
          <w:b w:val="0"/>
          <w:color w:val="0070C0"/>
          <w:sz w:val="22"/>
          <w:szCs w:val="22"/>
          <w:lang w:val="pl-PL" w:eastAsia="pl-PL"/>
        </w:rPr>
        <w:t xml:space="preserve">Należy wskazać jakich grup interesariuszy dotyczy </w:t>
      </w:r>
      <w:r w:rsidR="00470022">
        <w:rPr>
          <w:color w:val="0070C0"/>
          <w:sz w:val="22"/>
          <w:lang w:val="pl-PL"/>
        </w:rPr>
        <w:t>przedsięwzięcie</w:t>
      </w:r>
      <w:r w:rsidRPr="00AD549B">
        <w:rPr>
          <w:b w:val="0"/>
          <w:color w:val="0070C0"/>
          <w:sz w:val="22"/>
          <w:szCs w:val="22"/>
          <w:lang w:val="pl-PL" w:eastAsia="pl-PL"/>
        </w:rPr>
        <w:t>, proszę wypełnić poniższą tabelę&gt;&gt;</w:t>
      </w:r>
    </w:p>
    <w:tbl>
      <w:tblPr>
        <w:tblW w:w="936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2847"/>
        <w:gridCol w:w="3307"/>
      </w:tblGrid>
      <w:tr w:rsidR="00D94004" w:rsidRPr="009718C9" w14:paraId="45173F35" w14:textId="77777777" w:rsidTr="00480C5A">
        <w:tc>
          <w:tcPr>
            <w:tcW w:w="3212" w:type="dxa"/>
            <w:shd w:val="clear" w:color="auto" w:fill="E7E6E6"/>
          </w:tcPr>
          <w:p w14:paraId="16B2DA0F" w14:textId="77777777" w:rsidR="00D94004" w:rsidRPr="009718C9" w:rsidRDefault="00D94004" w:rsidP="00480C5A">
            <w:pPr>
              <w:spacing w:before="120" w:after="120"/>
              <w:jc w:val="center"/>
              <w:rPr>
                <w:b/>
                <w:sz w:val="20"/>
                <w:szCs w:val="24"/>
                <w:lang w:val="pl-PL"/>
              </w:rPr>
            </w:pPr>
            <w:r w:rsidRPr="009718C9">
              <w:rPr>
                <w:b/>
                <w:sz w:val="20"/>
                <w:szCs w:val="24"/>
                <w:lang w:val="pl-PL"/>
              </w:rPr>
              <w:t>Interesariusz</w:t>
            </w:r>
          </w:p>
        </w:tc>
        <w:tc>
          <w:tcPr>
            <w:tcW w:w="2847" w:type="dxa"/>
            <w:shd w:val="clear" w:color="auto" w:fill="E7E6E6"/>
          </w:tcPr>
          <w:p w14:paraId="66644238" w14:textId="77777777" w:rsidR="00D94004" w:rsidRPr="009718C9" w:rsidRDefault="00D94004" w:rsidP="00480C5A">
            <w:pPr>
              <w:spacing w:before="120"/>
              <w:jc w:val="center"/>
              <w:rPr>
                <w:b/>
                <w:sz w:val="20"/>
                <w:szCs w:val="24"/>
                <w:lang w:val="pl-PL"/>
              </w:rPr>
            </w:pPr>
            <w:r>
              <w:rPr>
                <w:b/>
                <w:sz w:val="20"/>
                <w:szCs w:val="24"/>
                <w:lang w:val="pl-PL"/>
              </w:rPr>
              <w:t>Zidentyfikowany problem</w:t>
            </w:r>
          </w:p>
        </w:tc>
        <w:tc>
          <w:tcPr>
            <w:tcW w:w="3307" w:type="dxa"/>
            <w:shd w:val="clear" w:color="auto" w:fill="E7E6E6"/>
          </w:tcPr>
          <w:p w14:paraId="2F4D5734" w14:textId="77777777" w:rsidR="00D94004" w:rsidRPr="009718C9" w:rsidRDefault="00D94004" w:rsidP="00480C5A">
            <w:pPr>
              <w:spacing w:before="120"/>
              <w:jc w:val="center"/>
              <w:rPr>
                <w:b/>
                <w:sz w:val="20"/>
                <w:szCs w:val="24"/>
                <w:lang w:val="pl-PL"/>
              </w:rPr>
            </w:pPr>
            <w:r w:rsidRPr="009718C9">
              <w:rPr>
                <w:b/>
                <w:sz w:val="20"/>
                <w:szCs w:val="24"/>
                <w:lang w:val="pl-PL"/>
              </w:rPr>
              <w:t>Szacowana wielkość grupy</w:t>
            </w:r>
          </w:p>
        </w:tc>
      </w:tr>
      <w:tr w:rsidR="00D94004" w:rsidRPr="00402AAE" w14:paraId="116DAFDC" w14:textId="77777777" w:rsidTr="00480C5A">
        <w:tc>
          <w:tcPr>
            <w:tcW w:w="3212" w:type="dxa"/>
          </w:tcPr>
          <w:p w14:paraId="27E09B83" w14:textId="77777777" w:rsidR="00D94004" w:rsidRPr="009431B0" w:rsidRDefault="00D94004" w:rsidP="00480C5A">
            <w:pPr>
              <w:rPr>
                <w:i/>
                <w:sz w:val="20"/>
                <w:szCs w:val="24"/>
                <w:lang w:val="pl-PL"/>
              </w:rPr>
            </w:pPr>
          </w:p>
        </w:tc>
        <w:tc>
          <w:tcPr>
            <w:tcW w:w="2847" w:type="dxa"/>
          </w:tcPr>
          <w:p w14:paraId="6EBAC076" w14:textId="77777777" w:rsidR="00D94004" w:rsidRPr="000C7C7E" w:rsidRDefault="00D94004" w:rsidP="00480C5A">
            <w:pPr>
              <w:pStyle w:val="Tekstpodstawowy2"/>
              <w:spacing w:after="0"/>
              <w:ind w:left="79"/>
              <w:rPr>
                <w:i/>
                <w:sz w:val="20"/>
                <w:szCs w:val="20"/>
                <w:lang w:val="pl-PL"/>
              </w:rPr>
            </w:pPr>
            <w:r w:rsidRPr="000C7C7E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>&lt;&lt;należy opisać problemy, potrzeby społeczne, na które odpowiada planowane przedsięwzięcie w odniesieniu do interesariusza&gt;&gt;</w:t>
            </w:r>
          </w:p>
        </w:tc>
        <w:tc>
          <w:tcPr>
            <w:tcW w:w="3307" w:type="dxa"/>
          </w:tcPr>
          <w:p w14:paraId="0D7660D6" w14:textId="77777777" w:rsidR="00D94004" w:rsidRPr="009431B0" w:rsidRDefault="00D94004" w:rsidP="00480C5A">
            <w:pPr>
              <w:jc w:val="center"/>
              <w:rPr>
                <w:i/>
                <w:sz w:val="20"/>
                <w:szCs w:val="24"/>
                <w:lang w:val="pl-PL"/>
              </w:rPr>
            </w:pPr>
          </w:p>
        </w:tc>
      </w:tr>
    </w:tbl>
    <w:p w14:paraId="380054A7" w14:textId="77777777" w:rsidR="00D94004" w:rsidRPr="00D94004" w:rsidRDefault="00D94004" w:rsidP="00485E7E">
      <w:pPr>
        <w:pStyle w:val="Tekstpodstawowy2"/>
        <w:ind w:left="0"/>
        <w:rPr>
          <w:lang w:val="pl-PL" w:eastAsia="pl-PL"/>
        </w:rPr>
      </w:pPr>
    </w:p>
    <w:p w14:paraId="7FBC5A50" w14:textId="77777777" w:rsidR="00AB4172" w:rsidRPr="001B6667" w:rsidRDefault="00AB4172" w:rsidP="00B614D2">
      <w:pPr>
        <w:pStyle w:val="Nagwek2"/>
        <w:tabs>
          <w:tab w:val="num" w:pos="1134"/>
        </w:tabs>
        <w:jc w:val="both"/>
        <w:rPr>
          <w:lang w:val="pl-PL" w:eastAsia="pl-PL"/>
        </w:rPr>
      </w:pPr>
      <w:r w:rsidRPr="001B6667">
        <w:rPr>
          <w:lang w:val="pl-PL" w:eastAsia="pl-PL"/>
        </w:rPr>
        <w:t>Opis stanu obecnego</w:t>
      </w:r>
      <w:bookmarkEnd w:id="1"/>
    </w:p>
    <w:p w14:paraId="77E1B27C" w14:textId="3FF6AC2C" w:rsidR="009A5C50" w:rsidRDefault="00F35CDC" w:rsidP="009C7AD9">
      <w:pPr>
        <w:pStyle w:val="Tekstpodstawowy2"/>
        <w:ind w:left="851"/>
        <w:rPr>
          <w:rFonts w:cs="Arial"/>
          <w:color w:val="0070C0"/>
          <w:sz w:val="22"/>
          <w:szCs w:val="22"/>
          <w:lang w:val="pl-PL" w:eastAsia="pl-PL"/>
        </w:rPr>
      </w:pPr>
      <w:r w:rsidRPr="001B6667">
        <w:rPr>
          <w:rFonts w:cs="Arial"/>
          <w:color w:val="0070C0"/>
          <w:sz w:val="22"/>
          <w:szCs w:val="22"/>
          <w:lang w:val="pl-PL" w:eastAsia="pl-PL"/>
        </w:rPr>
        <w:t>&lt;&lt;</w:t>
      </w:r>
      <w:r w:rsidR="00637D74" w:rsidRPr="001B6667">
        <w:rPr>
          <w:rFonts w:cs="Arial"/>
          <w:color w:val="0070C0"/>
          <w:sz w:val="22"/>
          <w:szCs w:val="22"/>
          <w:lang w:val="pl-PL" w:eastAsia="pl-PL"/>
        </w:rPr>
        <w:t>Należy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 xml:space="preserve"> przedstawić dotychczasowy sposób realizacji procesów lub usług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 xml:space="preserve">, rodzaj 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dan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ych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 xml:space="preserve"> przetwarzanych w ramach procesów biznesowych, 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wykorzystywany sprzęt i i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nfrastruktur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ę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, oprogramowanie wspierające realizację procesów biznesowych</w:t>
      </w:r>
      <w:r w:rsidR="00207B9C" w:rsidRPr="001B6667">
        <w:rPr>
          <w:rFonts w:cs="Arial"/>
          <w:color w:val="0070C0"/>
          <w:sz w:val="22"/>
          <w:szCs w:val="22"/>
          <w:lang w:val="pl-PL" w:eastAsia="pl-PL"/>
        </w:rPr>
        <w:t>, poziom digitalizacji danego obszaru, itp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.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&gt;&gt;</w:t>
      </w:r>
    </w:p>
    <w:p w14:paraId="28892FF7" w14:textId="7537DA30" w:rsidR="00AB4172" w:rsidRPr="00557DF7" w:rsidRDefault="00AB4172" w:rsidP="00A964F0">
      <w:pPr>
        <w:pStyle w:val="Nagwek1"/>
        <w:jc w:val="both"/>
        <w:rPr>
          <w:rFonts w:cs="Arial"/>
          <w:lang w:val="pl-PL" w:eastAsia="pl-PL"/>
        </w:rPr>
      </w:pPr>
      <w:bookmarkStart w:id="2" w:name="_Toc462924055"/>
      <w:r w:rsidRPr="00557DF7">
        <w:rPr>
          <w:rFonts w:cs="Arial"/>
          <w:lang w:val="pl-PL" w:eastAsia="pl-PL"/>
        </w:rPr>
        <w:t xml:space="preserve">EFEKTY </w:t>
      </w:r>
      <w:bookmarkEnd w:id="2"/>
      <w:r w:rsidR="00470022" w:rsidRPr="00557DF7">
        <w:rPr>
          <w:rFonts w:cs="Arial"/>
          <w:lang w:val="pl-PL" w:eastAsia="pl-PL"/>
        </w:rPr>
        <w:t>przedsięwzięcia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7655"/>
      </w:tblGrid>
      <w:tr w:rsidR="00CA7463" w:rsidRPr="00557DF7" w14:paraId="6146B879" w14:textId="77777777" w:rsidTr="7E20EF53">
        <w:trPr>
          <w:trHeight w:val="383"/>
        </w:trPr>
        <w:tc>
          <w:tcPr>
            <w:tcW w:w="1984" w:type="dxa"/>
            <w:shd w:val="clear" w:color="auto" w:fill="E7E6E6"/>
          </w:tcPr>
          <w:p w14:paraId="0885ED34" w14:textId="363EAF3B" w:rsidR="00CA7463" w:rsidRPr="00557DF7" w:rsidRDefault="21BEEF7A" w:rsidP="000074EC">
            <w:pPr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557DF7">
              <w:rPr>
                <w:rFonts w:eastAsia="MS MinNew Roman" w:cs="Arial"/>
                <w:b/>
                <w:bCs/>
                <w:sz w:val="20"/>
              </w:rPr>
              <w:t xml:space="preserve">W </w:t>
            </w:r>
            <w:proofErr w:type="spellStart"/>
            <w:r w:rsidRPr="00557DF7">
              <w:rPr>
                <w:rFonts w:eastAsia="MS MinNew Roman" w:cs="Arial"/>
                <w:b/>
                <w:bCs/>
                <w:sz w:val="20"/>
              </w:rPr>
              <w:t>jaki</w:t>
            </w:r>
            <w:proofErr w:type="spellEnd"/>
            <w:r w:rsidRPr="00557DF7">
              <w:rPr>
                <w:rFonts w:eastAsia="MS MinNew Roman" w:cs="Arial"/>
                <w:b/>
                <w:bCs/>
                <w:sz w:val="20"/>
              </w:rPr>
              <w:t xml:space="preserve"> </w:t>
            </w:r>
            <w:proofErr w:type="spellStart"/>
            <w:r w:rsidRPr="00557DF7">
              <w:rPr>
                <w:rFonts w:eastAsia="MS MinNew Roman" w:cs="Arial"/>
                <w:b/>
                <w:bCs/>
                <w:sz w:val="20"/>
              </w:rPr>
              <w:t>sposób</w:t>
            </w:r>
            <w:proofErr w:type="spellEnd"/>
            <w:r w:rsidRPr="00557DF7">
              <w:rPr>
                <w:rFonts w:eastAsia="MS MinNew Roman" w:cs="Arial"/>
                <w:b/>
                <w:bCs/>
                <w:sz w:val="20"/>
              </w:rPr>
              <w:t xml:space="preserve"> </w:t>
            </w:r>
            <w:proofErr w:type="spellStart"/>
            <w:r w:rsidRPr="00557DF7">
              <w:rPr>
                <w:rFonts w:eastAsia="MS MinNew Roman" w:cs="Arial"/>
                <w:b/>
                <w:bCs/>
                <w:sz w:val="20"/>
              </w:rPr>
              <w:t>przedsięwzięcie</w:t>
            </w:r>
            <w:proofErr w:type="spellEnd"/>
            <w:r w:rsidRPr="00557DF7">
              <w:rPr>
                <w:rFonts w:eastAsia="MS MinNew Roman" w:cs="Arial"/>
                <w:b/>
                <w:bCs/>
                <w:sz w:val="20"/>
              </w:rPr>
              <w:t xml:space="preserve"> </w:t>
            </w:r>
            <w:proofErr w:type="spellStart"/>
            <w:r w:rsidRPr="00557DF7">
              <w:rPr>
                <w:rFonts w:eastAsia="MS MinNew Roman" w:cs="Arial"/>
                <w:b/>
                <w:bCs/>
                <w:sz w:val="20"/>
              </w:rPr>
              <w:t>realizuje</w:t>
            </w:r>
            <w:proofErr w:type="spellEnd"/>
            <w:r w:rsidRPr="00557DF7">
              <w:rPr>
                <w:rFonts w:eastAsia="MS MinNew Roman" w:cs="Arial"/>
                <w:b/>
                <w:bCs/>
                <w:sz w:val="20"/>
              </w:rPr>
              <w:t xml:space="preserve"> </w:t>
            </w:r>
            <w:proofErr w:type="spellStart"/>
            <w:r w:rsidRPr="00557DF7">
              <w:rPr>
                <w:rFonts w:eastAsia="MS MinNew Roman" w:cs="Arial"/>
                <w:b/>
                <w:bCs/>
                <w:sz w:val="20"/>
              </w:rPr>
              <w:t>Strategię</w:t>
            </w:r>
            <w:proofErr w:type="spellEnd"/>
            <w:r w:rsidRPr="00557DF7">
              <w:rPr>
                <w:rFonts w:eastAsia="MS MinNew Roman" w:cs="Arial"/>
                <w:b/>
                <w:bCs/>
                <w:sz w:val="20"/>
              </w:rPr>
              <w:t xml:space="preserve"> Cyfryzacji </w:t>
            </w:r>
            <w:proofErr w:type="spellStart"/>
            <w:r w:rsidRPr="00557DF7">
              <w:rPr>
                <w:rFonts w:eastAsia="MS MinNew Roman" w:cs="Arial"/>
                <w:b/>
                <w:bCs/>
                <w:sz w:val="20"/>
              </w:rPr>
              <w:t>Państwa</w:t>
            </w:r>
            <w:proofErr w:type="spellEnd"/>
            <w:r w:rsidRPr="00557DF7">
              <w:rPr>
                <w:rFonts w:eastAsia="MS MinNew Roman" w:cs="Arial"/>
                <w:b/>
                <w:bCs/>
                <w:sz w:val="20"/>
              </w:rPr>
              <w:t>?</w:t>
            </w:r>
          </w:p>
        </w:tc>
        <w:tc>
          <w:tcPr>
            <w:tcW w:w="7655" w:type="dxa"/>
            <w:shd w:val="clear" w:color="auto" w:fill="FFFFFF" w:themeFill="background1"/>
          </w:tcPr>
          <w:p w14:paraId="004233B1" w14:textId="13E7F650" w:rsidR="00CA7463" w:rsidRPr="00557DF7" w:rsidRDefault="21BEEF7A" w:rsidP="7E20EF53">
            <w:pPr>
              <w:pStyle w:val="Tekstpodstawowy2"/>
              <w:ind w:left="34"/>
              <w:rPr>
                <w:rFonts w:cs="Arial"/>
                <w:color w:val="0070C0"/>
                <w:sz w:val="20"/>
                <w:szCs w:val="20"/>
                <w:lang w:val="pl-PL" w:eastAsia="pl-PL"/>
              </w:rPr>
            </w:pPr>
            <w:r w:rsidRPr="00557DF7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>&lt;&lt;należy zwięźle wskazać, w jaki sposób cel przedsięwzięcia oraz produkty przedsięwzięcia wpisują się w realizację Strategii Cyfryzacji Państwa; należy wskazać właściwy cel, kierunek działania lub obszar Strategii Cyfryzacji Państwa oraz opisać, w jaki sposób przedsięwzięcie przyczynia się do jego realizacji&gt;&gt;</w:t>
            </w:r>
          </w:p>
          <w:p w14:paraId="14E99D5D" w14:textId="6E2FABC4" w:rsidR="00CA7463" w:rsidRPr="00557DF7" w:rsidRDefault="21BEEF7A" w:rsidP="7E20EF53">
            <w:pPr>
              <w:pStyle w:val="Tekstpodstawowy2"/>
              <w:ind w:left="34"/>
              <w:rPr>
                <w:rFonts w:cs="Arial"/>
                <w:color w:val="0070C0"/>
                <w:sz w:val="20"/>
                <w:szCs w:val="20"/>
                <w:lang w:val="pl-PL" w:eastAsia="pl-PL"/>
              </w:rPr>
            </w:pPr>
            <w:r w:rsidRPr="00557DF7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>&lt;&lt;</w:t>
            </w:r>
            <w:r w:rsidR="77A2E5AC" w:rsidRPr="00557DF7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 xml:space="preserve">w szczególności </w:t>
            </w:r>
            <w:r w:rsidRPr="00557DF7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>należy wskazać, czy przedsięwzięcie wzmacnia suwerenność cyfrową państwa, w szczególności poprzez zapewnienie kontroli nad danymi, bezpieczeństwa ich przetwarzania, możliwości migracji danych lub usług, ograniczenia zależności od pojedynczego dostawcy</w:t>
            </w:r>
            <w:r w:rsidR="1FAF0386" w:rsidRPr="00557DF7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 xml:space="preserve"> i/lub dostawców spoza EOG, </w:t>
            </w:r>
            <w:r w:rsidRPr="00557DF7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>wykorzystania otwartych lub interoperacyjnych standardów albo zapewnienia zdolności administracji publicznej do utrzymania i rozwoju kluczowych usług cyfrowych&gt;&gt;</w:t>
            </w:r>
          </w:p>
        </w:tc>
      </w:tr>
      <w:tr w:rsidR="00CA7463" w:rsidRPr="001B6667" w14:paraId="2BF301F6" w14:textId="77777777" w:rsidTr="7E20EF53">
        <w:trPr>
          <w:trHeight w:val="383"/>
        </w:trPr>
        <w:tc>
          <w:tcPr>
            <w:tcW w:w="1984" w:type="dxa"/>
            <w:shd w:val="clear" w:color="auto" w:fill="E7E6E6"/>
          </w:tcPr>
          <w:p w14:paraId="711FE2EE" w14:textId="1D2234CA" w:rsidR="00CA7463" w:rsidRPr="00557DF7" w:rsidRDefault="00CA7463" w:rsidP="000074EC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557DF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Jakie inne strategie, polityki publiczne lub wymagania strategiczne realizuje przedsięwzięcie?</w:t>
            </w:r>
          </w:p>
        </w:tc>
        <w:tc>
          <w:tcPr>
            <w:tcW w:w="7655" w:type="dxa"/>
            <w:shd w:val="clear" w:color="auto" w:fill="FFFFFF" w:themeFill="background1"/>
          </w:tcPr>
          <w:p w14:paraId="6F51B0A8" w14:textId="629C1925" w:rsidR="00CA7463" w:rsidRPr="00CA7463" w:rsidRDefault="00CA7463" w:rsidP="00CA7463">
            <w:pPr>
              <w:spacing w:after="16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557DF7">
              <w:rPr>
                <w:rFonts w:cs="Arial"/>
                <w:color w:val="0070C0"/>
                <w:sz w:val="20"/>
                <w:lang w:val="pl-PL" w:eastAsia="pl-PL"/>
              </w:rPr>
              <w:t>&lt;&lt;należy wskazać, w realizację jakich innych strategii rozwoju, programów rozwoju, polityk publicznych, programów finansowania, dokumentów sektorowych lub innych dokumentów strategicznych właściwych z punktu widzenia rozwiązywanych problemów wpisuje się przedsięwzięcie; należy wskazać właściwy cel, priorytet, działanie, inwestycję lub obszar danego dokumentu&gt;&gt;</w:t>
            </w:r>
            <w:r w:rsidRPr="00557DF7">
              <w:rPr>
                <w:rFonts w:cs="Arial"/>
                <w:color w:val="0070C0"/>
                <w:sz w:val="20"/>
                <w:lang w:val="pl-PL" w:eastAsia="pl-PL"/>
              </w:rPr>
              <w:br/>
            </w:r>
            <w:r w:rsidRPr="00557DF7">
              <w:rPr>
                <w:rFonts w:cs="Arial"/>
                <w:color w:val="0070C0"/>
                <w:sz w:val="20"/>
                <w:lang w:val="pl-PL" w:eastAsia="pl-PL"/>
              </w:rPr>
              <w:br/>
            </w:r>
            <w:r w:rsidRPr="00557DF7">
              <w:rPr>
                <w:rFonts w:cs="Arial"/>
                <w:color w:val="0070C0"/>
                <w:sz w:val="20"/>
                <w:lang w:val="pl-PL" w:eastAsia="pl-PL"/>
              </w:rPr>
              <w:lastRenderedPageBreak/>
              <w:t>&lt;&lt;należy zwięźle opisać, w jaki sposób cel przedsięwzięcia oraz produkty przedsięwzięcia przyczyniają się do realizacji wskazanych dokumentów strategicznych, w szczególności w zakresie bezpieczeństwa cyfrowego, odporności usług publicznych, ciągłości działania, interoperacyjności systemów, ponownego wykorzystania danych, dostępności cyfrowej, otwartości standardów oraz kontroli nad danymi&gt;&gt;</w:t>
            </w:r>
          </w:p>
        </w:tc>
      </w:tr>
    </w:tbl>
    <w:p w14:paraId="2C4AEE2F" w14:textId="77777777" w:rsidR="00CA7463" w:rsidRPr="00CA7463" w:rsidRDefault="00CA7463" w:rsidP="00CA7463">
      <w:pPr>
        <w:pStyle w:val="Tekstpodstawowy"/>
        <w:rPr>
          <w:lang w:val="pl-PL" w:eastAsia="pl-PL"/>
        </w:rPr>
      </w:pPr>
    </w:p>
    <w:p w14:paraId="3201E661" w14:textId="6F2D34F7" w:rsidR="00AB4172" w:rsidRPr="001B6667" w:rsidRDefault="00534314" w:rsidP="00B614D2">
      <w:pPr>
        <w:pStyle w:val="Nagwek2"/>
        <w:tabs>
          <w:tab w:val="num" w:pos="1134"/>
        </w:tabs>
        <w:jc w:val="both"/>
        <w:rPr>
          <w:lang w:val="pl-PL" w:eastAsia="pl-PL"/>
        </w:rPr>
      </w:pPr>
      <w:bookmarkStart w:id="3" w:name="_Toc462924056"/>
      <w:r>
        <w:rPr>
          <w:lang w:val="pl-PL" w:eastAsia="pl-PL"/>
        </w:rPr>
        <w:t>Cele i k</w:t>
      </w:r>
      <w:r w:rsidR="00AB4172" w:rsidRPr="001B6667">
        <w:rPr>
          <w:lang w:val="pl-PL" w:eastAsia="pl-PL"/>
        </w:rPr>
        <w:t xml:space="preserve">orzyści wynikające z </w:t>
      </w:r>
      <w:bookmarkEnd w:id="3"/>
      <w:r w:rsidR="00470022">
        <w:rPr>
          <w:lang w:val="pl-PL" w:eastAsia="pl-PL"/>
        </w:rPr>
        <w:t xml:space="preserve">realizacji </w:t>
      </w:r>
      <w:r w:rsidR="00470022" w:rsidRPr="002E59AF">
        <w:rPr>
          <w:color w:val="000000" w:themeColor="text1"/>
          <w:lang w:val="pl-PL"/>
        </w:rPr>
        <w:t>przedsięwzięcia</w:t>
      </w:r>
      <w:r w:rsidR="00470022" w:rsidRPr="002E59AF">
        <w:rPr>
          <w:color w:val="000000" w:themeColor="text1"/>
          <w:lang w:val="pl-PL" w:eastAsia="pl-PL"/>
        </w:rPr>
        <w:t xml:space="preserve"> </w:t>
      </w:r>
      <w:r w:rsidR="009C7AD9" w:rsidRPr="009C7AD9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14:paraId="0DEFF44D" w14:textId="5ECF2C39" w:rsidR="00307FB8" w:rsidRPr="001B6667" w:rsidRDefault="00637D74" w:rsidP="001B6667">
      <w:pPr>
        <w:pStyle w:val="Tekstpodstawowy2"/>
        <w:rPr>
          <w:rFonts w:cs="Arial"/>
          <w:color w:val="0070C0"/>
          <w:sz w:val="22"/>
          <w:szCs w:val="22"/>
          <w:lang w:val="pl-PL" w:eastAsia="pl-PL"/>
        </w:rPr>
      </w:pPr>
      <w:r w:rsidRPr="001B6667">
        <w:rPr>
          <w:rFonts w:cs="Arial"/>
          <w:color w:val="0070C0"/>
          <w:sz w:val="22"/>
          <w:szCs w:val="22"/>
          <w:lang w:val="pl-PL" w:eastAsia="pl-PL"/>
        </w:rPr>
        <w:t>&lt;&lt;Należy</w:t>
      </w:r>
      <w:r w:rsidR="00741175" w:rsidRPr="001B6667">
        <w:rPr>
          <w:rFonts w:cs="Arial"/>
          <w:color w:val="0070C0"/>
          <w:sz w:val="22"/>
          <w:szCs w:val="22"/>
          <w:lang w:val="pl-PL" w:eastAsia="pl-PL"/>
        </w:rPr>
        <w:t xml:space="preserve"> 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>wskazać najważniejsze wymierne (mierzalne) korzyści, spodziewane do uzyskania w</w:t>
      </w:r>
      <w:r w:rsidR="007E6977" w:rsidRPr="001B6667">
        <w:rPr>
          <w:rFonts w:cs="Arial"/>
          <w:color w:val="0070C0"/>
          <w:sz w:val="22"/>
          <w:szCs w:val="22"/>
          <w:lang w:val="pl-PL" w:eastAsia="pl-PL"/>
        </w:rPr>
        <w:t xml:space="preserve"> 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 xml:space="preserve">wyniku </w:t>
      </w:r>
      <w:r w:rsidR="00A96AEA" w:rsidRPr="001B6667">
        <w:rPr>
          <w:rFonts w:cs="Arial"/>
          <w:color w:val="0070C0"/>
          <w:sz w:val="22"/>
          <w:szCs w:val="22"/>
          <w:lang w:val="pl-PL" w:eastAsia="pl-PL"/>
        </w:rPr>
        <w:t xml:space="preserve">osiągniecia poszczególnych celów </w:t>
      </w:r>
      <w:r w:rsidR="00470022" w:rsidRPr="00470022">
        <w:rPr>
          <w:rFonts w:cs="Arial"/>
          <w:color w:val="0070C0"/>
          <w:sz w:val="22"/>
          <w:szCs w:val="22"/>
          <w:lang w:val="pl-PL" w:eastAsia="pl-PL"/>
        </w:rPr>
        <w:t>przedsięwzięcia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 xml:space="preserve">, jak również wskazać </w:t>
      </w:r>
      <w:r w:rsidR="00EF2C95">
        <w:rPr>
          <w:rFonts w:cs="Arial"/>
          <w:color w:val="0070C0"/>
          <w:sz w:val="22"/>
          <w:szCs w:val="22"/>
          <w:lang w:val="pl-PL" w:eastAsia="pl-PL"/>
        </w:rPr>
        <w:t xml:space="preserve">sposób i </w:t>
      </w:r>
      <w:r w:rsidR="00EF2C95" w:rsidRPr="0086459D">
        <w:rPr>
          <w:rFonts w:cs="Arial"/>
          <w:color w:val="0070C0"/>
          <w:sz w:val="22"/>
          <w:szCs w:val="22"/>
          <w:lang w:val="pl-PL" w:eastAsia="pl-PL"/>
        </w:rPr>
        <w:t>częstot</w:t>
      </w:r>
      <w:r w:rsidR="00EF2C95" w:rsidRPr="00724205">
        <w:rPr>
          <w:rFonts w:cs="Arial"/>
          <w:color w:val="0070C0"/>
          <w:sz w:val="22"/>
          <w:szCs w:val="22"/>
          <w:lang w:val="pl-PL" w:eastAsia="pl-PL"/>
        </w:rPr>
        <w:t>liw</w:t>
      </w:r>
      <w:r w:rsidR="00EF2C95" w:rsidRPr="0086459D">
        <w:rPr>
          <w:rFonts w:cs="Arial"/>
          <w:color w:val="0070C0"/>
          <w:sz w:val="22"/>
          <w:szCs w:val="22"/>
          <w:lang w:val="pl-PL" w:eastAsia="pl-PL"/>
        </w:rPr>
        <w:t>ość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 xml:space="preserve"> pomiaru tych korzyści</w:t>
      </w:r>
      <w:r w:rsidR="00461041">
        <w:rPr>
          <w:rFonts w:eastAsiaTheme="minorHAnsi" w:cs="Arial"/>
          <w:color w:val="0070C0"/>
          <w:sz w:val="22"/>
          <w:lang w:val="pl-PL"/>
        </w:rPr>
        <w:t xml:space="preserve">. W przypadku </w:t>
      </w:r>
      <w:r w:rsidR="00470022">
        <w:rPr>
          <w:rFonts w:cs="Arial"/>
          <w:color w:val="0070C0"/>
          <w:sz w:val="22"/>
          <w:lang w:val="pl-PL"/>
        </w:rPr>
        <w:t>przedsięwzięć</w:t>
      </w:r>
      <w:r w:rsidR="00470022" w:rsidDel="00470022">
        <w:rPr>
          <w:rFonts w:eastAsiaTheme="minorHAnsi" w:cs="Arial"/>
          <w:color w:val="0070C0"/>
          <w:sz w:val="22"/>
          <w:lang w:val="pl-PL"/>
        </w:rPr>
        <w:t xml:space="preserve"> </w:t>
      </w:r>
      <w:r w:rsidR="00461041">
        <w:rPr>
          <w:rFonts w:eastAsiaTheme="minorHAnsi" w:cs="Arial"/>
          <w:color w:val="0070C0"/>
          <w:sz w:val="22"/>
          <w:lang w:val="pl-PL"/>
        </w:rPr>
        <w:t>współfinansowanych ze środków UE w ramach programów operacyjnych, należy wykazać wskaźniki obowiązujące dla danego programu.</w:t>
      </w:r>
      <w:r w:rsidR="00307FB8" w:rsidRPr="001B6667">
        <w:rPr>
          <w:rFonts w:cs="Arial"/>
          <w:color w:val="0070C0"/>
          <w:sz w:val="22"/>
          <w:szCs w:val="22"/>
          <w:lang w:val="pl-PL" w:eastAsia="pl-PL"/>
        </w:rPr>
        <w:t>&gt;&gt;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7655"/>
      </w:tblGrid>
      <w:tr w:rsidR="00A96AEA" w:rsidRPr="00402AAE" w14:paraId="418209B6" w14:textId="77777777" w:rsidTr="2B856525">
        <w:trPr>
          <w:trHeight w:val="383"/>
        </w:trPr>
        <w:tc>
          <w:tcPr>
            <w:tcW w:w="1984" w:type="dxa"/>
            <w:shd w:val="clear" w:color="auto" w:fill="E7E6E6"/>
          </w:tcPr>
          <w:p w14:paraId="497BF860" w14:textId="77777777" w:rsidR="00A96AEA" w:rsidRPr="001B6667" w:rsidRDefault="00A96AEA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- 1</w:t>
            </w:r>
          </w:p>
        </w:tc>
        <w:tc>
          <w:tcPr>
            <w:tcW w:w="7655" w:type="dxa"/>
            <w:shd w:val="clear" w:color="auto" w:fill="FFFFFF" w:themeFill="background1"/>
          </w:tcPr>
          <w:p w14:paraId="33F462E0" w14:textId="4CE06710" w:rsidR="00A96AEA" w:rsidRPr="001B6667" w:rsidRDefault="00637D74" w:rsidP="00B9058A">
            <w:pPr>
              <w:pStyle w:val="Tekstpodstawowy2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&lt;&lt;należy </w:t>
            </w:r>
            <w:r w:rsidR="00461041">
              <w:rPr>
                <w:rFonts w:cs="Arial"/>
                <w:color w:val="0070C0"/>
                <w:sz w:val="20"/>
                <w:lang w:val="pl-PL" w:eastAsia="pl-PL"/>
              </w:rPr>
              <w:t xml:space="preserve">zwięźle </w:t>
            </w:r>
            <w:r w:rsidR="00A96AE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wskazać cel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przedsięwzięcia</w:t>
            </w:r>
            <w:r w:rsidR="00461041">
              <w:rPr>
                <w:rFonts w:cs="Arial"/>
                <w:color w:val="0070C0"/>
                <w:sz w:val="20"/>
                <w:lang w:val="pl-PL" w:eastAsia="pl-PL"/>
              </w:rPr>
              <w:t xml:space="preserve"> określony w oparciu o zidentyfikowane potrzeby wymienione w </w:t>
            </w:r>
            <w:hyperlink w:anchor="_Identyfikacja_problemu_i" w:history="1">
              <w:r w:rsidR="00461041" w:rsidRPr="004A0BB2">
                <w:rPr>
                  <w:rStyle w:val="Hipercze"/>
                  <w:rFonts w:cs="Arial"/>
                  <w:color w:val="0070C0"/>
                  <w:sz w:val="20"/>
                  <w:szCs w:val="20"/>
                  <w:u w:val="none"/>
                  <w:lang w:val="pl-PL" w:eastAsia="pl-PL"/>
                </w:rPr>
                <w:t xml:space="preserve">pkt. </w:t>
              </w:r>
              <w:r w:rsidR="00461041" w:rsidRPr="0086459D">
                <w:rPr>
                  <w:rStyle w:val="Hipercze"/>
                  <w:rFonts w:cs="Arial"/>
                  <w:color w:val="0070C0"/>
                  <w:sz w:val="20"/>
                  <w:szCs w:val="20"/>
                  <w:u w:val="none"/>
                  <w:lang w:val="pl-PL" w:eastAsia="pl-PL"/>
                </w:rPr>
                <w:t>1</w:t>
              </w:r>
            </w:hyperlink>
            <w:r w:rsidR="00CB2DF6">
              <w:rPr>
                <w:rStyle w:val="Hipercze"/>
                <w:rFonts w:cs="Arial"/>
                <w:color w:val="0070C0"/>
                <w:sz w:val="20"/>
                <w:szCs w:val="20"/>
                <w:u w:val="none"/>
                <w:lang w:val="pl-PL" w:eastAsia="pl-PL"/>
              </w:rPr>
              <w:t>.</w:t>
            </w:r>
            <w:r w:rsidR="00B9058A">
              <w:rPr>
                <w:rStyle w:val="Hipercze"/>
                <w:rFonts w:cs="Arial"/>
                <w:color w:val="0070C0"/>
                <w:sz w:val="20"/>
                <w:szCs w:val="20"/>
                <w:u w:val="none"/>
                <w:lang w:val="pl-PL" w:eastAsia="pl-PL"/>
              </w:rPr>
              <w:t>1</w:t>
            </w:r>
            <w:r w:rsidR="00A96AEA"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7063B2" w:rsidRPr="00402AAE" w14:paraId="580219D7" w14:textId="77777777" w:rsidTr="2B856525">
        <w:trPr>
          <w:trHeight w:val="383"/>
        </w:trPr>
        <w:tc>
          <w:tcPr>
            <w:tcW w:w="1984" w:type="dxa"/>
            <w:shd w:val="clear" w:color="auto" w:fill="E7E6E6"/>
          </w:tcPr>
          <w:p w14:paraId="34BB58E5" w14:textId="77777777" w:rsidR="007063B2" w:rsidRPr="001B6667" w:rsidRDefault="007063B2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strategiczny</w:t>
            </w:r>
          </w:p>
        </w:tc>
        <w:tc>
          <w:tcPr>
            <w:tcW w:w="7655" w:type="dxa"/>
            <w:shd w:val="clear" w:color="auto" w:fill="FFFFFF" w:themeFill="background1"/>
          </w:tcPr>
          <w:p w14:paraId="124E1180" w14:textId="57DEC147" w:rsidR="007063B2" w:rsidRPr="001B6667" w:rsidRDefault="00637D74" w:rsidP="008B3343">
            <w:pPr>
              <w:spacing w:after="160" w:line="259" w:lineRule="auto"/>
              <w:rPr>
                <w:rFonts w:cs="Arial"/>
                <w:color w:val="948A54" w:themeColor="background2" w:themeShade="80"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&lt;&lt;należy </w:t>
            </w:r>
            <w:r w:rsidR="007063B2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wskazać 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 </w:t>
            </w:r>
            <w:r w:rsidR="001B6667" w:rsidRPr="001B6667">
              <w:rPr>
                <w:rFonts w:cs="Arial"/>
                <w:color w:val="0070C0"/>
                <w:sz w:val="20"/>
                <w:lang w:val="pl-PL" w:eastAsia="pl-PL"/>
              </w:rPr>
              <w:t>realizację jakiego</w:t>
            </w:r>
            <w:r w:rsidR="007063B2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cel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u strategicznego wpisuje się </w:t>
            </w:r>
            <w:r w:rsidR="007063B2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cel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przedsięwzięcia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; należy </w:t>
            </w:r>
            <w:r w:rsidR="001B6667" w:rsidRPr="001B6667">
              <w:rPr>
                <w:rFonts w:cs="Arial"/>
                <w:color w:val="0070C0"/>
                <w:sz w:val="20"/>
                <w:lang w:val="pl-PL" w:eastAsia="pl-PL"/>
              </w:rPr>
              <w:t>wskazać, z jakiej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8E29CA" w:rsidRPr="001B6667">
              <w:rPr>
                <w:rFonts w:cs="Arial"/>
                <w:color w:val="0070C0"/>
                <w:sz w:val="20"/>
                <w:lang w:val="pl-PL"/>
              </w:rPr>
              <w:t xml:space="preserve">strategii rozwoju, programów </w:t>
            </w:r>
            <w:r w:rsidR="001B6667" w:rsidRPr="001B6667">
              <w:rPr>
                <w:rFonts w:cs="Arial"/>
                <w:color w:val="0070C0"/>
                <w:sz w:val="20"/>
                <w:lang w:val="pl-PL"/>
              </w:rPr>
              <w:t>rozwoju lub</w:t>
            </w:r>
            <w:r w:rsidR="008E29CA" w:rsidRPr="001B6667">
              <w:rPr>
                <w:rFonts w:cs="Arial"/>
                <w:color w:val="0070C0"/>
                <w:sz w:val="20"/>
                <w:lang w:val="pl-PL"/>
              </w:rPr>
              <w:t xml:space="preserve"> innych dokumentów strategicznych rządu, właściwych z punktu widzenia rozwiązywanych problemów, wynika ten cel</w:t>
            </w:r>
            <w:r w:rsidR="005349BA" w:rsidRPr="001B6667">
              <w:rPr>
                <w:rFonts w:cs="Arial"/>
                <w:color w:val="0070C0"/>
                <w:sz w:val="20"/>
                <w:lang w:val="pl-PL"/>
              </w:rPr>
              <w:t xml:space="preserve"> </w:t>
            </w:r>
            <w:r w:rsidR="005349BA" w:rsidRPr="00542C53">
              <w:rPr>
                <w:rFonts w:cs="Arial"/>
                <w:color w:val="0070C0"/>
                <w:sz w:val="20"/>
                <w:lang w:val="pl-PL"/>
              </w:rPr>
              <w:t>strategiczny</w:t>
            </w:r>
            <w:r w:rsidR="008E29CA" w:rsidRPr="001B6667">
              <w:rPr>
                <w:rFonts w:cs="Arial"/>
                <w:color w:val="0070C0"/>
                <w:sz w:val="20"/>
                <w:lang w:val="pl-PL"/>
              </w:rPr>
              <w:t>&gt;&gt;</w:t>
            </w:r>
          </w:p>
        </w:tc>
      </w:tr>
      <w:tr w:rsidR="000F667D" w:rsidRPr="00402AAE" w14:paraId="183243E3" w14:textId="77777777" w:rsidTr="2B856525">
        <w:trPr>
          <w:trHeight w:val="383"/>
        </w:trPr>
        <w:tc>
          <w:tcPr>
            <w:tcW w:w="1984" w:type="dxa"/>
            <w:shd w:val="clear" w:color="auto" w:fill="E7E6E6"/>
          </w:tcPr>
          <w:p w14:paraId="63A62BBD" w14:textId="77777777" w:rsidR="000F667D" w:rsidRPr="001B6667" w:rsidRDefault="000F667D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Korzyść:</w:t>
            </w:r>
          </w:p>
        </w:tc>
        <w:tc>
          <w:tcPr>
            <w:tcW w:w="7655" w:type="dxa"/>
            <w:shd w:val="clear" w:color="auto" w:fill="FFFFFF" w:themeFill="background1"/>
          </w:tcPr>
          <w:p w14:paraId="78E8DB4E" w14:textId="644FBFF9" w:rsidR="000F667D" w:rsidRPr="001B6667" w:rsidRDefault="00447EC1" w:rsidP="00CB2DF6">
            <w:pPr>
              <w:pStyle w:val="Tekstpodstawowy2"/>
              <w:ind w:left="34"/>
              <w:rPr>
                <w:rFonts w:eastAsia="MS MinNew Roman" w:cs="Arial"/>
                <w:b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637D74" w:rsidRPr="001B6667">
              <w:rPr>
                <w:rFonts w:cs="Arial"/>
                <w:color w:val="0070C0"/>
                <w:sz w:val="20"/>
                <w:lang w:val="pl-PL" w:eastAsia="pl-PL"/>
              </w:rPr>
              <w:t>należy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opisać korzyść jaką przyni</w:t>
            </w:r>
            <w:r w:rsidR="00637D74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esie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</w:t>
            </w:r>
            <w:r w:rsidR="00470022">
              <w:rPr>
                <w:rFonts w:cs="Arial"/>
                <w:color w:val="0070C0"/>
                <w:sz w:val="20"/>
                <w:lang w:val="pl-PL" w:eastAsia="pl-PL"/>
              </w:rPr>
              <w:t>e</w:t>
            </w:r>
            <w:r w:rsidR="00E139B6"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0F667D" w:rsidRPr="00402AAE" w14:paraId="73BB3819" w14:textId="77777777" w:rsidTr="2B856525">
        <w:trPr>
          <w:trHeight w:val="274"/>
        </w:trPr>
        <w:tc>
          <w:tcPr>
            <w:tcW w:w="1984" w:type="dxa"/>
            <w:shd w:val="clear" w:color="auto" w:fill="E7E6E6"/>
          </w:tcPr>
          <w:p w14:paraId="5B631B61" w14:textId="77777777" w:rsidR="000F667D" w:rsidRPr="001B6667" w:rsidRDefault="000F667D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KPI:</w:t>
            </w:r>
          </w:p>
        </w:tc>
        <w:tc>
          <w:tcPr>
            <w:tcW w:w="7655" w:type="dxa"/>
            <w:shd w:val="clear" w:color="auto" w:fill="FFFFFF" w:themeFill="background1"/>
          </w:tcPr>
          <w:p w14:paraId="041E2FC2" w14:textId="77777777" w:rsidR="00BE75A7" w:rsidRDefault="00447EC1" w:rsidP="004A0BB2">
            <w:pPr>
              <w:pStyle w:val="Tekstpodstawowy2"/>
              <w:spacing w:after="0" w:line="259" w:lineRule="auto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>nazwa wskaźnika efektywności</w:t>
            </w:r>
            <w:r w:rsidR="000C7C7E">
              <w:rPr>
                <w:rFonts w:cs="Arial"/>
                <w:color w:val="0070C0"/>
                <w:sz w:val="20"/>
                <w:lang w:val="pl-PL" w:eastAsia="pl-PL"/>
              </w:rPr>
              <w:t>, np.</w:t>
            </w:r>
            <w:r w:rsidR="00BE75A7">
              <w:rPr>
                <w:rFonts w:cs="Arial"/>
                <w:color w:val="0070C0"/>
                <w:sz w:val="20"/>
                <w:lang w:val="pl-PL" w:eastAsia="pl-PL"/>
              </w:rPr>
              <w:t>:</w:t>
            </w:r>
          </w:p>
          <w:p w14:paraId="151ADEF3" w14:textId="77777777" w:rsidR="00BE75A7" w:rsidRDefault="000C7C7E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>liczba spraw załatwionych drogą elektroniczną, skrócenie czasu na realizację sprawy, zmniejszenie liczby osób zaangażowanych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</w:p>
          <w:p w14:paraId="42E7CFF7" w14:textId="481A119A"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>l</w:t>
            </w:r>
            <w:r w:rsidRPr="004D0E7D">
              <w:rPr>
                <w:rFonts w:cs="Arial"/>
                <w:color w:val="0070C0"/>
                <w:sz w:val="20"/>
                <w:lang w:val="pl-PL" w:eastAsia="pl-PL"/>
              </w:rPr>
              <w:t>iczba pobrań</w:t>
            </w:r>
            <w:r w:rsidR="00DD28F2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4D0E7D">
              <w:rPr>
                <w:rFonts w:cs="Arial"/>
                <w:color w:val="0070C0"/>
                <w:sz w:val="20"/>
                <w:lang w:val="pl-PL" w:eastAsia="pl-PL"/>
              </w:rPr>
              <w:t>/</w:t>
            </w:r>
            <w:r w:rsidR="00DD28F2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4D0E7D">
              <w:rPr>
                <w:rFonts w:cs="Arial"/>
                <w:color w:val="0070C0"/>
                <w:sz w:val="20"/>
                <w:lang w:val="pl-PL" w:eastAsia="pl-PL"/>
              </w:rPr>
              <w:t>odtworzeń dokumentów zawierających informacje sektora publicznego</w:t>
            </w:r>
            <w:r w:rsidR="00CB2DF6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  <w:r w:rsidR="000C7C7E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</w:p>
          <w:p w14:paraId="52221FB4" w14:textId="77777777"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skrócenie czasu obsł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ugi danego zdarzenia życiowego 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z punktu wid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zenia użytkownika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 lub obsługi procesu po stronie organizac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ji (wyrażone w jednostce czasu);</w:t>
            </w:r>
          </w:p>
          <w:p w14:paraId="02272897" w14:textId="77777777"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zmniejszenie liczby kroków niezbędnych do wykonania po stronie użytkownika w celu załatwienia sprawy;</w:t>
            </w:r>
          </w:p>
          <w:p w14:paraId="334CE76C" w14:textId="77777777"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zmniejszenie liczby osób / jednostek 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>i komórek organizacyjnych instytucji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 zaangażowanych w realizację procesu;</w:t>
            </w:r>
          </w:p>
          <w:p w14:paraId="2856E76A" w14:textId="77777777"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zmniejszenie liczby wymaganych dokumentów 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>niezbędnych do realizacji sprawy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</w:p>
          <w:p w14:paraId="28F89B6F" w14:textId="77777777" w:rsidR="00A90BB6" w:rsidRDefault="00BE75A7" w:rsidP="2B856525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szCs w:val="20"/>
                <w:lang w:eastAsia="pl-PL"/>
              </w:rPr>
            </w:pP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zwiększenie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liczby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wolumenu</w:t>
            </w:r>
            <w:proofErr w:type="spellEnd"/>
            <w:r w:rsidR="00EF2C95"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)</w:t>
            </w:r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poszczególnych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danych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zbiorów</w:t>
            </w:r>
            <w:proofErr w:type="spellEnd"/>
            <w:r w:rsidR="00321C0D" w:rsidRPr="2B856525">
              <w:rPr>
                <w:rFonts w:cs="Arial"/>
                <w:strike/>
                <w:color w:val="FF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pobieranych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automatycznie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, bez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udziału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użytkownika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czy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90BB6"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pracownika</w:t>
            </w:r>
            <w:proofErr w:type="spellEnd"/>
            <w:r w:rsidR="00A90BB6"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90BB6"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urzędu</w:t>
            </w:r>
            <w:proofErr w:type="spellEnd"/>
            <w:r w:rsidRPr="2B856525">
              <w:rPr>
                <w:rFonts w:cs="Arial"/>
                <w:color w:val="0070C0"/>
                <w:sz w:val="20"/>
                <w:szCs w:val="20"/>
                <w:lang w:eastAsia="pl-PL"/>
              </w:rPr>
              <w:t>);</w:t>
            </w:r>
          </w:p>
          <w:p w14:paraId="646FC791" w14:textId="6284A618" w:rsidR="00BE75A7" w:rsidRDefault="00BE75A7" w:rsidP="00CB2DF6">
            <w:pPr>
              <w:pStyle w:val="Tekstpodstawowy2"/>
              <w:numPr>
                <w:ilvl w:val="0"/>
                <w:numId w:val="8"/>
              </w:numPr>
              <w:spacing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obniże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nie kosztów realizacji procesu 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po stronie użytkownika lub instytucji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(wyrażone w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DD28F2">
              <w:rPr>
                <w:rFonts w:cs="Arial"/>
                <w:color w:val="0070C0"/>
                <w:sz w:val="20"/>
                <w:lang w:val="pl-PL" w:eastAsia="pl-PL"/>
              </w:rPr>
              <w:t>PLN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)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.</w:t>
            </w:r>
          </w:p>
          <w:p w14:paraId="2F47E223" w14:textId="25EB6FF5" w:rsidR="00221961" w:rsidRPr="00A90BB6" w:rsidRDefault="00221961" w:rsidP="00CC50BC">
            <w:pPr>
              <w:pStyle w:val="Tekstpodstawowy2"/>
              <w:spacing w:after="0" w:line="259" w:lineRule="auto"/>
              <w:ind w:left="0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>W przypadku</w:t>
            </w:r>
            <w:r w:rsidR="00470022">
              <w:t xml:space="preserve">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</w:t>
            </w:r>
            <w:r w:rsidR="00470022">
              <w:rPr>
                <w:rFonts w:cs="Arial"/>
                <w:color w:val="0070C0"/>
                <w:sz w:val="20"/>
                <w:lang w:val="pl-PL" w:eastAsia="pl-PL"/>
              </w:rPr>
              <w:t xml:space="preserve">ć 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 xml:space="preserve">planowanych do realizacji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w ramach </w:t>
            </w:r>
            <w:r w:rsidR="00CA7463">
              <w:rPr>
                <w:rFonts w:cs="Arial"/>
                <w:color w:val="0070C0"/>
                <w:sz w:val="20"/>
                <w:lang w:val="pl-PL" w:eastAsia="pl-PL"/>
              </w:rPr>
              <w:t>FERC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 xml:space="preserve">należy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wskaza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221961">
              <w:rPr>
                <w:rFonts w:cs="Arial"/>
                <w:color w:val="0070C0"/>
                <w:sz w:val="20"/>
                <w:lang w:val="pl-PL" w:eastAsia="pl-PL"/>
              </w:rPr>
              <w:t>wskaźnik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i</w:t>
            </w:r>
            <w:r w:rsidRPr="00221961">
              <w:rPr>
                <w:rFonts w:cs="Arial"/>
                <w:color w:val="0070C0"/>
                <w:sz w:val="20"/>
                <w:lang w:val="pl-PL" w:eastAsia="pl-PL"/>
              </w:rPr>
              <w:t xml:space="preserve"> przypisan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e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do </w:t>
            </w:r>
            <w:r w:rsidR="00CA7463">
              <w:rPr>
                <w:rFonts w:cs="Arial"/>
                <w:color w:val="0070C0"/>
                <w:sz w:val="20"/>
                <w:lang w:val="pl-PL" w:eastAsia="pl-PL"/>
              </w:rPr>
              <w:t>FERC</w:t>
            </w:r>
            <w:r w:rsidR="00DD28F2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(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określon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e</w:t>
            </w:r>
            <w:r w:rsidRPr="00221961">
              <w:rPr>
                <w:rFonts w:cs="Arial"/>
                <w:color w:val="0070C0"/>
                <w:sz w:val="20"/>
                <w:lang w:val="pl-PL" w:eastAsia="pl-PL"/>
              </w:rPr>
              <w:t xml:space="preserve"> jako obligatoryjne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)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.</w:t>
            </w:r>
            <w:r w:rsidR="00DD28F2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0F667D" w:rsidRPr="00402AAE" w14:paraId="1F6D5775" w14:textId="77777777" w:rsidTr="2B856525">
        <w:trPr>
          <w:trHeight w:val="478"/>
        </w:trPr>
        <w:tc>
          <w:tcPr>
            <w:tcW w:w="1984" w:type="dxa"/>
            <w:shd w:val="clear" w:color="auto" w:fill="E7E6E6"/>
          </w:tcPr>
          <w:p w14:paraId="7063F9AF" w14:textId="77777777" w:rsidR="000F667D" w:rsidRPr="001B6667" w:rsidRDefault="00A83217" w:rsidP="002F56B5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Wartość aktualna i docelowa KPI</w:t>
            </w:r>
            <w:r w:rsidR="000F667D" w:rsidRPr="001B6667">
              <w:rPr>
                <w:rFonts w:cs="Arial"/>
                <w:b/>
                <w:sz w:val="20"/>
                <w:szCs w:val="24"/>
                <w:lang w:val="pl-PL"/>
              </w:rPr>
              <w:t>:</w:t>
            </w:r>
          </w:p>
        </w:tc>
        <w:tc>
          <w:tcPr>
            <w:tcW w:w="7655" w:type="dxa"/>
            <w:shd w:val="clear" w:color="auto" w:fill="FFFFFF" w:themeFill="background1"/>
          </w:tcPr>
          <w:p w14:paraId="466EB046" w14:textId="35AECE30" w:rsidR="000F667D" w:rsidRPr="001B6667" w:rsidRDefault="00447EC1" w:rsidP="00B9058A">
            <w:pPr>
              <w:pStyle w:val="Tekstpodstawowy2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wyrażony w procentach lub liczbach wskaźnik efektywności, </w:t>
            </w:r>
            <w:r w:rsidR="00A83217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wartość aktualna i 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przewidywany do uzyskania na koniec ostatniego etapu </w:t>
            </w:r>
            <w:r w:rsidR="00DF701F">
              <w:rPr>
                <w:rFonts w:cs="Arial"/>
                <w:color w:val="0070C0"/>
                <w:sz w:val="20"/>
                <w:lang w:val="pl-PL" w:eastAsia="pl-PL"/>
              </w:rPr>
              <w:t xml:space="preserve">przedsięwzięcia </w:t>
            </w:r>
            <w:r w:rsidR="00644137">
              <w:rPr>
                <w:rFonts w:cs="Arial"/>
                <w:color w:val="0070C0"/>
                <w:sz w:val="20"/>
                <w:lang w:val="pl-PL" w:eastAsia="pl-PL"/>
              </w:rPr>
              <w:t xml:space="preserve">i/lub </w:t>
            </w:r>
            <w:r w:rsidR="00B9058A">
              <w:rPr>
                <w:rFonts w:cs="Arial"/>
                <w:color w:val="0070C0"/>
                <w:sz w:val="20"/>
                <w:lang w:val="pl-PL" w:eastAsia="pl-PL"/>
              </w:rPr>
              <w:t xml:space="preserve">po zrealizowaniu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przedsięwzięcia</w:t>
            </w:r>
            <w:r w:rsidR="00E139B6"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</w:p>
        </w:tc>
      </w:tr>
      <w:tr w:rsidR="000F667D" w:rsidRPr="00402AAE" w14:paraId="154033C0" w14:textId="77777777" w:rsidTr="2B856525">
        <w:trPr>
          <w:trHeight w:val="499"/>
        </w:trPr>
        <w:tc>
          <w:tcPr>
            <w:tcW w:w="1984" w:type="dxa"/>
            <w:shd w:val="clear" w:color="auto" w:fill="E7E6E6"/>
          </w:tcPr>
          <w:p w14:paraId="40C0D7CE" w14:textId="77777777" w:rsidR="000F667D" w:rsidRPr="001B6667" w:rsidRDefault="00637D74" w:rsidP="002F56B5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shd w:val="clear" w:color="auto" w:fill="FFFFFF" w:themeFill="background1"/>
          </w:tcPr>
          <w:p w14:paraId="4123CB6F" w14:textId="68E4AB65" w:rsidR="000F667D" w:rsidRPr="001B6667" w:rsidRDefault="00E139B6" w:rsidP="005023EF">
            <w:pPr>
              <w:pStyle w:val="Tekstpodstawowy2"/>
              <w:ind w:left="34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DD28F2">
              <w:rPr>
                <w:rFonts w:cs="Arial"/>
                <w:color w:val="0070C0"/>
                <w:sz w:val="20"/>
                <w:lang w:val="pl-PL" w:eastAsia="pl-PL"/>
              </w:rPr>
              <w:t xml:space="preserve">należy 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określić metodę </w:t>
            </w:r>
            <w:r w:rsidR="005023EF">
              <w:rPr>
                <w:rFonts w:cs="Arial"/>
                <w:color w:val="0070C0"/>
                <w:sz w:val="20"/>
                <w:lang w:val="pl-PL" w:eastAsia="pl-PL"/>
              </w:rPr>
              <w:t xml:space="preserve">oraz sposób 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>pomiaru KPI, np. badanie opinii interesariuszy</w:t>
            </w:r>
            <w:r w:rsidR="005023EF">
              <w:rPr>
                <w:rFonts w:cs="Arial"/>
                <w:color w:val="0070C0"/>
                <w:sz w:val="20"/>
                <w:lang w:val="pl-PL" w:eastAsia="pl-PL"/>
              </w:rPr>
              <w:t>, wskazać źródło danych oraz częstotliwość pomiaru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</w:tbl>
    <w:p w14:paraId="2B9F3875" w14:textId="77777777" w:rsidR="00143B0D" w:rsidRPr="00485E7E" w:rsidRDefault="00143B0D" w:rsidP="00485E7E">
      <w:pPr>
        <w:tabs>
          <w:tab w:val="left" w:pos="4962"/>
        </w:tabs>
        <w:spacing w:before="120" w:after="360"/>
        <w:ind w:right="170"/>
        <w:outlineLvl w:val="1"/>
        <w:rPr>
          <w:rFonts w:cs="Arial"/>
          <w:b/>
          <w:iCs/>
          <w:vanish/>
        </w:rPr>
      </w:pPr>
      <w:bookmarkStart w:id="4" w:name="_Toc462924057"/>
    </w:p>
    <w:p w14:paraId="1645B327" w14:textId="3B48EB22" w:rsidR="0056584B" w:rsidRPr="00485E7E" w:rsidRDefault="0056584B" w:rsidP="00485E7E">
      <w:pPr>
        <w:pStyle w:val="Nagwek2"/>
        <w:tabs>
          <w:tab w:val="left" w:pos="4962"/>
        </w:tabs>
        <w:spacing w:before="240" w:after="240"/>
        <w:ind w:left="856" w:hanging="431"/>
        <w:rPr>
          <w:b w:val="0"/>
          <w:color w:val="7F7F7F" w:themeColor="text1" w:themeTint="80"/>
          <w:sz w:val="20"/>
          <w:szCs w:val="20"/>
          <w:lang w:val="pl-PL" w:eastAsia="pl-PL"/>
        </w:rPr>
      </w:pPr>
      <w:r w:rsidRPr="00485E7E">
        <w:rPr>
          <w:lang w:val="pl-PL" w:eastAsia="pl-PL"/>
        </w:rPr>
        <w:t>Udostępnione e-usługi</w:t>
      </w:r>
      <w:bookmarkEnd w:id="4"/>
      <w:r w:rsidR="009C7AD9" w:rsidRPr="00485E7E">
        <w:rPr>
          <w:lang w:val="pl-PL" w:eastAsia="pl-PL"/>
        </w:rPr>
        <w:t xml:space="preserve"> </w:t>
      </w:r>
      <w:r w:rsidR="009C7AD9" w:rsidRPr="00485E7E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tbl>
      <w:tblPr>
        <w:tblpPr w:leftFromText="141" w:rightFromText="141" w:vertAnchor="text" w:horzAnchor="page" w:tblpX="1470" w:tblpY="-32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924"/>
        <w:gridCol w:w="1418"/>
        <w:gridCol w:w="1721"/>
        <w:gridCol w:w="1843"/>
      </w:tblGrid>
      <w:tr w:rsidR="004A0BB2" w:rsidRPr="009718C9" w14:paraId="47F9AC03" w14:textId="77777777" w:rsidTr="004A0BB2">
        <w:tc>
          <w:tcPr>
            <w:tcW w:w="749" w:type="dxa"/>
            <w:shd w:val="clear" w:color="auto" w:fill="E7E6E6"/>
            <w:vAlign w:val="center"/>
          </w:tcPr>
          <w:p w14:paraId="0AF6A00F" w14:textId="77777777"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Lp.</w:t>
            </w:r>
          </w:p>
        </w:tc>
        <w:tc>
          <w:tcPr>
            <w:tcW w:w="3924" w:type="dxa"/>
            <w:shd w:val="clear" w:color="auto" w:fill="E7E6E6"/>
            <w:vAlign w:val="center"/>
          </w:tcPr>
          <w:p w14:paraId="32671E77" w14:textId="0E28E04E"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 xml:space="preserve">Nazwa </w:t>
            </w:r>
            <w:r w:rsidRPr="001B6667">
              <w:rPr>
                <w:rFonts w:cs="Arial"/>
                <w:b/>
                <w:sz w:val="20"/>
                <w:lang w:val="pl-PL"/>
              </w:rPr>
              <w:br/>
              <w:t>e-usługi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39088BDB" w14:textId="77777777"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bCs/>
                <w:color w:val="000000"/>
                <w:sz w:val="20"/>
                <w:lang w:val="pl-PL"/>
              </w:rPr>
              <w:t>Typ</w:t>
            </w:r>
          </w:p>
        </w:tc>
        <w:tc>
          <w:tcPr>
            <w:tcW w:w="1721" w:type="dxa"/>
            <w:shd w:val="clear" w:color="auto" w:fill="E7E6E6"/>
            <w:vAlign w:val="center"/>
          </w:tcPr>
          <w:p w14:paraId="17EA151F" w14:textId="77777777"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Zakres oddziaływania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A390175" w14:textId="77777777"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 xml:space="preserve">Poziom dojrzałości </w:t>
            </w:r>
            <w:r w:rsidRPr="001B6667">
              <w:rPr>
                <w:rFonts w:cs="Arial"/>
                <w:b/>
                <w:sz w:val="20"/>
                <w:lang w:val="pl-PL"/>
              </w:rPr>
              <w:br/>
              <w:t>e-usługi</w:t>
            </w:r>
            <w:r w:rsidRPr="001B6667">
              <w:rPr>
                <w:rFonts w:cs="Arial"/>
                <w:b/>
                <w:sz w:val="20"/>
                <w:vertAlign w:val="superscript"/>
                <w:lang w:val="pl-PL"/>
              </w:rPr>
              <w:footnoteReference w:id="1"/>
            </w:r>
          </w:p>
        </w:tc>
      </w:tr>
      <w:tr w:rsidR="004A0BB2" w:rsidRPr="001B6667" w14:paraId="3DEEAFF5" w14:textId="77777777" w:rsidTr="004A0BB2">
        <w:tc>
          <w:tcPr>
            <w:tcW w:w="749" w:type="dxa"/>
          </w:tcPr>
          <w:p w14:paraId="5048C602" w14:textId="77777777"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</w:p>
        </w:tc>
        <w:tc>
          <w:tcPr>
            <w:tcW w:w="3924" w:type="dxa"/>
          </w:tcPr>
          <w:p w14:paraId="12E1092E" w14:textId="77777777"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&lt;&lt;opis maksymalnie 2 zdania&gt;&gt;</w:t>
            </w:r>
          </w:p>
        </w:tc>
        <w:tc>
          <w:tcPr>
            <w:tcW w:w="1418" w:type="dxa"/>
          </w:tcPr>
          <w:p w14:paraId="5E29E401" w14:textId="37FC58AE"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&lt;&lt;należy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określić poziom dojrzałości usługi. Jeśli </w:t>
            </w:r>
            <w:r w:rsidR="00DF701F">
              <w:rPr>
                <w:rFonts w:cs="Arial"/>
                <w:color w:val="0070C0"/>
                <w:sz w:val="20"/>
                <w:lang w:val="pl-PL" w:eastAsia="pl-PL"/>
              </w:rPr>
              <w:t xml:space="preserve">przedsięwzięcie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nie przewiduje uruchomienia nowych usług, należy wskazać „nie dotyczy</w:t>
            </w:r>
            <w:r w:rsidR="008B3343">
              <w:rPr>
                <w:rFonts w:cs="Arial"/>
                <w:color w:val="0070C0"/>
                <w:sz w:val="20"/>
                <w:lang w:val="pl-PL" w:eastAsia="pl-PL"/>
              </w:rPr>
              <w:t>”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  <w:p w14:paraId="081CE058" w14:textId="3204F0A2"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2E59AF">
              <w:rPr>
                <w:rFonts w:cs="Arial"/>
                <w:color w:val="0070C0"/>
                <w:sz w:val="20"/>
                <w:lang w:val="pl-PL"/>
              </w:rPr>
              <w:t>-</w:t>
            </w:r>
            <w:r w:rsidR="00305276">
              <w:rPr>
                <w:rFonts w:cs="Arial"/>
                <w:color w:val="0070C0"/>
                <w:sz w:val="20"/>
                <w:lang w:val="pl-PL"/>
              </w:rPr>
              <w:t xml:space="preserve"> 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A2C</w:t>
            </w:r>
          </w:p>
          <w:p w14:paraId="56D74B9C" w14:textId="7F5E7BBB"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-</w:t>
            </w:r>
            <w:r w:rsidR="00305276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A2B</w:t>
            </w:r>
          </w:p>
          <w:p w14:paraId="1C7C8FFE" w14:textId="58F434DD"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-</w:t>
            </w:r>
            <w:r w:rsidR="00305276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A2A</w:t>
            </w:r>
          </w:p>
        </w:tc>
        <w:tc>
          <w:tcPr>
            <w:tcW w:w="1721" w:type="dxa"/>
          </w:tcPr>
          <w:p w14:paraId="71ACC176" w14:textId="77777777" w:rsidR="004A0BB2" w:rsidRPr="001B6667" w:rsidRDefault="004A0BB2" w:rsidP="00E7495D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należy wskazać interesariuszy, opisanych w pkt 1.</w:t>
            </w:r>
            <w:r w:rsidR="00193CC4" w:rsidRPr="007338C5">
              <w:rPr>
                <w:rFonts w:cs="Arial"/>
                <w:color w:val="0070C0"/>
                <w:sz w:val="20"/>
                <w:lang w:val="pl-PL" w:eastAsia="pl-PL"/>
              </w:rPr>
              <w:t>1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, którzy będą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wykorzystywa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usługę,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oszacować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liczb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ę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transakcji rocznie&gt;&gt;</w:t>
            </w:r>
          </w:p>
        </w:tc>
        <w:tc>
          <w:tcPr>
            <w:tcW w:w="1843" w:type="dxa"/>
          </w:tcPr>
          <w:p w14:paraId="0B86C2EF" w14:textId="268037AB" w:rsidR="004A0BB2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&lt;&lt;należy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określić poziom dojrzałości usługi. Jeśli </w:t>
            </w:r>
            <w:r w:rsidR="00DF701F">
              <w:rPr>
                <w:rFonts w:cs="Arial"/>
                <w:color w:val="0070C0"/>
                <w:sz w:val="20"/>
                <w:lang w:val="pl-PL" w:eastAsia="pl-PL"/>
              </w:rPr>
              <w:t xml:space="preserve">przedsięwzięcie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nie przewiduje uruchomienia nowych usług, należy wskazać „nie dotyczy”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  <w:p w14:paraId="4BF0F010" w14:textId="77777777" w:rsidR="004A0BB2" w:rsidRPr="000758B8" w:rsidRDefault="004A0BB2" w:rsidP="00E11921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 xml:space="preserve">1 - </w:t>
            </w:r>
            <w:r w:rsidR="00CB2DF6">
              <w:rPr>
                <w:rFonts w:cs="Arial"/>
                <w:color w:val="0070C0"/>
                <w:sz w:val="20"/>
                <w:lang w:val="pl-PL" w:eastAsia="pl-PL"/>
              </w:rPr>
              <w:t>i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nformacja</w:t>
            </w:r>
          </w:p>
          <w:p w14:paraId="75367A37" w14:textId="77777777" w:rsidR="004A0BB2" w:rsidRPr="000758B8" w:rsidRDefault="004A0BB2" w:rsidP="00E11921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2 - jednostronna interakcja</w:t>
            </w:r>
          </w:p>
          <w:p w14:paraId="45FB791B" w14:textId="77777777"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3 - dwustronna interakcja</w:t>
            </w:r>
          </w:p>
          <w:p w14:paraId="5B61D4A7" w14:textId="77777777"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4 - transakcja</w:t>
            </w:r>
          </w:p>
          <w:p w14:paraId="5327EE52" w14:textId="77777777"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5 -</w:t>
            </w:r>
            <w:r w:rsidR="00CB2DF6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personalizacja</w:t>
            </w:r>
          </w:p>
        </w:tc>
      </w:tr>
    </w:tbl>
    <w:p w14:paraId="7F8A4D3F" w14:textId="77777777" w:rsidR="00143B0D" w:rsidRPr="00485E7E" w:rsidRDefault="00143B0D" w:rsidP="00A04A7E">
      <w:pPr>
        <w:spacing w:before="240" w:after="360"/>
        <w:ind w:right="170"/>
        <w:outlineLvl w:val="1"/>
        <w:rPr>
          <w:rStyle w:val="Nagwek3Znak"/>
          <w:rFonts w:eastAsiaTheme="minorHAnsi"/>
          <w:b/>
          <w:iCs w:val="0"/>
          <w:vanish/>
        </w:rPr>
      </w:pPr>
    </w:p>
    <w:p w14:paraId="77C266DD" w14:textId="77777777" w:rsidR="00E11921" w:rsidRPr="007B0A82" w:rsidRDefault="0056584B" w:rsidP="00A04A7E">
      <w:pPr>
        <w:pStyle w:val="Nagwek2"/>
        <w:spacing w:before="240" w:after="360"/>
        <w:rPr>
          <w:rStyle w:val="Nagwek3Znak"/>
          <w:rFonts w:eastAsiaTheme="minorEastAsia"/>
          <w:b w:val="0"/>
          <w:lang w:val="en-US"/>
        </w:rPr>
      </w:pPr>
      <w:proofErr w:type="spellStart"/>
      <w:r w:rsidRPr="2B856525">
        <w:rPr>
          <w:rStyle w:val="Nagwek3Znak"/>
          <w:rFonts w:eastAsiaTheme="minorEastAsia"/>
          <w:lang w:val="en-US"/>
        </w:rPr>
        <w:t>Udostępnione</w:t>
      </w:r>
      <w:proofErr w:type="spellEnd"/>
      <w:r w:rsidRPr="2B856525">
        <w:rPr>
          <w:rStyle w:val="Nagwek3Znak"/>
          <w:rFonts w:eastAsiaTheme="minorEastAsia"/>
          <w:lang w:val="en-US"/>
        </w:rPr>
        <w:t xml:space="preserve"> </w:t>
      </w:r>
      <w:proofErr w:type="spellStart"/>
      <w:r w:rsidRPr="2B856525">
        <w:rPr>
          <w:rStyle w:val="Nagwek3Znak"/>
          <w:rFonts w:eastAsiaTheme="minorEastAsia"/>
          <w:lang w:val="en-US"/>
        </w:rPr>
        <w:t>informacje</w:t>
      </w:r>
      <w:proofErr w:type="spellEnd"/>
      <w:r w:rsidRPr="2B856525">
        <w:rPr>
          <w:rStyle w:val="Nagwek3Znak"/>
          <w:rFonts w:eastAsiaTheme="minorEastAsia"/>
          <w:lang w:val="en-US"/>
        </w:rPr>
        <w:t xml:space="preserve"> </w:t>
      </w:r>
      <w:proofErr w:type="spellStart"/>
      <w:r w:rsidRPr="2B856525">
        <w:rPr>
          <w:rStyle w:val="Nagwek3Znak"/>
          <w:rFonts w:eastAsiaTheme="minorEastAsia"/>
          <w:lang w:val="en-US"/>
        </w:rPr>
        <w:t>sektora</w:t>
      </w:r>
      <w:proofErr w:type="spellEnd"/>
      <w:r w:rsidRPr="2B856525">
        <w:rPr>
          <w:rStyle w:val="Nagwek3Znak"/>
          <w:rFonts w:eastAsiaTheme="minorEastAsia"/>
          <w:lang w:val="en-US"/>
        </w:rPr>
        <w:t xml:space="preserve"> </w:t>
      </w:r>
      <w:proofErr w:type="spellStart"/>
      <w:r w:rsidRPr="2B856525">
        <w:t>publicznego</w:t>
      </w:r>
      <w:proofErr w:type="spellEnd"/>
      <w:r w:rsidRPr="2B856525">
        <w:rPr>
          <w:rStyle w:val="Nagwek3Znak"/>
          <w:rFonts w:eastAsiaTheme="minorEastAsia"/>
          <w:lang w:val="en-US"/>
        </w:rPr>
        <w:t xml:space="preserve"> </w:t>
      </w:r>
      <w:proofErr w:type="spellStart"/>
      <w:r w:rsidRPr="2B856525">
        <w:rPr>
          <w:rStyle w:val="Nagwek3Znak"/>
          <w:rFonts w:eastAsiaTheme="minorEastAsia"/>
          <w:lang w:val="en-US"/>
        </w:rPr>
        <w:t>i</w:t>
      </w:r>
      <w:proofErr w:type="spellEnd"/>
      <w:r w:rsidRPr="2B856525">
        <w:rPr>
          <w:rStyle w:val="Nagwek3Znak"/>
          <w:rFonts w:eastAsiaTheme="minorEastAsia"/>
          <w:lang w:val="en-US"/>
        </w:rPr>
        <w:t xml:space="preserve"> zdigitalizowane </w:t>
      </w:r>
      <w:proofErr w:type="spellStart"/>
      <w:r w:rsidRPr="2B856525">
        <w:rPr>
          <w:rStyle w:val="Nagwek3Znak"/>
          <w:rFonts w:eastAsiaTheme="minorEastAsia"/>
          <w:lang w:val="en-US"/>
        </w:rPr>
        <w:t>zasoby</w:t>
      </w:r>
      <w:proofErr w:type="spellEnd"/>
      <w:r w:rsidR="009C7AD9" w:rsidRPr="2B856525">
        <w:rPr>
          <w:rStyle w:val="Nagwek3Znak"/>
          <w:rFonts w:eastAsiaTheme="minorEastAsia"/>
          <w:lang w:val="en-US"/>
        </w:rPr>
        <w:t xml:space="preserve"> </w:t>
      </w:r>
      <w:r w:rsidR="009C7AD9" w:rsidRPr="2B856525">
        <w:rPr>
          <w:rStyle w:val="Nagwek3Znak"/>
          <w:rFonts w:eastAsiaTheme="minorEastAsia"/>
          <w:b w:val="0"/>
          <w:color w:val="7F7F7F" w:themeColor="text1" w:themeTint="80"/>
          <w:sz w:val="20"/>
          <w:szCs w:val="20"/>
          <w:lang w:val="en-US"/>
        </w:rPr>
        <w:t>&lt;&lt;</w:t>
      </w:r>
      <w:proofErr w:type="spellStart"/>
      <w:r w:rsidR="009C7AD9" w:rsidRPr="2B856525">
        <w:rPr>
          <w:rStyle w:val="Nagwek3Znak"/>
          <w:rFonts w:eastAsiaTheme="minorEastAsia"/>
          <w:b w:val="0"/>
          <w:color w:val="7F7F7F" w:themeColor="text1" w:themeTint="80"/>
          <w:sz w:val="20"/>
          <w:szCs w:val="20"/>
          <w:lang w:val="en-US"/>
        </w:rPr>
        <w:t>maksymalnie</w:t>
      </w:r>
      <w:proofErr w:type="spellEnd"/>
      <w:r w:rsidR="009C7AD9" w:rsidRPr="2B856525">
        <w:rPr>
          <w:rStyle w:val="Nagwek3Znak"/>
          <w:rFonts w:eastAsiaTheme="minorEastAsia"/>
          <w:b w:val="0"/>
          <w:color w:val="7F7F7F" w:themeColor="text1" w:themeTint="80"/>
          <w:sz w:val="20"/>
          <w:szCs w:val="20"/>
          <w:lang w:val="en-US"/>
        </w:rPr>
        <w:t xml:space="preserve"> 2000 </w:t>
      </w:r>
      <w:proofErr w:type="spellStart"/>
      <w:r w:rsidR="009C7AD9" w:rsidRPr="2B856525">
        <w:rPr>
          <w:rStyle w:val="Nagwek3Znak"/>
          <w:rFonts w:eastAsiaTheme="minorEastAsia"/>
          <w:b w:val="0"/>
          <w:color w:val="7F7F7F" w:themeColor="text1" w:themeTint="80"/>
          <w:sz w:val="20"/>
          <w:szCs w:val="20"/>
          <w:lang w:val="en-US"/>
        </w:rPr>
        <w:t>znaków</w:t>
      </w:r>
      <w:proofErr w:type="spellEnd"/>
      <w:r w:rsidR="009C7AD9" w:rsidRPr="2B856525">
        <w:rPr>
          <w:rStyle w:val="Nagwek3Znak"/>
          <w:rFonts w:eastAsiaTheme="minorEastAsia"/>
          <w:b w:val="0"/>
          <w:color w:val="7F7F7F" w:themeColor="text1" w:themeTint="80"/>
          <w:sz w:val="20"/>
          <w:szCs w:val="20"/>
          <w:lang w:val="en-US"/>
        </w:rPr>
        <w:t>&gt;&gt;</w:t>
      </w:r>
    </w:p>
    <w:p w14:paraId="77F12B96" w14:textId="3C50B2E7" w:rsidR="00E11921" w:rsidRPr="004A0BB2" w:rsidRDefault="00E11921" w:rsidP="00E11921">
      <w:pPr>
        <w:pStyle w:val="Tekstpodstawowy2"/>
        <w:rPr>
          <w:rFonts w:eastAsiaTheme="minorHAnsi"/>
          <w:lang w:val="pl-PL" w:eastAsia="pl-PL"/>
        </w:rPr>
      </w:pPr>
      <w:r w:rsidRPr="004A0BB2">
        <w:rPr>
          <w:rFonts w:eastAsiaTheme="minorHAnsi"/>
          <w:lang w:val="pl-PL" w:eastAsia="pl-PL"/>
        </w:rPr>
        <w:t xml:space="preserve">Czy wszystkie zdigitalizowane zasoby objęte </w:t>
      </w:r>
      <w:r w:rsidR="002F6DF5">
        <w:rPr>
          <w:rFonts w:eastAsiaTheme="minorHAnsi"/>
          <w:lang w:val="pl-PL" w:eastAsia="pl-PL"/>
        </w:rPr>
        <w:t>przedsięwzięciem</w:t>
      </w:r>
      <w:r w:rsidR="002F6DF5" w:rsidRPr="004A0BB2">
        <w:rPr>
          <w:rFonts w:eastAsiaTheme="minorHAnsi"/>
          <w:lang w:val="pl-PL" w:eastAsia="pl-PL"/>
        </w:rPr>
        <w:t xml:space="preserve"> </w:t>
      </w:r>
      <w:r w:rsidRPr="004A0BB2">
        <w:rPr>
          <w:rFonts w:eastAsiaTheme="minorHAnsi"/>
          <w:lang w:val="pl-PL" w:eastAsia="pl-PL"/>
        </w:rPr>
        <w:t>będą udostępniane bezpłatnie? TAK/NIE</w:t>
      </w:r>
      <w:r w:rsidRPr="004A0BB2">
        <w:rPr>
          <w:rStyle w:val="Odwoanieprzypisudolnego"/>
          <w:rFonts w:eastAsiaTheme="minorHAnsi"/>
          <w:lang w:val="pl-PL" w:eastAsia="pl-PL"/>
        </w:rPr>
        <w:footnoteReference w:id="2"/>
      </w:r>
    </w:p>
    <w:p w14:paraId="3D4B6D49" w14:textId="56511865" w:rsidR="006C485E" w:rsidRPr="00485E7E" w:rsidRDefault="00E11921" w:rsidP="00485E7E">
      <w:pPr>
        <w:pStyle w:val="Tekstpodstawowy2"/>
        <w:spacing w:after="240"/>
        <w:rPr>
          <w:rStyle w:val="Nagwek3Znak"/>
          <w:iCs w:val="0"/>
          <w:color w:val="0070C0"/>
          <w:sz w:val="22"/>
          <w:szCs w:val="22"/>
          <w:lang w:eastAsia="en-US"/>
        </w:rPr>
      </w:pPr>
      <w:r w:rsidRPr="00955EC2">
        <w:rPr>
          <w:rFonts w:cs="Arial"/>
          <w:color w:val="0070C0"/>
          <w:sz w:val="22"/>
          <w:szCs w:val="22"/>
          <w:lang w:val="pl-PL"/>
        </w:rPr>
        <w:t xml:space="preserve">&lt;&lt;w przypadku odpowiedzi NIE, </w:t>
      </w:r>
      <w:r w:rsidR="00CB2DF6">
        <w:rPr>
          <w:rFonts w:cs="Arial"/>
          <w:color w:val="0070C0"/>
          <w:sz w:val="22"/>
          <w:szCs w:val="22"/>
          <w:lang w:val="pl-PL"/>
        </w:rPr>
        <w:t xml:space="preserve">należy </w:t>
      </w:r>
      <w:r w:rsidRPr="00955EC2">
        <w:rPr>
          <w:rFonts w:cs="Arial"/>
          <w:color w:val="0070C0"/>
          <w:sz w:val="22"/>
          <w:szCs w:val="22"/>
          <w:lang w:val="pl-PL"/>
        </w:rPr>
        <w:t>poda</w:t>
      </w:r>
      <w:r w:rsidR="00CB2DF6">
        <w:rPr>
          <w:rFonts w:cs="Arial"/>
          <w:color w:val="0070C0"/>
          <w:sz w:val="22"/>
          <w:szCs w:val="22"/>
          <w:lang w:val="pl-PL"/>
        </w:rPr>
        <w:t>ć</w:t>
      </w:r>
      <w:r w:rsidRPr="00955EC2">
        <w:rPr>
          <w:rFonts w:cs="Arial"/>
          <w:color w:val="0070C0"/>
          <w:sz w:val="22"/>
          <w:szCs w:val="22"/>
          <w:lang w:val="pl-PL"/>
        </w:rPr>
        <w:t xml:space="preserve"> liczbę zasobów jaka nie zostanie udostępniona bezpłatnie, w formacie: </w:t>
      </w:r>
      <w:r w:rsidRPr="00724205">
        <w:rPr>
          <w:rFonts w:cs="Arial"/>
          <w:color w:val="0070C0"/>
          <w:sz w:val="22"/>
          <w:szCs w:val="22"/>
          <w:lang w:val="pl-PL"/>
        </w:rPr>
        <w:t>34</w:t>
      </w:r>
      <w:r w:rsidRPr="00955EC2">
        <w:rPr>
          <w:rFonts w:cs="Arial"/>
          <w:color w:val="0070C0"/>
          <w:sz w:val="22"/>
          <w:szCs w:val="22"/>
          <w:lang w:val="pl-PL"/>
        </w:rPr>
        <w:t>%&gt;&gt;</w:t>
      </w:r>
    </w:p>
    <w:tbl>
      <w:tblPr>
        <w:tblStyle w:val="Tabela-Siatk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2410"/>
        <w:gridCol w:w="4111"/>
      </w:tblGrid>
      <w:tr w:rsidR="0056584B" w:rsidRPr="00402AAE" w14:paraId="71E1643A" w14:textId="77777777" w:rsidTr="001318C7">
        <w:tc>
          <w:tcPr>
            <w:tcW w:w="3118" w:type="dxa"/>
            <w:shd w:val="clear" w:color="auto" w:fill="E7E6E6"/>
            <w:vAlign w:val="center"/>
          </w:tcPr>
          <w:p w14:paraId="11AC5F51" w14:textId="77777777" w:rsidR="005349BA" w:rsidRPr="001B6667" w:rsidRDefault="0056584B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Rodzaj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 xml:space="preserve"> </w:t>
            </w:r>
          </w:p>
          <w:p w14:paraId="1CD15914" w14:textId="77777777" w:rsidR="0056584B" w:rsidRPr="001B6667" w:rsidRDefault="00534314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>
              <w:rPr>
                <w:rFonts w:cs="Arial"/>
                <w:b/>
                <w:sz w:val="20"/>
                <w:lang w:val="pl-PL"/>
              </w:rPr>
              <w:t>i</w:t>
            </w:r>
            <w:r w:rsidR="001B6667" w:rsidRPr="001B6667">
              <w:rPr>
                <w:rFonts w:cs="Arial"/>
                <w:b/>
                <w:sz w:val="20"/>
                <w:lang w:val="pl-PL"/>
              </w:rPr>
              <w:t>nformacji</w:t>
            </w:r>
            <w:r w:rsidR="001B6667">
              <w:rPr>
                <w:rFonts w:cs="Arial"/>
                <w:b/>
                <w:sz w:val="20"/>
                <w:lang w:val="pl-PL"/>
              </w:rPr>
              <w:t xml:space="preserve"> 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>/</w:t>
            </w:r>
            <w:r w:rsidR="001B6667">
              <w:rPr>
                <w:rFonts w:cs="Arial"/>
                <w:b/>
                <w:sz w:val="20"/>
                <w:lang w:val="pl-PL"/>
              </w:rPr>
              <w:t xml:space="preserve"> 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>zasobów</w:t>
            </w:r>
          </w:p>
        </w:tc>
        <w:tc>
          <w:tcPr>
            <w:tcW w:w="2410" w:type="dxa"/>
            <w:shd w:val="clear" w:color="auto" w:fill="E7E6E6"/>
            <w:vAlign w:val="center"/>
          </w:tcPr>
          <w:p w14:paraId="26532604" w14:textId="77777777" w:rsidR="0056584B" w:rsidRPr="001B6667" w:rsidRDefault="005349BA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Planowana data udostę</w:t>
            </w:r>
            <w:r w:rsidR="0056584B" w:rsidRPr="001B6667">
              <w:rPr>
                <w:rFonts w:cs="Arial"/>
                <w:b/>
                <w:sz w:val="20"/>
                <w:lang w:val="pl-PL"/>
              </w:rPr>
              <w:t>pnienia</w:t>
            </w:r>
          </w:p>
        </w:tc>
        <w:tc>
          <w:tcPr>
            <w:tcW w:w="4111" w:type="dxa"/>
            <w:shd w:val="clear" w:color="auto" w:fill="E7E6E6"/>
            <w:vAlign w:val="center"/>
          </w:tcPr>
          <w:p w14:paraId="5EE62172" w14:textId="1745D720" w:rsidR="00E11921" w:rsidRDefault="00E11921" w:rsidP="00E11921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>
              <w:rPr>
                <w:rFonts w:cs="Arial"/>
                <w:b/>
                <w:sz w:val="20"/>
                <w:lang w:val="pl-PL"/>
              </w:rPr>
              <w:t>Szacowana liczba obiektów objętych digitalizacją (udostępnianiem informacji)</w:t>
            </w:r>
          </w:p>
          <w:p w14:paraId="3D9E02E2" w14:textId="77777777" w:rsidR="0056584B" w:rsidRPr="001B6667" w:rsidRDefault="0056584B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</w:tr>
      <w:tr w:rsidR="0056584B" w:rsidRPr="00402AAE" w14:paraId="2E065356" w14:textId="77777777" w:rsidTr="004A0BB2">
        <w:trPr>
          <w:trHeight w:val="1748"/>
        </w:trPr>
        <w:tc>
          <w:tcPr>
            <w:tcW w:w="3118" w:type="dxa"/>
          </w:tcPr>
          <w:p w14:paraId="6ECEF3E3" w14:textId="6D5A9886" w:rsidR="0056584B" w:rsidRPr="001B6667" w:rsidRDefault="00E11921" w:rsidP="00480C5A">
            <w:pPr>
              <w:rPr>
                <w:rFonts w:cs="Arial"/>
                <w:color w:val="0070C0"/>
                <w:sz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56584B" w:rsidRPr="001B6667">
              <w:rPr>
                <w:rFonts w:cs="Arial"/>
                <w:color w:val="0070C0"/>
                <w:sz w:val="20"/>
                <w:lang w:val="pl-PL"/>
              </w:rPr>
              <w:t xml:space="preserve">należy wpisać nazwę planowanego do </w:t>
            </w:r>
            <w:r w:rsidR="00885C3A" w:rsidRPr="001B6667">
              <w:rPr>
                <w:rFonts w:cs="Arial"/>
                <w:color w:val="0070C0"/>
                <w:sz w:val="20"/>
                <w:lang w:val="pl-PL"/>
              </w:rPr>
              <w:t>udostepnienia</w:t>
            </w:r>
            <w:r w:rsidR="0056584B" w:rsidRPr="001B6667">
              <w:rPr>
                <w:rFonts w:cs="Arial"/>
                <w:color w:val="0070C0"/>
                <w:sz w:val="20"/>
                <w:lang w:val="pl-PL"/>
              </w:rPr>
              <w:t xml:space="preserve"> zasobu</w:t>
            </w:r>
            <w:r w:rsidR="00B73C22" w:rsidRPr="001B6667">
              <w:rPr>
                <w:rFonts w:cs="Arial"/>
                <w:color w:val="0070C0"/>
                <w:sz w:val="20"/>
                <w:lang w:val="pl-PL"/>
              </w:rPr>
              <w:t>/</w:t>
            </w:r>
            <w:r w:rsidR="001B6667" w:rsidRPr="001B6667">
              <w:rPr>
                <w:rFonts w:cs="Arial"/>
                <w:color w:val="0070C0"/>
                <w:sz w:val="20"/>
                <w:lang w:val="pl-PL"/>
              </w:rPr>
              <w:t>informacji</w:t>
            </w:r>
            <w:r>
              <w:rPr>
                <w:rFonts w:cs="Arial"/>
                <w:color w:val="0070C0"/>
                <w:sz w:val="20"/>
                <w:lang w:val="pl-PL"/>
              </w:rPr>
              <w:t>, np. rejestry, dokumenty, obiekty muzealne, pliki filmowe i audio</w:t>
            </w:r>
            <w:r w:rsidR="008149AF" w:rsidRPr="001B6667">
              <w:rPr>
                <w:rFonts w:cs="Arial"/>
                <w:color w:val="0070C0"/>
                <w:sz w:val="20"/>
                <w:lang w:val="pl-PL"/>
              </w:rPr>
              <w:t>&gt;&gt;</w:t>
            </w:r>
          </w:p>
        </w:tc>
        <w:tc>
          <w:tcPr>
            <w:tcW w:w="2410" w:type="dxa"/>
          </w:tcPr>
          <w:p w14:paraId="146F3E2F" w14:textId="77777777" w:rsidR="0056584B" w:rsidRPr="001B6667" w:rsidRDefault="0056584B" w:rsidP="00480C5A">
            <w:pPr>
              <w:rPr>
                <w:rFonts w:cs="Arial"/>
                <w:i/>
                <w:color w:val="0070C0"/>
                <w:sz w:val="18"/>
                <w:lang w:val="pl-PL"/>
              </w:rPr>
            </w:pPr>
          </w:p>
        </w:tc>
        <w:tc>
          <w:tcPr>
            <w:tcW w:w="4111" w:type="dxa"/>
          </w:tcPr>
          <w:p w14:paraId="0AB14826" w14:textId="7EA15310" w:rsidR="00E11921" w:rsidRDefault="00E11921" w:rsidP="00E11921">
            <w:pPr>
              <w:rPr>
                <w:rFonts w:cs="Arial"/>
                <w:color w:val="0070C0"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Pr="001B6667">
              <w:rPr>
                <w:rFonts w:cs="Arial"/>
                <w:color w:val="0070C0"/>
                <w:sz w:val="20"/>
                <w:lang w:val="pl-PL"/>
              </w:rPr>
              <w:t xml:space="preserve">należy </w:t>
            </w:r>
            <w:r>
              <w:rPr>
                <w:rFonts w:cs="Arial"/>
                <w:color w:val="0070C0"/>
                <w:sz w:val="20"/>
                <w:lang w:val="pl-PL"/>
              </w:rPr>
              <w:t>podać liczbę zas</w:t>
            </w:r>
            <w:r w:rsidR="004A0BB2">
              <w:rPr>
                <w:rFonts w:cs="Arial"/>
                <w:color w:val="0070C0"/>
                <w:sz w:val="20"/>
                <w:lang w:val="pl-PL"/>
              </w:rPr>
              <w:t xml:space="preserve">obów danego typu, które zostaną </w:t>
            </w:r>
            <w:r>
              <w:rPr>
                <w:rFonts w:cs="Arial"/>
                <w:color w:val="0070C0"/>
                <w:sz w:val="20"/>
                <w:lang w:val="pl-PL"/>
              </w:rPr>
              <w:t xml:space="preserve">zdigitalizowane/udostępnione w postaci cyfrowej w wyniku realizacji </w:t>
            </w:r>
            <w:r w:rsidR="00325998">
              <w:rPr>
                <w:rFonts w:cs="Arial"/>
                <w:color w:val="0070C0"/>
                <w:sz w:val="20"/>
                <w:lang w:val="pl-PL"/>
              </w:rPr>
              <w:t>przedsięwzięcia</w:t>
            </w:r>
            <w:r>
              <w:rPr>
                <w:rFonts w:cs="Arial"/>
                <w:color w:val="0070C0"/>
                <w:sz w:val="20"/>
                <w:lang w:val="pl-PL"/>
              </w:rPr>
              <w:t>. Liczba t</w:t>
            </w:r>
            <w:r w:rsidR="00CB2DF6">
              <w:rPr>
                <w:rFonts w:cs="Arial"/>
                <w:color w:val="0070C0"/>
                <w:sz w:val="20"/>
                <w:lang w:val="pl-PL"/>
              </w:rPr>
              <w:t>a</w:t>
            </w:r>
            <w:r>
              <w:rPr>
                <w:rFonts w:cs="Arial"/>
                <w:color w:val="0070C0"/>
                <w:sz w:val="20"/>
                <w:lang w:val="pl-PL"/>
              </w:rPr>
              <w:t xml:space="preserve"> może być wyrażan</w:t>
            </w:r>
            <w:r w:rsidR="00325998">
              <w:rPr>
                <w:rFonts w:cs="Arial"/>
                <w:color w:val="0070C0"/>
                <w:sz w:val="20"/>
                <w:lang w:val="pl-PL"/>
              </w:rPr>
              <w:t>a</w:t>
            </w:r>
            <w:r>
              <w:rPr>
                <w:rFonts w:cs="Arial"/>
                <w:color w:val="0070C0"/>
                <w:sz w:val="20"/>
                <w:lang w:val="pl-PL"/>
              </w:rPr>
              <w:t xml:space="preserve"> np. liczbą plików (odwzorowa</w:t>
            </w:r>
            <w:r w:rsidR="00CB2DF6">
              <w:rPr>
                <w:rFonts w:cs="Arial"/>
                <w:color w:val="0070C0"/>
                <w:sz w:val="20"/>
                <w:lang w:val="pl-PL"/>
              </w:rPr>
              <w:t>ń</w:t>
            </w:r>
            <w:r>
              <w:rPr>
                <w:rFonts w:cs="Arial"/>
                <w:color w:val="0070C0"/>
                <w:sz w:val="20"/>
                <w:lang w:val="pl-PL"/>
              </w:rPr>
              <w:t xml:space="preserve"> cyfrowych), rekordami baz danych, wielkością udziału sieciowego, jaki zajmą dane przeznaczone do upublicznienia</w:t>
            </w:r>
            <w:r w:rsidRPr="001B6667">
              <w:rPr>
                <w:rFonts w:cs="Arial"/>
                <w:color w:val="0070C0"/>
                <w:sz w:val="20"/>
                <w:lang w:val="pl-PL"/>
              </w:rPr>
              <w:t>&gt;&gt;</w:t>
            </w:r>
          </w:p>
          <w:p w14:paraId="4E29A0B0" w14:textId="77777777" w:rsidR="0056584B" w:rsidRPr="001B6667" w:rsidRDefault="0056584B" w:rsidP="0056584B">
            <w:pPr>
              <w:rPr>
                <w:rFonts w:cs="Arial"/>
                <w:color w:val="948A54" w:themeColor="background2" w:themeShade="80"/>
                <w:sz w:val="18"/>
                <w:lang w:val="pl-PL"/>
              </w:rPr>
            </w:pPr>
          </w:p>
        </w:tc>
      </w:tr>
    </w:tbl>
    <w:p w14:paraId="69D2830C" w14:textId="77777777" w:rsidR="00143B0D" w:rsidRPr="00485E7E" w:rsidRDefault="00143B0D" w:rsidP="00485E7E">
      <w:pPr>
        <w:keepLines/>
        <w:spacing w:before="40" w:after="120" w:line="256" w:lineRule="auto"/>
        <w:ind w:right="170"/>
        <w:outlineLvl w:val="1"/>
        <w:rPr>
          <w:rFonts w:cs="Arial"/>
          <w:b/>
          <w:iCs/>
          <w:vanish/>
        </w:rPr>
      </w:pPr>
    </w:p>
    <w:p w14:paraId="4BFA5194" w14:textId="0DFC8A3F" w:rsidR="00440618" w:rsidRPr="00143B0D" w:rsidRDefault="00B73C22" w:rsidP="00A04A7E">
      <w:pPr>
        <w:pStyle w:val="Nagwek2"/>
        <w:keepLines/>
        <w:spacing w:before="240" w:line="257" w:lineRule="auto"/>
        <w:ind w:left="788" w:hanging="431"/>
        <w:rPr>
          <w:lang w:val="pl-PL"/>
        </w:rPr>
      </w:pPr>
      <w:r w:rsidRPr="00143B0D">
        <w:rPr>
          <w:lang w:val="pl-PL"/>
        </w:rPr>
        <w:t>P</w:t>
      </w:r>
      <w:r w:rsidR="007063B2" w:rsidRPr="00143B0D">
        <w:rPr>
          <w:lang w:val="pl-PL"/>
        </w:rPr>
        <w:t xml:space="preserve">rodukty </w:t>
      </w:r>
      <w:r w:rsidR="005349BA" w:rsidRPr="00143B0D">
        <w:rPr>
          <w:lang w:val="pl-PL"/>
        </w:rPr>
        <w:t xml:space="preserve">końcowe </w:t>
      </w:r>
      <w:r w:rsidR="00470022" w:rsidRPr="00470022">
        <w:rPr>
          <w:lang w:val="pl-PL"/>
        </w:rPr>
        <w:t>przedsięwzięcia</w:t>
      </w:r>
      <w:r w:rsidR="009C7AD9" w:rsidRPr="00143B0D">
        <w:rPr>
          <w:lang w:val="pl-PL"/>
        </w:rPr>
        <w:t xml:space="preserve"> </w:t>
      </w:r>
      <w:r w:rsidR="009C7AD9" w:rsidRPr="0086459D">
        <w:rPr>
          <w:b w:val="0"/>
          <w:color w:val="7F7F7F" w:themeColor="text1" w:themeTint="80"/>
          <w:sz w:val="20"/>
          <w:szCs w:val="20"/>
          <w:lang w:val="pl-PL"/>
        </w:rPr>
        <w:t>&lt;&lt;maksymalnie 2000 znaków&gt;&gt;</w:t>
      </w:r>
    </w:p>
    <w:p w14:paraId="5D187C05" w14:textId="2C504910" w:rsidR="00B73C22" w:rsidRPr="001B6667" w:rsidRDefault="00B73C22" w:rsidP="008149AF">
      <w:pPr>
        <w:pStyle w:val="Tekstpodstawowy2"/>
        <w:spacing w:after="0"/>
        <w:rPr>
          <w:rFonts w:cs="Arial"/>
          <w:color w:val="0070C0"/>
          <w:sz w:val="22"/>
          <w:szCs w:val="22"/>
          <w:lang w:val="pl-PL"/>
        </w:rPr>
      </w:pPr>
      <w:r w:rsidRPr="001B6667">
        <w:rPr>
          <w:rFonts w:cs="Arial"/>
          <w:color w:val="0070C0"/>
          <w:sz w:val="22"/>
          <w:szCs w:val="22"/>
          <w:lang w:val="pl-PL"/>
        </w:rPr>
        <w:t xml:space="preserve">&lt;&lt;należy wskazać produkty </w:t>
      </w:r>
      <w:r w:rsidR="00470022" w:rsidRPr="00470022">
        <w:rPr>
          <w:rFonts w:cs="Arial"/>
          <w:color w:val="0070C0"/>
          <w:sz w:val="22"/>
          <w:szCs w:val="22"/>
          <w:lang w:val="pl-PL"/>
        </w:rPr>
        <w:t>przedsięwzięcia</w:t>
      </w:r>
      <w:r w:rsidRPr="001B6667">
        <w:rPr>
          <w:rFonts w:cs="Arial"/>
          <w:color w:val="0070C0"/>
          <w:sz w:val="22"/>
          <w:szCs w:val="22"/>
          <w:lang w:val="pl-PL"/>
        </w:rPr>
        <w:t xml:space="preserve"> inne niż w pkt 2.2 i 2.3&gt;&gt;</w:t>
      </w:r>
    </w:p>
    <w:tbl>
      <w:tblPr>
        <w:tblStyle w:val="Tabela-Siatka"/>
        <w:tblW w:w="9632" w:type="dxa"/>
        <w:tblInd w:w="421" w:type="dxa"/>
        <w:tblLook w:val="04A0" w:firstRow="1" w:lastRow="0" w:firstColumn="1" w:lastColumn="0" w:noHBand="0" w:noVBand="1"/>
      </w:tblPr>
      <w:tblGrid>
        <w:gridCol w:w="8221"/>
        <w:gridCol w:w="1411"/>
      </w:tblGrid>
      <w:tr w:rsidR="007609C7" w:rsidRPr="007573B2" w14:paraId="69049EB3" w14:textId="77777777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F5AC32E" w14:textId="77777777" w:rsidR="007609C7" w:rsidRPr="001B6667" w:rsidRDefault="007609C7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lastRenderedPageBreak/>
              <w:t>Nazwa produktu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7FE7CC0" w14:textId="77777777" w:rsidR="007609C7" w:rsidRPr="001B6667" w:rsidRDefault="007609C7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Planowana data wdrożenia</w:t>
            </w:r>
          </w:p>
        </w:tc>
      </w:tr>
      <w:tr w:rsidR="007609C7" w:rsidRPr="00402AAE" w14:paraId="5381AABF" w14:textId="77777777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27C5" w14:textId="1F0FAACE" w:rsidR="007609C7" w:rsidRPr="001B6667" w:rsidRDefault="007609C7">
            <w:pPr>
              <w:rPr>
                <w:rFonts w:cs="Arial"/>
                <w:color w:val="0070C0"/>
                <w:sz w:val="20"/>
                <w:szCs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szCs w:val="18"/>
                <w:lang w:val="pl-PL"/>
              </w:rPr>
              <w:t xml:space="preserve">&lt;&lt;należy wskazać wszystkie produkty </w:t>
            </w:r>
            <w:r w:rsidR="00470022" w:rsidRPr="00470022">
              <w:rPr>
                <w:rFonts w:cs="Arial"/>
                <w:color w:val="0070C0"/>
                <w:sz w:val="20"/>
                <w:szCs w:val="18"/>
                <w:lang w:val="pl-PL"/>
              </w:rPr>
              <w:t>przedsięwzięcia</w:t>
            </w:r>
            <w:r w:rsidRPr="001B6667">
              <w:rPr>
                <w:rFonts w:cs="Arial"/>
                <w:color w:val="0070C0"/>
                <w:sz w:val="20"/>
                <w:szCs w:val="18"/>
                <w:lang w:val="pl-PL"/>
              </w:rPr>
              <w:t xml:space="preserve"> (w tym w systemy, rejestry, API itd.)&gt;&gt;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9C3E" w14:textId="371858F5" w:rsidR="007609C7" w:rsidRPr="0046547E" w:rsidRDefault="007609C7" w:rsidP="00B73C22">
            <w:pPr>
              <w:rPr>
                <w:rFonts w:cs="Arial"/>
                <w:color w:val="0070C0"/>
                <w:sz w:val="20"/>
                <w:lang w:val="pl-PL"/>
              </w:rPr>
            </w:pPr>
            <w:r w:rsidRPr="0046547E">
              <w:rPr>
                <w:rFonts w:cs="Arial"/>
                <w:color w:val="0070C0"/>
                <w:sz w:val="20"/>
                <w:lang w:val="pl-PL"/>
              </w:rPr>
              <w:t xml:space="preserve">&lt;&lt;należy wskazać planowaną datę wdrożenia </w:t>
            </w:r>
            <w:r w:rsidRPr="002E59AF">
              <w:rPr>
                <w:rFonts w:cs="Arial"/>
                <w:color w:val="0070C0"/>
                <w:sz w:val="20"/>
                <w:lang w:val="pl-PL" w:eastAsia="pl-PL"/>
              </w:rPr>
              <w:t>MM-RRRR</w:t>
            </w:r>
            <w:r w:rsidRPr="0046547E">
              <w:rPr>
                <w:rFonts w:cs="Arial"/>
                <w:color w:val="0070C0"/>
                <w:sz w:val="20"/>
                <w:lang w:val="pl-PL"/>
              </w:rPr>
              <w:t xml:space="preserve">&gt;&gt; </w:t>
            </w:r>
          </w:p>
        </w:tc>
      </w:tr>
    </w:tbl>
    <w:p w14:paraId="30805261" w14:textId="77777777" w:rsidR="00F710D4" w:rsidRPr="009C7AD9" w:rsidRDefault="002F7D84" w:rsidP="00183078">
      <w:pPr>
        <w:pStyle w:val="Nagwek1"/>
        <w:rPr>
          <w:rFonts w:cs="Arial"/>
          <w:color w:val="7F7F7F" w:themeColor="text1" w:themeTint="80"/>
          <w:lang w:val="pl-PL" w:eastAsia="pl-PL"/>
        </w:rPr>
      </w:pPr>
      <w:r w:rsidRPr="001B6667">
        <w:rPr>
          <w:rFonts w:cs="Arial"/>
          <w:lang w:val="pl-PL" w:eastAsia="pl-PL"/>
        </w:rPr>
        <w:t>KAMIENIE MILOWE</w:t>
      </w:r>
      <w:r w:rsidR="009C7AD9">
        <w:rPr>
          <w:rFonts w:cs="Arial"/>
          <w:lang w:val="pl-PL" w:eastAsia="pl-PL"/>
        </w:rPr>
        <w:t xml:space="preserve"> </w:t>
      </w:r>
      <w:r w:rsidR="009C7AD9" w:rsidRPr="009C7AD9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1000 znaków&gt;&gt;</w:t>
      </w: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5349BA" w:rsidRPr="001B6667" w14:paraId="7ADE8262" w14:textId="77777777" w:rsidTr="00A10E9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5E529C8" w14:textId="77777777" w:rsidR="005349BA" w:rsidRPr="001B6667" w:rsidRDefault="005349BA" w:rsidP="00B73C22">
            <w:pPr>
              <w:spacing w:before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K</w:t>
            </w:r>
            <w:r w:rsidR="00A10E9C" w:rsidRPr="001B6667">
              <w:rPr>
                <w:rFonts w:cs="Arial"/>
                <w:b/>
                <w:sz w:val="20"/>
                <w:lang w:val="pl-PL"/>
              </w:rPr>
              <w:t>amienie milowe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380AFA2" w14:textId="77777777" w:rsidR="005349BA" w:rsidRPr="001B6667" w:rsidRDefault="005349BA" w:rsidP="001318C7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Planowany termin osiągnięcia</w:t>
            </w:r>
          </w:p>
        </w:tc>
      </w:tr>
      <w:tr w:rsidR="005349BA" w:rsidRPr="001B6667" w14:paraId="25A5E0A4" w14:textId="77777777" w:rsidTr="001318C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F412" w14:textId="75061317" w:rsidR="005349BA" w:rsidRPr="001B6667" w:rsidRDefault="005349BA" w:rsidP="008131CA">
            <w:pPr>
              <w:rPr>
                <w:rFonts w:cs="Arial"/>
                <w:sz w:val="18"/>
                <w:szCs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&lt;&lt;Nazwa kamienia milowego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, rozumianego jako ważne zdarzenie w harmonogramie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przedsięwzięcia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, które podsumowuje ciąg działań lub dany etap lub fazę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przedsięwzięcia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 informatycznego.</w:t>
            </w:r>
            <w:r w:rsidR="00EE1853">
              <w:rPr>
                <w:rFonts w:cs="Arial"/>
                <w:color w:val="0070C0"/>
                <w:sz w:val="20"/>
                <w:lang w:val="pl-PL" w:eastAsia="pl-PL"/>
              </w:rPr>
              <w:t xml:space="preserve"> Osiągnięcie kamienia milowego powinno się kończyć stworzeniem gotowego produktu. 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Kamienie milowe odzwierciedlać powinny realny postęp prac w </w:t>
            </w:r>
            <w:r w:rsidR="00470022">
              <w:rPr>
                <w:rFonts w:cs="Arial"/>
                <w:color w:val="0070C0"/>
                <w:sz w:val="20"/>
                <w:lang w:val="pl-PL" w:eastAsia="pl-PL"/>
              </w:rPr>
              <w:t xml:space="preserve">realizacji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</w:t>
            </w:r>
            <w:r w:rsidR="00470022">
              <w:rPr>
                <w:rFonts w:cs="Arial"/>
                <w:color w:val="0070C0"/>
                <w:sz w:val="20"/>
                <w:lang w:val="pl-PL" w:eastAsia="pl-PL"/>
              </w:rPr>
              <w:t>a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. Rekomenduje się, aby kamień milowy stanowiły np. rozstrzygnięcie postępowania przetargowego na główne produkty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przedsięwzięcia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>, odbiory got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>owych rozwiązań informatycznych, w tym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 xml:space="preserve">samodzielnych 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>modułów oprogramowania</w:t>
            </w:r>
            <w:r w:rsidR="00EE1853">
              <w:rPr>
                <w:rFonts w:cs="Arial"/>
                <w:color w:val="0070C0"/>
                <w:sz w:val="20"/>
                <w:lang w:val="pl-PL" w:eastAsia="pl-PL"/>
              </w:rPr>
              <w:t xml:space="preserve"> (osiągnięcie poszczególnych funkcjonalności oprogramowania)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>, zakończenia zadań</w:t>
            </w:r>
            <w:r w:rsidR="00EE1853">
              <w:rPr>
                <w:rFonts w:cs="Arial"/>
                <w:color w:val="0070C0"/>
                <w:sz w:val="20"/>
                <w:lang w:val="pl-PL" w:eastAsia="pl-PL"/>
              </w:rPr>
              <w:t xml:space="preserve"> projektowych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>, jak digitalizacja zbiorów.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23CA" w14:textId="77777777" w:rsidR="005349BA" w:rsidRPr="001B6667" w:rsidRDefault="002F7D84" w:rsidP="001B6667">
            <w:pPr>
              <w:rPr>
                <w:rFonts w:cs="Arial"/>
                <w:sz w:val="18"/>
                <w:szCs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5349BA" w:rsidRPr="001B6667">
              <w:rPr>
                <w:rFonts w:cs="Arial"/>
                <w:color w:val="0070C0"/>
                <w:sz w:val="20"/>
                <w:lang w:val="pl-PL" w:eastAsia="pl-PL"/>
              </w:rPr>
              <w:t>RRRR-MM-DD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</w:tbl>
    <w:p w14:paraId="67A7A867" w14:textId="77777777" w:rsidR="00AB4172" w:rsidRPr="001B6667" w:rsidRDefault="00AB4172" w:rsidP="009431B0">
      <w:pPr>
        <w:pStyle w:val="Nagwek1"/>
        <w:rPr>
          <w:rFonts w:cs="Arial"/>
          <w:lang w:val="pl-PL" w:eastAsia="pl-PL"/>
        </w:rPr>
      </w:pPr>
      <w:bookmarkStart w:id="5" w:name="_Toc462924067"/>
      <w:r w:rsidRPr="001B6667">
        <w:rPr>
          <w:rFonts w:cs="Arial"/>
          <w:lang w:val="pl-PL" w:eastAsia="pl-PL"/>
        </w:rPr>
        <w:t>KOSZTY</w:t>
      </w:r>
      <w:bookmarkEnd w:id="5"/>
      <w:r w:rsidR="009C7AD9">
        <w:rPr>
          <w:rFonts w:cs="Arial"/>
          <w:lang w:val="pl-PL" w:eastAsia="pl-PL"/>
        </w:rPr>
        <w:t xml:space="preserve"> </w:t>
      </w:r>
    </w:p>
    <w:p w14:paraId="25F4536F" w14:textId="05174269" w:rsidR="00A44251" w:rsidRPr="001B6667" w:rsidRDefault="00A44251" w:rsidP="00485E7E">
      <w:pPr>
        <w:pStyle w:val="Nagwek2"/>
        <w:tabs>
          <w:tab w:val="num" w:pos="1134"/>
        </w:tabs>
        <w:ind w:left="788" w:hanging="431"/>
        <w:rPr>
          <w:lang w:val="pl-PL" w:eastAsia="pl-PL"/>
        </w:rPr>
      </w:pPr>
      <w:bookmarkStart w:id="6" w:name="_Toc462924068"/>
      <w:r w:rsidRPr="001B6667">
        <w:rPr>
          <w:lang w:val="pl-PL" w:eastAsia="pl-PL"/>
        </w:rPr>
        <w:t xml:space="preserve">Koszty ogólne </w:t>
      </w:r>
      <w:r w:rsidR="00470022" w:rsidRPr="00470022">
        <w:rPr>
          <w:lang w:val="pl-PL" w:eastAsia="pl-PL"/>
        </w:rPr>
        <w:t>przedsięwzięcia</w:t>
      </w:r>
      <w:r w:rsidRPr="001B6667">
        <w:rPr>
          <w:lang w:val="pl-PL" w:eastAsia="pl-PL"/>
        </w:rPr>
        <w:t xml:space="preserve"> wraz ze sposobem finansowania</w:t>
      </w:r>
      <w:bookmarkEnd w:id="6"/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993"/>
        <w:gridCol w:w="6237"/>
      </w:tblGrid>
      <w:tr w:rsidR="00CE165C" w:rsidRPr="00402AAE" w14:paraId="647977C4" w14:textId="77777777" w:rsidTr="001318C7">
        <w:trPr>
          <w:trHeight w:val="392"/>
        </w:trPr>
        <w:tc>
          <w:tcPr>
            <w:tcW w:w="2409" w:type="dxa"/>
            <w:shd w:val="clear" w:color="auto" w:fill="E7E6E6"/>
          </w:tcPr>
          <w:p w14:paraId="29317EE6" w14:textId="2E1D2A28" w:rsidR="00CE165C" w:rsidRPr="001B6667" w:rsidRDefault="00CE165C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Całkowit</w:t>
            </w:r>
            <w:r w:rsidR="00F83399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y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</w:t>
            </w:r>
            <w:r w:rsidR="00F83399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koszt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</w:t>
            </w:r>
            <w:r w:rsidR="00DF701F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przedsięwzięcia</w:t>
            </w:r>
            <w:r w:rsidR="00DF701F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(</w:t>
            </w:r>
            <w:r w:rsidR="00AF2DE5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netto oraz brutto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  <w:r w:rsidR="001C7FA0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, w tym:</w:t>
            </w:r>
          </w:p>
        </w:tc>
        <w:tc>
          <w:tcPr>
            <w:tcW w:w="7230" w:type="dxa"/>
            <w:gridSpan w:val="2"/>
            <w:shd w:val="clear" w:color="auto" w:fill="FFFFFF"/>
          </w:tcPr>
          <w:p w14:paraId="6ADE1285" w14:textId="2A9934CA" w:rsidR="00CE165C" w:rsidRPr="00534314" w:rsidRDefault="00F83399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974E51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 przypadku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</w:t>
            </w:r>
            <w:r w:rsidR="00470022"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 w:rsidR="00974E51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współfinansowanych ze środków europejskich proszę podać sumę wydatków kwalifikujących się oraz niekwalifikujących się do objęcia wsparciem w ramach realizowanego </w:t>
            </w:r>
            <w:r w:rsidR="00470022" w:rsidRPr="00470022">
              <w:rPr>
                <w:rFonts w:cs="Arial"/>
                <w:color w:val="0070C0"/>
                <w:sz w:val="20"/>
                <w:lang w:val="pl-PL" w:eastAsia="pl-PL"/>
              </w:rPr>
              <w:t>przedsięwzięcia</w:t>
            </w:r>
            <w:r w:rsidR="00974E51" w:rsidRPr="001B6667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  <w:r w:rsidR="00534314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AF2DE5" w:rsidRPr="001B6667">
              <w:rPr>
                <w:rFonts w:cs="Arial"/>
                <w:color w:val="0070C0"/>
                <w:sz w:val="20"/>
                <w:lang w:val="pl-PL" w:eastAsia="pl-PL"/>
              </w:rPr>
              <w:t>kwoty</w:t>
            </w:r>
            <w:r w:rsidR="00275C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wyrażone</w:t>
            </w:r>
            <w:r w:rsidR="00CE165C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 formacie: 12 485 0</w:t>
            </w:r>
            <w:r w:rsidR="001B6BD4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="00CE165C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0,00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zł&gt;&gt;</w:t>
            </w:r>
          </w:p>
        </w:tc>
      </w:tr>
      <w:tr w:rsidR="001C7FA0" w:rsidRPr="00402AAE" w14:paraId="13211CCC" w14:textId="77777777" w:rsidTr="00480C5A">
        <w:trPr>
          <w:trHeight w:val="82"/>
        </w:trPr>
        <w:tc>
          <w:tcPr>
            <w:tcW w:w="2409" w:type="dxa"/>
            <w:shd w:val="clear" w:color="auto" w:fill="E7E6E6"/>
          </w:tcPr>
          <w:p w14:paraId="22F4995C" w14:textId="77777777" w:rsidR="001C7FA0" w:rsidRPr="001B6667" w:rsidRDefault="001C7FA0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5D26B3">
              <w:rPr>
                <w:rFonts w:cs="Arial"/>
                <w:b/>
                <w:sz w:val="20"/>
                <w:lang w:val="pl-PL"/>
              </w:rPr>
              <w:t>Procent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 dofinansowania</w:t>
            </w:r>
            <w:r w:rsidRPr="007573B2">
              <w:rPr>
                <w:rFonts w:cs="Arial"/>
                <w:b/>
                <w:sz w:val="20"/>
                <w:lang w:val="pl-PL"/>
              </w:rPr>
              <w:t xml:space="preserve"> ze środków UE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 (</w:t>
            </w:r>
            <w:r w:rsidRPr="004D0E7D">
              <w:rPr>
                <w:rFonts w:eastAsia="MS MinNew Roman" w:cs="Arial"/>
                <w:b/>
                <w:bCs/>
                <w:sz w:val="20"/>
                <w:szCs w:val="24"/>
                <w:lang w:val="pl-PL" w:eastAsia="pl-PL"/>
              </w:rPr>
              <w:t>brutto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>)</w:t>
            </w:r>
            <w:r w:rsidRPr="007573B2">
              <w:rPr>
                <w:rStyle w:val="Odwoanieprzypisudolnego"/>
                <w:lang w:val="pl-PL"/>
              </w:rPr>
              <w:t xml:space="preserve"> </w:t>
            </w:r>
          </w:p>
        </w:tc>
        <w:tc>
          <w:tcPr>
            <w:tcW w:w="7230" w:type="dxa"/>
            <w:gridSpan w:val="2"/>
            <w:shd w:val="clear" w:color="auto" w:fill="FFFFFF"/>
          </w:tcPr>
          <w:p w14:paraId="1CAC1B44" w14:textId="6CEAE635" w:rsidR="001C7FA0" w:rsidRPr="001C7FA0" w:rsidRDefault="001C7FA0" w:rsidP="001C7FA0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 przypadku </w:t>
            </w:r>
            <w:r w:rsidR="00A01325" w:rsidRPr="00A01325">
              <w:rPr>
                <w:rFonts w:cs="Arial"/>
                <w:color w:val="0070C0"/>
                <w:sz w:val="20"/>
                <w:lang w:val="pl-PL" w:eastAsia="pl-PL"/>
              </w:rPr>
              <w:t>przedsięwzię</w:t>
            </w:r>
            <w:r w:rsidR="00A01325"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 w:rsidR="00A01325" w:rsidRPr="00A01325" w:rsidDel="00A01325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współfinansowanych ze środków europejskich 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proszę podać procent wnioskowanego dofinansowania UE w formacie: 85%&gt;&gt;</w:t>
            </w:r>
          </w:p>
          <w:p w14:paraId="119EC610" w14:textId="77777777" w:rsidR="001C7FA0" w:rsidRPr="001B6667" w:rsidRDefault="001C7FA0" w:rsidP="001C7FA0">
            <w:pPr>
              <w:rPr>
                <w:rFonts w:cs="Arial"/>
                <w:color w:val="0070C0"/>
                <w:sz w:val="20"/>
                <w:lang w:val="pl-PL" w:eastAsia="pl-PL"/>
              </w:rPr>
            </w:pPr>
          </w:p>
        </w:tc>
      </w:tr>
      <w:tr w:rsidR="002D7625" w:rsidRPr="00402AAE" w14:paraId="36A075D4" w14:textId="77777777" w:rsidTr="00480C5A">
        <w:trPr>
          <w:trHeight w:val="82"/>
        </w:trPr>
        <w:tc>
          <w:tcPr>
            <w:tcW w:w="2409" w:type="dxa"/>
            <w:shd w:val="clear" w:color="auto" w:fill="E7E6E6"/>
          </w:tcPr>
          <w:p w14:paraId="5F4D8B1A" w14:textId="3167AAD9" w:rsidR="002D7625" w:rsidRPr="005D26B3" w:rsidRDefault="002D7625" w:rsidP="00F65649">
            <w:pPr>
              <w:rPr>
                <w:rFonts w:cs="Arial"/>
                <w:b/>
                <w:sz w:val="20"/>
                <w:lang w:val="pl-PL"/>
              </w:rPr>
            </w:pPr>
            <w:r>
              <w:rPr>
                <w:rFonts w:cs="Arial"/>
                <w:b/>
                <w:sz w:val="20"/>
                <w:lang w:val="pl-PL"/>
              </w:rPr>
              <w:t>Procent dofinansowania ze</w:t>
            </w:r>
            <w:r w:rsidR="005B5E24">
              <w:rPr>
                <w:rFonts w:cs="Arial"/>
                <w:b/>
                <w:sz w:val="20"/>
                <w:lang w:val="pl-PL"/>
              </w:rPr>
              <w:t xml:space="preserve"> </w:t>
            </w:r>
            <w:proofErr w:type="spellStart"/>
            <w:r w:rsidR="0028060F" w:rsidRPr="0028060F">
              <w:rPr>
                <w:rFonts w:cs="Arial"/>
                <w:b/>
                <w:sz w:val="20"/>
              </w:rPr>
              <w:t>środk</w:t>
            </w:r>
            <w:r w:rsidR="0028060F">
              <w:rPr>
                <w:rFonts w:cs="Arial"/>
                <w:b/>
                <w:sz w:val="20"/>
              </w:rPr>
              <w:t>ów</w:t>
            </w:r>
            <w:proofErr w:type="spellEnd"/>
            <w:r w:rsidR="0028060F" w:rsidRPr="0028060F">
              <w:rPr>
                <w:rFonts w:cs="Arial"/>
                <w:b/>
                <w:sz w:val="20"/>
              </w:rPr>
              <w:t xml:space="preserve"> z </w:t>
            </w:r>
            <w:proofErr w:type="spellStart"/>
            <w:r w:rsidR="0028060F" w:rsidRPr="0028060F">
              <w:rPr>
                <w:rFonts w:cs="Arial"/>
                <w:b/>
                <w:sz w:val="20"/>
              </w:rPr>
              <w:t>innych</w:t>
            </w:r>
            <w:proofErr w:type="spellEnd"/>
            <w:r w:rsidR="005B5E24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="0028060F" w:rsidRPr="0028060F">
              <w:rPr>
                <w:rFonts w:cs="Arial"/>
                <w:b/>
                <w:sz w:val="20"/>
              </w:rPr>
              <w:t>źródeł</w:t>
            </w:r>
            <w:proofErr w:type="spellEnd"/>
            <w:r w:rsidR="0028060F" w:rsidRPr="0028060F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="0028060F" w:rsidRPr="0028060F">
              <w:rPr>
                <w:rFonts w:cs="Arial"/>
                <w:b/>
                <w:sz w:val="20"/>
              </w:rPr>
              <w:t>zagranicznych</w:t>
            </w:r>
            <w:proofErr w:type="spellEnd"/>
            <w:r w:rsidR="0028060F">
              <w:rPr>
                <w:rFonts w:cs="Arial"/>
                <w:b/>
                <w:sz w:val="20"/>
                <w:lang w:val="pl-PL"/>
              </w:rPr>
              <w:t xml:space="preserve"> </w:t>
            </w:r>
            <w:r>
              <w:rPr>
                <w:rFonts w:cs="Arial"/>
                <w:b/>
                <w:sz w:val="20"/>
                <w:lang w:val="pl-PL"/>
              </w:rPr>
              <w:t>(brutto)</w:t>
            </w:r>
          </w:p>
        </w:tc>
        <w:tc>
          <w:tcPr>
            <w:tcW w:w="7230" w:type="dxa"/>
            <w:gridSpan w:val="2"/>
            <w:shd w:val="clear" w:color="auto" w:fill="FFFFFF"/>
          </w:tcPr>
          <w:p w14:paraId="3CDE48ED" w14:textId="60CAFCD0" w:rsidR="002D7625" w:rsidRPr="001C7FA0" w:rsidRDefault="008F1875" w:rsidP="001C7FA0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 przypadku </w:t>
            </w:r>
            <w:r w:rsidRPr="00A01325">
              <w:rPr>
                <w:rFonts w:cs="Arial"/>
                <w:color w:val="0070C0"/>
                <w:sz w:val="20"/>
                <w:lang w:val="pl-PL" w:eastAsia="pl-PL"/>
              </w:rPr>
              <w:t>przedsięwzię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 w:rsidRPr="00A01325" w:rsidDel="00A01325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współfinansowanych ze środków </w:t>
            </w:r>
            <w:r w:rsidR="0028060F">
              <w:rPr>
                <w:rFonts w:cs="Arial"/>
                <w:color w:val="0070C0"/>
                <w:sz w:val="20"/>
                <w:lang w:val="pl-PL" w:eastAsia="pl-PL"/>
              </w:rPr>
              <w:t xml:space="preserve">z innych źródeł zagranicznych 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proszę podać procent wnioskowanego dofinansowania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 xml:space="preserve">w formacie: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50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%&gt;&gt;</w:t>
            </w:r>
          </w:p>
        </w:tc>
      </w:tr>
      <w:tr w:rsidR="001C7FA0" w:rsidRPr="00402AAE" w14:paraId="30101A3E" w14:textId="77777777" w:rsidTr="00480C5A">
        <w:trPr>
          <w:trHeight w:val="82"/>
        </w:trPr>
        <w:tc>
          <w:tcPr>
            <w:tcW w:w="2409" w:type="dxa"/>
            <w:shd w:val="clear" w:color="auto" w:fill="E7E6E6"/>
          </w:tcPr>
          <w:p w14:paraId="785A6E6F" w14:textId="77777777" w:rsidR="001C7FA0" w:rsidRPr="001B6667" w:rsidRDefault="001C7FA0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5D26B3">
              <w:rPr>
                <w:rFonts w:cs="Arial"/>
                <w:b/>
                <w:sz w:val="20"/>
                <w:lang w:val="pl-PL"/>
              </w:rPr>
              <w:t xml:space="preserve">Procent 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środków z budżetu państwa </w:t>
            </w:r>
            <w:r w:rsidRPr="004D0E7D">
              <w:rPr>
                <w:rFonts w:eastAsia="MS MinNew Roman" w:cs="Arial"/>
                <w:b/>
                <w:bCs/>
                <w:sz w:val="20"/>
                <w:szCs w:val="24"/>
                <w:lang w:val="pl-PL" w:eastAsia="pl-PL"/>
              </w:rPr>
              <w:t>(brutto)</w:t>
            </w:r>
          </w:p>
        </w:tc>
        <w:tc>
          <w:tcPr>
            <w:tcW w:w="7230" w:type="dxa"/>
            <w:gridSpan w:val="2"/>
            <w:shd w:val="clear" w:color="auto" w:fill="FFFFFF"/>
          </w:tcPr>
          <w:p w14:paraId="404B9E99" w14:textId="708588F2" w:rsidR="001C7FA0" w:rsidRPr="001B6667" w:rsidRDefault="001C7FA0" w:rsidP="001C7FA0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&lt;&lt;proszę podać procent środków z budżetu państwa w formacie:</w:t>
            </w:r>
            <w:r w:rsidR="006F2A5A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1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5%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. </w:t>
            </w:r>
            <w:r w:rsidR="000758B8">
              <w:rPr>
                <w:rFonts w:cs="Arial"/>
                <w:color w:val="0070C0"/>
                <w:sz w:val="20"/>
                <w:lang w:val="pl-PL" w:eastAsia="pl-PL"/>
              </w:rPr>
              <w:br/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W przypadku </w:t>
            </w:r>
            <w:r w:rsidR="00A01325" w:rsidRPr="00A01325">
              <w:rPr>
                <w:rFonts w:cs="Arial"/>
                <w:color w:val="0070C0"/>
                <w:sz w:val="20"/>
                <w:lang w:val="pl-PL" w:eastAsia="pl-PL"/>
              </w:rPr>
              <w:t>przedsięwzię</w:t>
            </w:r>
            <w:r w:rsidR="00A01325"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finansowanych w całości ze środków budżetu państwa należy wstawić 100%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F83399" w:rsidRPr="00402AAE" w14:paraId="427B5947" w14:textId="77777777" w:rsidTr="001318C7">
        <w:trPr>
          <w:trHeight w:val="82"/>
        </w:trPr>
        <w:tc>
          <w:tcPr>
            <w:tcW w:w="2409" w:type="dxa"/>
            <w:vMerge w:val="restart"/>
            <w:shd w:val="clear" w:color="auto" w:fill="E7E6E6"/>
          </w:tcPr>
          <w:p w14:paraId="74CB7B03" w14:textId="692F5D66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Podział całkowitego kosztu </w:t>
            </w:r>
            <w:r w:rsidR="00DF701F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przedsięwzięcia</w:t>
            </w:r>
            <w:r w:rsidR="00DF701F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na poszczególna lata </w:t>
            </w:r>
            <w:r w:rsidR="00972003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(</w:t>
            </w:r>
            <w:r w:rsidR="00AF2DE5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netto oraz brutto</w:t>
            </w:r>
            <w:r w:rsidR="00972003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14:paraId="3D3B0EA9" w14:textId="77777777" w:rsidR="00F83399" w:rsidRPr="002E59AF" w:rsidRDefault="005D3974" w:rsidP="001B6667">
            <w:pPr>
              <w:pStyle w:val="Legenda"/>
              <w:rPr>
                <w:rFonts w:ascii="Arial" w:hAnsi="Arial" w:cs="Arial"/>
                <w:iCs/>
                <w:sz w:val="20"/>
              </w:rPr>
            </w:pPr>
            <w:r w:rsidRPr="002E59AF">
              <w:rPr>
                <w:rFonts w:ascii="Arial" w:hAnsi="Arial" w:cs="Arial"/>
                <w:iCs/>
                <w:sz w:val="20"/>
              </w:rPr>
              <w:t>…</w:t>
            </w:r>
            <w:r w:rsidRPr="002E59AF">
              <w:rPr>
                <w:rStyle w:val="Odwoanieprzypisudolnego"/>
                <w:rFonts w:ascii="Arial" w:hAnsi="Arial"/>
                <w:iCs/>
                <w:sz w:val="20"/>
              </w:rPr>
              <w:footnoteReference w:id="3"/>
            </w:r>
            <w:r w:rsidR="00F83399" w:rsidRPr="002E59AF">
              <w:rPr>
                <w:rFonts w:ascii="Arial" w:hAnsi="Arial" w:cs="Arial"/>
                <w:iCs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14:paraId="1DAE4AE1" w14:textId="77777777" w:rsidR="00F83399" w:rsidRPr="001B6667" w:rsidRDefault="00AF2DE5" w:rsidP="001B6667">
            <w:pPr>
              <w:rPr>
                <w:rFonts w:cs="Arial"/>
                <w:b/>
                <w:i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&lt;&lt;kwoty</w:t>
            </w:r>
            <w:r w:rsidR="00275C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wyrażone</w:t>
            </w:r>
            <w:r w:rsidR="00F83399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 formacie: 1 485 0</w:t>
            </w:r>
            <w:r w:rsidR="001B6BD4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="00F83399" w:rsidRPr="001B6667">
              <w:rPr>
                <w:rFonts w:cs="Arial"/>
                <w:color w:val="0070C0"/>
                <w:sz w:val="20"/>
                <w:lang w:val="pl-PL" w:eastAsia="pl-PL"/>
              </w:rPr>
              <w:t>0,00 zł&gt;&gt;</w:t>
            </w:r>
          </w:p>
        </w:tc>
      </w:tr>
      <w:tr w:rsidR="00F83399" w:rsidRPr="00402AAE" w14:paraId="1896EC03" w14:textId="77777777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14:paraId="111CD3D6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14:paraId="19F76075" w14:textId="13D7D1C1" w:rsidR="00F83399" w:rsidRPr="002E59AF" w:rsidRDefault="005D3974" w:rsidP="001B6667">
            <w:pPr>
              <w:pStyle w:val="Legenda"/>
              <w:rPr>
                <w:rFonts w:ascii="Arial" w:hAnsi="Arial" w:cs="Arial"/>
                <w:iCs/>
                <w:sz w:val="20"/>
              </w:rPr>
            </w:pPr>
            <w:r w:rsidRPr="002E59AF">
              <w:rPr>
                <w:rFonts w:ascii="Arial" w:hAnsi="Arial" w:cs="Arial"/>
                <w:iCs/>
                <w:sz w:val="20"/>
              </w:rPr>
              <w:t>…</w:t>
            </w:r>
            <w:r w:rsidR="00877D2D" w:rsidRPr="002E59AF">
              <w:rPr>
                <w:rFonts w:ascii="Arial" w:hAnsi="Arial" w:cs="Arial"/>
                <w:iCs/>
                <w:sz w:val="20"/>
              </w:rPr>
              <w:t xml:space="preserve"> </w:t>
            </w:r>
            <w:r w:rsidR="00F83399" w:rsidRPr="002E59AF">
              <w:rPr>
                <w:rFonts w:ascii="Arial" w:hAnsi="Arial" w:cs="Arial"/>
                <w:iCs/>
                <w:sz w:val="20"/>
              </w:rPr>
              <w:t>rok</w:t>
            </w:r>
          </w:p>
        </w:tc>
        <w:tc>
          <w:tcPr>
            <w:tcW w:w="6237" w:type="dxa"/>
            <w:shd w:val="clear" w:color="auto" w:fill="FFFFFF"/>
          </w:tcPr>
          <w:p w14:paraId="423C2652" w14:textId="77777777"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14:paraId="1A4E0135" w14:textId="77777777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14:paraId="70E8E8DB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14:paraId="323A1B7C" w14:textId="77777777" w:rsidR="00F83399" w:rsidRPr="002E59AF" w:rsidRDefault="005D3974" w:rsidP="001B6667">
            <w:pPr>
              <w:pStyle w:val="Legenda"/>
              <w:rPr>
                <w:rFonts w:ascii="Arial" w:hAnsi="Arial" w:cs="Arial"/>
                <w:iCs/>
                <w:sz w:val="20"/>
              </w:rPr>
            </w:pPr>
            <w:r w:rsidRPr="002E59AF">
              <w:rPr>
                <w:rFonts w:ascii="Arial" w:hAnsi="Arial" w:cs="Arial"/>
                <w:iCs/>
                <w:sz w:val="20"/>
              </w:rPr>
              <w:t>…</w:t>
            </w:r>
            <w:r w:rsidR="00F83399" w:rsidRPr="002E59AF">
              <w:rPr>
                <w:rFonts w:ascii="Arial" w:hAnsi="Arial" w:cs="Arial"/>
                <w:iCs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14:paraId="7A3D3CAF" w14:textId="77777777"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14:paraId="34FF6610" w14:textId="77777777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14:paraId="3D911D01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14:paraId="03128589" w14:textId="77777777" w:rsidR="00F83399" w:rsidRPr="002E59AF" w:rsidRDefault="005D3974" w:rsidP="001B6667">
            <w:pPr>
              <w:pStyle w:val="Legenda"/>
              <w:rPr>
                <w:rFonts w:ascii="Arial" w:hAnsi="Arial" w:cs="Arial"/>
                <w:iCs/>
                <w:sz w:val="20"/>
              </w:rPr>
            </w:pPr>
            <w:r w:rsidRPr="002E59AF">
              <w:rPr>
                <w:rFonts w:ascii="Arial" w:hAnsi="Arial" w:cs="Arial"/>
                <w:iCs/>
                <w:sz w:val="20"/>
              </w:rPr>
              <w:t>…</w:t>
            </w:r>
            <w:r w:rsidR="00F83399" w:rsidRPr="002E59AF">
              <w:rPr>
                <w:rFonts w:ascii="Arial" w:hAnsi="Arial" w:cs="Arial"/>
                <w:iCs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14:paraId="789987E5" w14:textId="77777777"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14:paraId="28F86549" w14:textId="77777777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14:paraId="44FB46C2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14:paraId="76D65D3C" w14:textId="43AE9BDD" w:rsidR="00F83399" w:rsidRPr="002E59AF" w:rsidRDefault="005D3974" w:rsidP="001B6667">
            <w:pPr>
              <w:pStyle w:val="Legenda"/>
              <w:rPr>
                <w:rFonts w:ascii="Arial" w:hAnsi="Arial" w:cs="Arial"/>
                <w:iCs/>
                <w:sz w:val="20"/>
              </w:rPr>
            </w:pPr>
            <w:r w:rsidRPr="002E59AF">
              <w:rPr>
                <w:rFonts w:ascii="Arial" w:hAnsi="Arial" w:cs="Arial"/>
                <w:iCs/>
                <w:sz w:val="20"/>
              </w:rPr>
              <w:t>…</w:t>
            </w:r>
            <w:r w:rsidR="00877D2D" w:rsidRPr="002E59AF">
              <w:rPr>
                <w:rFonts w:ascii="Arial" w:hAnsi="Arial" w:cs="Arial"/>
                <w:iCs/>
                <w:sz w:val="20"/>
              </w:rPr>
              <w:t xml:space="preserve"> </w:t>
            </w:r>
            <w:r w:rsidR="00F83399" w:rsidRPr="002E59AF">
              <w:rPr>
                <w:rFonts w:ascii="Arial" w:hAnsi="Arial" w:cs="Arial"/>
                <w:iCs/>
                <w:sz w:val="20"/>
              </w:rPr>
              <w:t>rok</w:t>
            </w:r>
          </w:p>
        </w:tc>
        <w:tc>
          <w:tcPr>
            <w:tcW w:w="6237" w:type="dxa"/>
            <w:shd w:val="clear" w:color="auto" w:fill="FFFFFF"/>
          </w:tcPr>
          <w:p w14:paraId="18C3C20E" w14:textId="77777777"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14:paraId="2F02C78D" w14:textId="77777777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14:paraId="5C525EF6" w14:textId="77777777"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14:paraId="5F11DB1B" w14:textId="77777777" w:rsidR="00F83399" w:rsidRPr="002E59AF" w:rsidRDefault="005D3974" w:rsidP="001B6667">
            <w:pPr>
              <w:pStyle w:val="Legenda"/>
              <w:rPr>
                <w:rFonts w:ascii="Arial" w:hAnsi="Arial" w:cs="Arial"/>
                <w:iCs/>
                <w:sz w:val="20"/>
              </w:rPr>
            </w:pPr>
            <w:r w:rsidRPr="002E59AF">
              <w:rPr>
                <w:rFonts w:ascii="Arial" w:hAnsi="Arial" w:cs="Arial"/>
                <w:iCs/>
                <w:sz w:val="20"/>
              </w:rPr>
              <w:t>…</w:t>
            </w:r>
            <w:r w:rsidR="00F83399" w:rsidRPr="002E59AF">
              <w:rPr>
                <w:rFonts w:ascii="Arial" w:hAnsi="Arial" w:cs="Arial"/>
                <w:iCs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14:paraId="4B0F8F8C" w14:textId="77777777"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</w:tbl>
    <w:p w14:paraId="632F59B0" w14:textId="77777777" w:rsidR="00121B8A" w:rsidRPr="001B6667" w:rsidRDefault="00A44251" w:rsidP="00A04A7E">
      <w:pPr>
        <w:pStyle w:val="Nagwek2"/>
        <w:tabs>
          <w:tab w:val="num" w:pos="1134"/>
        </w:tabs>
        <w:spacing w:before="240"/>
        <w:ind w:left="788" w:hanging="431"/>
        <w:rPr>
          <w:lang w:val="pl-PL" w:eastAsia="pl-PL"/>
        </w:rPr>
      </w:pPr>
      <w:bookmarkStart w:id="7" w:name="_Toc462924069"/>
      <w:r w:rsidRPr="001B6667">
        <w:rPr>
          <w:lang w:val="pl-PL" w:eastAsia="pl-PL"/>
        </w:rPr>
        <w:t>Wykaz poszczególnych pozycji kosztowych</w:t>
      </w:r>
      <w:bookmarkEnd w:id="7"/>
      <w:r w:rsidR="00664C17" w:rsidRPr="001B6667">
        <w:rPr>
          <w:lang w:val="pl-PL" w:eastAsia="pl-PL"/>
        </w:rPr>
        <w:t xml:space="preserve"> </w:t>
      </w:r>
      <w:r w:rsidR="009C7AD9" w:rsidRPr="009C7AD9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tbl>
      <w:tblPr>
        <w:tblpPr w:leftFromText="141" w:rightFromText="141" w:vertAnchor="text" w:tblpXSpec="right" w:tblpY="1"/>
        <w:tblOverlap w:val="never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701"/>
        <w:gridCol w:w="2410"/>
        <w:gridCol w:w="2409"/>
      </w:tblGrid>
      <w:tr w:rsidR="00214477" w:rsidRPr="00402AAE" w14:paraId="7760EA8C" w14:textId="77777777" w:rsidTr="00D54809">
        <w:trPr>
          <w:trHeight w:val="724"/>
        </w:trPr>
        <w:tc>
          <w:tcPr>
            <w:tcW w:w="4819" w:type="dxa"/>
            <w:gridSpan w:val="2"/>
            <w:shd w:val="clear" w:color="auto" w:fill="D9D9D9" w:themeFill="background1" w:themeFillShade="D9"/>
            <w:vAlign w:val="center"/>
          </w:tcPr>
          <w:p w14:paraId="2A90AE3F" w14:textId="77777777" w:rsidR="00214477" w:rsidRPr="000758B8" w:rsidRDefault="00214477" w:rsidP="003A51DC">
            <w:pPr>
              <w:jc w:val="center"/>
              <w:rPr>
                <w:rFonts w:eastAsia="MS MinNew Roman" w:cs="Arial"/>
                <w:b/>
                <w:bCs/>
                <w:sz w:val="20"/>
                <w:szCs w:val="18"/>
                <w:lang w:val="pl-PL"/>
              </w:rPr>
            </w:pPr>
            <w:bookmarkStart w:id="8" w:name="_Toc462924070"/>
            <w:r w:rsidRPr="000758B8">
              <w:rPr>
                <w:rFonts w:eastAsia="MS MinNew Roman" w:cs="Arial"/>
                <w:b/>
                <w:bCs/>
                <w:sz w:val="20"/>
                <w:szCs w:val="18"/>
                <w:lang w:val="pl-PL"/>
              </w:rPr>
              <w:t>Nazwa pozycji kosztowej:</w:t>
            </w:r>
          </w:p>
          <w:p w14:paraId="0B7983A7" w14:textId="70AA4FF3" w:rsidR="00214477" w:rsidRPr="000758B8" w:rsidRDefault="00214477" w:rsidP="003A51DC">
            <w:pPr>
              <w:pStyle w:val="Legenda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&lt;&lt;zakres należy dostosować do typu</w:t>
            </w:r>
            <w:r w:rsidR="00A01325">
              <w:t xml:space="preserve"> </w:t>
            </w:r>
            <w:r w:rsidR="00A01325" w:rsidRPr="00A01325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przedsięwzięcia</w:t>
            </w: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. Dane prezentowane w tej kolumnie powinny korelować z częścią 2</w:t>
            </w:r>
            <w:r w:rsidR="0086459D"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.2-2.4</w:t>
            </w: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FBC4C33" w14:textId="50CA20ED" w:rsidR="00214477" w:rsidRPr="000758B8" w:rsidRDefault="00214477" w:rsidP="003A51DC">
            <w:pPr>
              <w:pStyle w:val="Legenda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58B8">
              <w:rPr>
                <w:rFonts w:ascii="Arial" w:hAnsi="Arial" w:cs="Arial"/>
                <w:sz w:val="20"/>
                <w:szCs w:val="18"/>
              </w:rPr>
              <w:t>Przewidywany koszt brutto:</w:t>
            </w:r>
          </w:p>
          <w:p w14:paraId="05C412A7" w14:textId="77777777" w:rsidR="00214477" w:rsidRPr="000758B8" w:rsidRDefault="00214477" w:rsidP="003A51DC">
            <w:pPr>
              <w:pStyle w:val="Legenda"/>
              <w:rPr>
                <w:rFonts w:ascii="Arial" w:eastAsia="Times New Roman" w:hAnsi="Arial"/>
                <w:b w:val="0"/>
                <w:bCs w:val="0"/>
                <w:kern w:val="0"/>
                <w:sz w:val="20"/>
                <w:szCs w:val="18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&lt;&lt;kwoty wyrażone w formacie: 1 485 000,00 zł. Należy wskazać przewidywany całościowy koszt dla każdej pozycji&gt;&gt;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E0C4724" w14:textId="77777777" w:rsidR="00214477" w:rsidRPr="000758B8" w:rsidRDefault="00214477" w:rsidP="003A51DC">
            <w:pPr>
              <w:pStyle w:val="Legenda"/>
              <w:tabs>
                <w:tab w:val="left" w:pos="585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58B8">
              <w:rPr>
                <w:rFonts w:ascii="Arial" w:hAnsi="Arial" w:cs="Arial"/>
                <w:sz w:val="20"/>
                <w:szCs w:val="18"/>
              </w:rPr>
              <w:t>Uzasadnienie pozycji kosztowej (przeznaczenie):</w:t>
            </w:r>
          </w:p>
          <w:p w14:paraId="48120BF1" w14:textId="77777777" w:rsidR="00214477" w:rsidRPr="000758B8" w:rsidRDefault="00214477" w:rsidP="003A51DC">
            <w:pPr>
              <w:pStyle w:val="Legenda"/>
              <w:rPr>
                <w:rFonts w:ascii="Arial" w:eastAsia="Times New Roman" w:hAnsi="Arial"/>
                <w:b w:val="0"/>
                <w:bCs w:val="0"/>
                <w:kern w:val="0"/>
                <w:sz w:val="20"/>
                <w:szCs w:val="18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&lt;&lt;zwięzłe uzasadnienie potrzeby wydatkowania środków na tę pozycję kosztową; maksymalnie 3 zdania&gt;&gt;</w:t>
            </w:r>
          </w:p>
        </w:tc>
      </w:tr>
      <w:tr w:rsidR="00214477" w:rsidRPr="00214477" w14:paraId="43EC345D" w14:textId="77777777" w:rsidTr="00D54809">
        <w:trPr>
          <w:trHeight w:val="383"/>
        </w:trPr>
        <w:tc>
          <w:tcPr>
            <w:tcW w:w="3118" w:type="dxa"/>
          </w:tcPr>
          <w:p w14:paraId="5C13006F" w14:textId="77777777" w:rsidR="00214477" w:rsidRPr="00DA0E96" w:rsidRDefault="00214477" w:rsidP="003A51DC">
            <w:pPr>
              <w:rPr>
                <w:rFonts w:eastAsia="MS MinNew Roman" w:cs="Arial"/>
                <w:bCs/>
                <w:color w:val="000000" w:themeColor="text1"/>
                <w:sz w:val="20"/>
                <w:szCs w:val="18"/>
                <w:highlight w:val="yellow"/>
                <w:lang w:val="pl-PL"/>
              </w:rPr>
            </w:pPr>
            <w:r w:rsidRPr="00DA0E96">
              <w:rPr>
                <w:rFonts w:eastAsia="MS MinNew Roman" w:cs="Arial"/>
                <w:bCs/>
                <w:color w:val="000000" w:themeColor="text1"/>
                <w:sz w:val="20"/>
                <w:szCs w:val="18"/>
                <w:lang w:val="pl-PL"/>
              </w:rPr>
              <w:t>Oprogramowanie</w:t>
            </w:r>
          </w:p>
        </w:tc>
        <w:tc>
          <w:tcPr>
            <w:tcW w:w="1701" w:type="dxa"/>
          </w:tcPr>
          <w:p w14:paraId="60047AAA" w14:textId="77777777" w:rsidR="00214477" w:rsidRPr="00DA0E96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26E2AB85" w14:textId="77777777" w:rsidR="00214477" w:rsidRPr="00DA0E96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14:paraId="60DAC609" w14:textId="77777777" w:rsidR="00214477" w:rsidRPr="00DA0E96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14477" w:rsidRPr="00214477" w14:paraId="72FB36C0" w14:textId="77777777" w:rsidTr="00D54809">
        <w:trPr>
          <w:trHeight w:val="432"/>
        </w:trPr>
        <w:tc>
          <w:tcPr>
            <w:tcW w:w="3118" w:type="dxa"/>
          </w:tcPr>
          <w:p w14:paraId="57A1BF9B" w14:textId="77777777" w:rsidR="00214477" w:rsidRPr="00DA0E96" w:rsidDel="00CC0813" w:rsidRDefault="00214477" w:rsidP="003A51DC">
            <w:pPr>
              <w:rPr>
                <w:rFonts w:cs="Arial"/>
                <w:color w:val="000000" w:themeColor="text1"/>
                <w:sz w:val="20"/>
                <w:szCs w:val="18"/>
                <w:highlight w:val="yellow"/>
                <w:lang w:val="pl-PL" w:eastAsia="pl-PL"/>
              </w:rPr>
            </w:pPr>
            <w:r w:rsidRPr="00DA0E96">
              <w:rPr>
                <w:rFonts w:cs="Arial"/>
                <w:color w:val="000000" w:themeColor="text1"/>
                <w:sz w:val="20"/>
                <w:szCs w:val="18"/>
                <w:lang w:val="pl-PL" w:eastAsia="pl-PL"/>
              </w:rPr>
              <w:t>Infrastruktura</w:t>
            </w:r>
          </w:p>
        </w:tc>
        <w:tc>
          <w:tcPr>
            <w:tcW w:w="1701" w:type="dxa"/>
          </w:tcPr>
          <w:p w14:paraId="734085C1" w14:textId="40F151F4" w:rsidR="00214477" w:rsidRPr="00DA0E96" w:rsidDel="00CC0813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0D584543" w14:textId="3540B0AE" w:rsidR="00214477" w:rsidRPr="00DA0E96" w:rsidDel="00CC0813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14:paraId="0E65D078" w14:textId="671FDAD6" w:rsidR="00214477" w:rsidRPr="00DA0E96" w:rsidDel="00CC0813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E40C7B" w:rsidRPr="00E40C7B" w14:paraId="6177DE41" w14:textId="77777777" w:rsidTr="00D54809">
        <w:trPr>
          <w:trHeight w:val="395"/>
        </w:trPr>
        <w:tc>
          <w:tcPr>
            <w:tcW w:w="3118" w:type="dxa"/>
          </w:tcPr>
          <w:p w14:paraId="2A705591" w14:textId="77777777" w:rsidR="00E40C7B" w:rsidRPr="00DA0E96" w:rsidDel="00CC0813" w:rsidRDefault="00E40C7B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20"/>
                <w:szCs w:val="18"/>
                <w:highlight w:val="yellow"/>
                <w:lang w:eastAsia="pl-PL"/>
              </w:rPr>
            </w:pPr>
            <w:r w:rsidRPr="00DA0E96">
              <w:rPr>
                <w:rFonts w:ascii="Arial" w:hAnsi="Arial" w:cs="Arial"/>
                <w:b w:val="0"/>
                <w:color w:val="000000" w:themeColor="text1"/>
                <w:sz w:val="20"/>
                <w:szCs w:val="18"/>
                <w:lang w:eastAsia="pl-PL"/>
              </w:rPr>
              <w:t>Koszty UX i grafiki</w:t>
            </w:r>
          </w:p>
        </w:tc>
        <w:tc>
          <w:tcPr>
            <w:tcW w:w="1701" w:type="dxa"/>
          </w:tcPr>
          <w:p w14:paraId="328F7238" w14:textId="21CCFB62" w:rsidR="00E40C7B" w:rsidRPr="00DA0E96" w:rsidDel="00CC0813" w:rsidRDefault="00E40C7B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441DA051" w14:textId="77777777" w:rsidR="00E40C7B" w:rsidRPr="00DA0E96" w:rsidDel="00CC0813" w:rsidRDefault="00E40C7B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14:paraId="3F9C1253" w14:textId="04FDF55F" w:rsidR="003A51DC" w:rsidRPr="00DA0E96" w:rsidDel="00CC0813" w:rsidRDefault="003A51DC" w:rsidP="003A51DC">
            <w:pPr>
              <w:rPr>
                <w:rFonts w:cs="Arial"/>
                <w:bCs/>
                <w:color w:val="000000" w:themeColor="text1"/>
                <w:sz w:val="18"/>
                <w:szCs w:val="18"/>
                <w:lang w:val="pl-PL" w:eastAsia="pl-PL"/>
              </w:rPr>
            </w:pPr>
          </w:p>
        </w:tc>
      </w:tr>
      <w:tr w:rsidR="003A51DC" w:rsidRPr="00E40C7B" w14:paraId="56811D94" w14:textId="77777777" w:rsidTr="00D54809">
        <w:trPr>
          <w:trHeight w:val="395"/>
        </w:trPr>
        <w:tc>
          <w:tcPr>
            <w:tcW w:w="3118" w:type="dxa"/>
          </w:tcPr>
          <w:p w14:paraId="0AEE3900" w14:textId="226657DD" w:rsidR="003A51DC" w:rsidRPr="00DA0E96" w:rsidRDefault="003A51DC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20"/>
                <w:szCs w:val="18"/>
                <w:lang w:eastAsia="pl-PL"/>
              </w:rPr>
            </w:pPr>
            <w:r w:rsidRPr="00DA0E96">
              <w:rPr>
                <w:rFonts w:ascii="Arial" w:hAnsi="Arial" w:cs="Arial"/>
                <w:b w:val="0"/>
                <w:color w:val="000000" w:themeColor="text1"/>
                <w:sz w:val="20"/>
                <w:szCs w:val="18"/>
                <w:lang w:eastAsia="pl-PL"/>
              </w:rPr>
              <w:t>Bezpieczeństwo</w:t>
            </w:r>
          </w:p>
        </w:tc>
        <w:tc>
          <w:tcPr>
            <w:tcW w:w="1701" w:type="dxa"/>
          </w:tcPr>
          <w:p w14:paraId="700D713D" w14:textId="645CD021" w:rsidR="003A51DC" w:rsidRPr="00DA0E96" w:rsidDel="00CC0813" w:rsidRDefault="003A51DC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4EBE32DC" w14:textId="77777777" w:rsidR="003A51DC" w:rsidRPr="00DA0E96" w:rsidDel="00CC0813" w:rsidRDefault="003A51DC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14:paraId="71B20BF1" w14:textId="59568B50" w:rsidR="003A51DC" w:rsidRPr="00DA0E96" w:rsidDel="00CC0813" w:rsidRDefault="003A51DC" w:rsidP="003A51DC">
            <w:pPr>
              <w:rPr>
                <w:rFonts w:cs="Arial"/>
                <w:bCs/>
                <w:color w:val="000000" w:themeColor="text1"/>
                <w:sz w:val="18"/>
                <w:szCs w:val="18"/>
                <w:lang w:val="pl-PL" w:eastAsia="pl-PL"/>
              </w:rPr>
            </w:pPr>
          </w:p>
        </w:tc>
      </w:tr>
      <w:tr w:rsidR="003A51DC" w:rsidRPr="00E40C7B" w14:paraId="2E0ED5EA" w14:textId="77777777" w:rsidTr="00D54809">
        <w:trPr>
          <w:trHeight w:val="395"/>
        </w:trPr>
        <w:tc>
          <w:tcPr>
            <w:tcW w:w="3118" w:type="dxa"/>
          </w:tcPr>
          <w:p w14:paraId="3D4C0850" w14:textId="3A7E8881" w:rsidR="003A51DC" w:rsidRPr="00DA0E96" w:rsidRDefault="003A51DC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20"/>
                <w:szCs w:val="18"/>
                <w:lang w:eastAsia="pl-PL"/>
              </w:rPr>
            </w:pPr>
            <w:r w:rsidRPr="00DA0E96">
              <w:rPr>
                <w:rFonts w:ascii="Arial" w:hAnsi="Arial" w:cs="Arial"/>
                <w:b w:val="0"/>
                <w:color w:val="000000" w:themeColor="text1"/>
                <w:sz w:val="20"/>
                <w:szCs w:val="18"/>
                <w:lang w:eastAsia="pl-PL"/>
              </w:rPr>
              <w:t>Wydajność rozwiązań</w:t>
            </w:r>
          </w:p>
        </w:tc>
        <w:tc>
          <w:tcPr>
            <w:tcW w:w="1701" w:type="dxa"/>
          </w:tcPr>
          <w:p w14:paraId="28E7BABF" w14:textId="77777777" w:rsidR="003A51DC" w:rsidRPr="00DA0E96" w:rsidDel="00CC0813" w:rsidRDefault="003A51DC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5CF3ECBA" w14:textId="77777777" w:rsidR="003A51DC" w:rsidRPr="00DA0E96" w:rsidDel="00CC0813" w:rsidRDefault="003A51DC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14:paraId="14CD9661" w14:textId="77777777" w:rsidR="003A51DC" w:rsidRPr="00DA0E96" w:rsidDel="00CC0813" w:rsidRDefault="003A51DC" w:rsidP="003A51DC">
            <w:pPr>
              <w:rPr>
                <w:rFonts w:cs="Arial"/>
                <w:bCs/>
                <w:color w:val="000000" w:themeColor="text1"/>
                <w:sz w:val="18"/>
                <w:szCs w:val="18"/>
                <w:lang w:val="pl-PL" w:eastAsia="pl-PL"/>
              </w:rPr>
            </w:pPr>
          </w:p>
        </w:tc>
      </w:tr>
      <w:tr w:rsidR="00214477" w:rsidRPr="00214477" w14:paraId="02E65CA2" w14:textId="77777777" w:rsidTr="00D54809">
        <w:trPr>
          <w:trHeight w:val="413"/>
        </w:trPr>
        <w:tc>
          <w:tcPr>
            <w:tcW w:w="3118" w:type="dxa"/>
          </w:tcPr>
          <w:p w14:paraId="7B36C1A0" w14:textId="77777777" w:rsidR="00214477" w:rsidRPr="00DA0E96" w:rsidRDefault="00214477" w:rsidP="003A51DC">
            <w:pPr>
              <w:rPr>
                <w:rFonts w:cs="Arial"/>
                <w:color w:val="000000" w:themeColor="text1"/>
                <w:sz w:val="20"/>
                <w:szCs w:val="18"/>
                <w:lang w:val="pl-PL" w:eastAsia="pl-PL"/>
              </w:rPr>
            </w:pPr>
            <w:r w:rsidRPr="00DA0E96">
              <w:rPr>
                <w:rFonts w:cs="Arial"/>
                <w:color w:val="000000" w:themeColor="text1"/>
                <w:sz w:val="20"/>
                <w:szCs w:val="18"/>
                <w:lang w:val="pl-PL" w:eastAsia="pl-PL"/>
              </w:rPr>
              <w:t>Szkolenia</w:t>
            </w:r>
          </w:p>
        </w:tc>
        <w:tc>
          <w:tcPr>
            <w:tcW w:w="1701" w:type="dxa"/>
          </w:tcPr>
          <w:p w14:paraId="7EAF0A36" w14:textId="77777777" w:rsidR="00214477" w:rsidRPr="00DA0E96" w:rsidDel="00CC0813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1C27B9D2" w14:textId="77777777" w:rsidR="00214477" w:rsidRPr="00DA0E96" w:rsidDel="00CC0813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14:paraId="3B107F09" w14:textId="77777777" w:rsidR="00214477" w:rsidRPr="00DA0E96" w:rsidDel="00CC0813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14477" w:rsidRPr="00214477" w14:paraId="3015B5F7" w14:textId="77777777" w:rsidTr="00D54809">
        <w:trPr>
          <w:trHeight w:val="419"/>
        </w:trPr>
        <w:tc>
          <w:tcPr>
            <w:tcW w:w="3118" w:type="dxa"/>
          </w:tcPr>
          <w:p w14:paraId="5A7C5697" w14:textId="77777777" w:rsidR="00214477" w:rsidRPr="00DA0E96" w:rsidRDefault="00214477" w:rsidP="003A51DC">
            <w:pPr>
              <w:rPr>
                <w:rFonts w:cs="Arial"/>
                <w:color w:val="000000" w:themeColor="text1"/>
                <w:sz w:val="20"/>
                <w:szCs w:val="18"/>
                <w:lang w:val="pl-PL" w:eastAsia="pl-PL"/>
              </w:rPr>
            </w:pPr>
            <w:r w:rsidRPr="00DA0E96">
              <w:rPr>
                <w:rFonts w:cs="Arial"/>
                <w:color w:val="000000" w:themeColor="text1"/>
                <w:sz w:val="20"/>
                <w:szCs w:val="18"/>
                <w:lang w:val="pl-PL" w:eastAsia="pl-PL"/>
              </w:rPr>
              <w:t>Działania informacyjno-promocyjne</w:t>
            </w:r>
          </w:p>
        </w:tc>
        <w:tc>
          <w:tcPr>
            <w:tcW w:w="1701" w:type="dxa"/>
          </w:tcPr>
          <w:p w14:paraId="6F12D158" w14:textId="77777777" w:rsidR="00214477" w:rsidRPr="00DA0E96" w:rsidDel="00CC0813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3FF622CB" w14:textId="77777777" w:rsidR="00214477" w:rsidRPr="00DA0E96" w:rsidDel="00CC0813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14:paraId="60A1891B" w14:textId="77777777" w:rsidR="00214477" w:rsidRPr="00DA0E96" w:rsidDel="00CC0813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14477" w:rsidRPr="00402AAE" w14:paraId="21E24F8F" w14:textId="77777777" w:rsidTr="00D54809">
        <w:trPr>
          <w:trHeight w:val="724"/>
        </w:trPr>
        <w:tc>
          <w:tcPr>
            <w:tcW w:w="3118" w:type="dxa"/>
          </w:tcPr>
          <w:p w14:paraId="4BF28073" w14:textId="77777777" w:rsidR="00214477" w:rsidRPr="00DA0E96" w:rsidRDefault="00214477" w:rsidP="003A51DC">
            <w:pPr>
              <w:rPr>
                <w:rFonts w:cs="Arial"/>
                <w:color w:val="000000" w:themeColor="text1"/>
                <w:sz w:val="20"/>
                <w:szCs w:val="18"/>
                <w:lang w:val="pl-PL" w:eastAsia="pl-PL"/>
              </w:rPr>
            </w:pPr>
            <w:r w:rsidRPr="00DA0E96">
              <w:rPr>
                <w:rFonts w:cs="Arial"/>
                <w:color w:val="000000" w:themeColor="text1"/>
                <w:sz w:val="20"/>
                <w:szCs w:val="18"/>
                <w:lang w:val="pl-PL" w:eastAsia="pl-PL"/>
              </w:rPr>
              <w:t>Koszty zarządzania i wsparcia (w tym wynagrodzenia personelu wspomagającego)</w:t>
            </w:r>
          </w:p>
        </w:tc>
        <w:tc>
          <w:tcPr>
            <w:tcW w:w="1701" w:type="dxa"/>
          </w:tcPr>
          <w:p w14:paraId="31368CB3" w14:textId="77777777" w:rsidR="00214477" w:rsidRPr="00DA0E96" w:rsidDel="00CC0813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14:paraId="14C08F77" w14:textId="77777777" w:rsidR="00214477" w:rsidRPr="00DA0E96" w:rsidDel="00CC0813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14:paraId="3A4C72F1" w14:textId="77777777" w:rsidR="00214477" w:rsidRPr="00DA0E96" w:rsidDel="00CC0813" w:rsidRDefault="00214477" w:rsidP="003A51DC">
            <w:pPr>
              <w:pStyle w:val="Legenda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2A9F666A" w14:textId="2A20AB17" w:rsidR="00972003" w:rsidRPr="001B6667" w:rsidRDefault="00A44251" w:rsidP="00A04A7E">
      <w:pPr>
        <w:pStyle w:val="Nagwek2"/>
        <w:tabs>
          <w:tab w:val="num" w:pos="1134"/>
        </w:tabs>
        <w:spacing w:before="240"/>
        <w:ind w:left="788" w:hanging="431"/>
        <w:jc w:val="both"/>
        <w:rPr>
          <w:lang w:val="pl-PL" w:eastAsia="pl-PL"/>
        </w:rPr>
      </w:pPr>
      <w:r w:rsidRPr="001B6667">
        <w:rPr>
          <w:lang w:val="pl-PL" w:eastAsia="pl-PL"/>
        </w:rPr>
        <w:t>Koszty ogólne utrzymania wraz ze sposobem finansowania (okres 5 lat)</w:t>
      </w:r>
      <w:bookmarkEnd w:id="8"/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50"/>
        <w:gridCol w:w="4111"/>
        <w:gridCol w:w="2410"/>
      </w:tblGrid>
      <w:tr w:rsidR="00404A35" w:rsidRPr="001B6667" w14:paraId="5F845107" w14:textId="77777777" w:rsidTr="001318C7">
        <w:trPr>
          <w:trHeight w:val="392"/>
        </w:trPr>
        <w:tc>
          <w:tcPr>
            <w:tcW w:w="2268" w:type="dxa"/>
            <w:shd w:val="clear" w:color="auto" w:fill="E7E6E6"/>
          </w:tcPr>
          <w:p w14:paraId="4028B24C" w14:textId="61471D1A" w:rsidR="00404A35" w:rsidRPr="001B6667" w:rsidRDefault="00404A35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Całkowity koszt utrzymania trwałości </w:t>
            </w:r>
            <w:r w:rsidR="00A01325" w:rsidRPr="00A01325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przedsięwzięcia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(</w:t>
            </w:r>
            <w:r w:rsidR="00E21BF1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brutto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4961" w:type="dxa"/>
            <w:gridSpan w:val="2"/>
            <w:shd w:val="clear" w:color="auto" w:fill="FFFFFF"/>
          </w:tcPr>
          <w:p w14:paraId="744CEA85" w14:textId="77777777" w:rsidR="00404A35" w:rsidRPr="001B6667" w:rsidRDefault="00404A35" w:rsidP="001B6667">
            <w:pPr>
              <w:rPr>
                <w:rFonts w:eastAsia="MS MinNew Roman" w:cs="Arial"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&lt;&lt;kwota wyrażona w formacie: 12 485 0</w:t>
            </w:r>
            <w:r w:rsidR="00725515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0,00 zł&gt;&gt;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5CDD326" w14:textId="77777777" w:rsidR="00404A35" w:rsidRDefault="0079184B" w:rsidP="001B6667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Źródło</w:t>
            </w:r>
            <w:r w:rsidR="00404A35" w:rsidRPr="001B6667">
              <w:rPr>
                <w:rFonts w:eastAsia="MS MinNew Roman" w:cs="Arial"/>
                <w:b/>
                <w:bCs/>
                <w:sz w:val="20"/>
                <w:lang w:val="pl-PL"/>
              </w:rPr>
              <w:t xml:space="preserve"> finansowania</w:t>
            </w:r>
          </w:p>
          <w:p w14:paraId="042A22C3" w14:textId="77777777" w:rsidR="0078552C" w:rsidRPr="001B6667" w:rsidRDefault="0078552C" w:rsidP="001B6667">
            <w:pPr>
              <w:jc w:val="center"/>
              <w:rPr>
                <w:rFonts w:cs="Arial"/>
                <w:b/>
                <w:color w:val="0070C0"/>
                <w:sz w:val="20"/>
                <w:lang w:val="pl-PL" w:eastAsia="pl-PL"/>
              </w:rPr>
            </w:pPr>
          </w:p>
        </w:tc>
      </w:tr>
      <w:tr w:rsidR="00404A35" w:rsidRPr="001B6667" w14:paraId="789CB274" w14:textId="77777777" w:rsidTr="001318C7">
        <w:trPr>
          <w:trHeight w:val="82"/>
        </w:trPr>
        <w:tc>
          <w:tcPr>
            <w:tcW w:w="2268" w:type="dxa"/>
            <w:vMerge w:val="restart"/>
            <w:shd w:val="clear" w:color="auto" w:fill="E7E6E6"/>
          </w:tcPr>
          <w:p w14:paraId="7225709A" w14:textId="00345B52" w:rsidR="00404A35" w:rsidRPr="001B6667" w:rsidRDefault="00BD45C1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Podział całkowitego kosztu utrzymania trwałości </w:t>
            </w:r>
            <w:r w:rsidR="00A01325" w:rsidRPr="00A01325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przedsięwzięcia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na poszczególna lata (netto oraz brutto)</w:t>
            </w:r>
          </w:p>
        </w:tc>
        <w:tc>
          <w:tcPr>
            <w:tcW w:w="850" w:type="dxa"/>
            <w:shd w:val="clear" w:color="auto" w:fill="FFFFFF"/>
          </w:tcPr>
          <w:p w14:paraId="215DB5D7" w14:textId="77777777" w:rsidR="00404A35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4"/>
            </w:r>
            <w:r w:rsidR="00404A35"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14:paraId="2315B02E" w14:textId="77777777" w:rsidR="00404A35" w:rsidRPr="001B6667" w:rsidRDefault="00404A35" w:rsidP="001B6667">
            <w:pPr>
              <w:rPr>
                <w:rFonts w:cs="Arial"/>
                <w:b/>
                <w:i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&lt;&lt;kwota wyrażona w formacie: 1 485 0</w:t>
            </w:r>
            <w:r w:rsidR="00725515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0,00 zł</w:t>
            </w:r>
            <w:r w:rsidR="00725515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. </w:t>
            </w:r>
            <w:r w:rsidR="005D0467" w:rsidRPr="001B6667">
              <w:rPr>
                <w:rFonts w:cs="Arial"/>
                <w:color w:val="0070C0"/>
                <w:sz w:val="20"/>
                <w:lang w:val="pl-PL" w:eastAsia="pl-PL"/>
              </w:rPr>
              <w:t>Należy wskazać, którego roku dotyczy koszt np. 2019 r.&gt;&gt;</w:t>
            </w:r>
          </w:p>
        </w:tc>
        <w:tc>
          <w:tcPr>
            <w:tcW w:w="2410" w:type="dxa"/>
            <w:shd w:val="clear" w:color="auto" w:fill="FFFFFF"/>
          </w:tcPr>
          <w:p w14:paraId="12149B99" w14:textId="77777777" w:rsidR="0079184B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&lt;&lt;np. środki prywatne, wspólnotowe, krajowe środki publiczne, w tym:</w:t>
            </w:r>
          </w:p>
          <w:p w14:paraId="3BA1E99D" w14:textId="77777777" w:rsidR="0079184B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- budżet państwa</w:t>
            </w:r>
          </w:p>
          <w:p w14:paraId="4D8C0C3E" w14:textId="77777777" w:rsidR="0079184B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- budżet jednostek samorządu terytorialnego</w:t>
            </w:r>
          </w:p>
          <w:p w14:paraId="10BE890F" w14:textId="77777777" w:rsidR="00404A35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- inne krajowe środki publiczne&gt;&gt;</w:t>
            </w:r>
          </w:p>
        </w:tc>
      </w:tr>
      <w:tr w:rsidR="00404A35" w:rsidRPr="005D3974" w14:paraId="2BBD8373" w14:textId="77777777" w:rsidTr="001318C7">
        <w:trPr>
          <w:trHeight w:val="81"/>
        </w:trPr>
        <w:tc>
          <w:tcPr>
            <w:tcW w:w="2268" w:type="dxa"/>
            <w:vMerge/>
            <w:shd w:val="clear" w:color="auto" w:fill="E7E6E6"/>
          </w:tcPr>
          <w:p w14:paraId="2E76FA36" w14:textId="77777777" w:rsidR="00404A35" w:rsidRPr="001B6667" w:rsidRDefault="00404A35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14:paraId="2569BD04" w14:textId="77777777" w:rsidR="00404A35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404A35"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14:paraId="6484FC4C" w14:textId="77777777" w:rsidR="00404A35" w:rsidRPr="001B6667" w:rsidRDefault="00404A35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2020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14:paraId="5CCFD223" w14:textId="77777777" w:rsidR="00404A35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w.</w:t>
            </w:r>
          </w:p>
        </w:tc>
      </w:tr>
      <w:tr w:rsidR="0079184B" w:rsidRPr="001B6667" w14:paraId="21F13665" w14:textId="77777777" w:rsidTr="001318C7">
        <w:trPr>
          <w:trHeight w:val="81"/>
        </w:trPr>
        <w:tc>
          <w:tcPr>
            <w:tcW w:w="2268" w:type="dxa"/>
            <w:vMerge/>
            <w:shd w:val="clear" w:color="auto" w:fill="E7E6E6"/>
          </w:tcPr>
          <w:p w14:paraId="20689A7C" w14:textId="77777777" w:rsidR="0079184B" w:rsidRPr="001B6667" w:rsidRDefault="0079184B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14:paraId="67FB5A5D" w14:textId="2B3184C0" w:rsidR="0079184B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877D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84B" w:rsidRPr="001B6667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4111" w:type="dxa"/>
            <w:shd w:val="clear" w:color="auto" w:fill="FFFFFF"/>
          </w:tcPr>
          <w:p w14:paraId="30C6A164" w14:textId="77777777" w:rsidR="0079184B" w:rsidRPr="001B6667" w:rsidRDefault="0079184B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2021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14:paraId="4F2A399E" w14:textId="77777777" w:rsidR="0079184B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jw.</w:t>
            </w:r>
          </w:p>
        </w:tc>
      </w:tr>
      <w:tr w:rsidR="0079184B" w:rsidRPr="005D3974" w14:paraId="513B22D9" w14:textId="77777777" w:rsidTr="001318C7">
        <w:trPr>
          <w:trHeight w:val="81"/>
        </w:trPr>
        <w:tc>
          <w:tcPr>
            <w:tcW w:w="2268" w:type="dxa"/>
            <w:vMerge/>
            <w:shd w:val="clear" w:color="auto" w:fill="E7E6E6"/>
          </w:tcPr>
          <w:p w14:paraId="3DC08BEB" w14:textId="77777777" w:rsidR="0079184B" w:rsidRPr="001B6667" w:rsidRDefault="0079184B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14:paraId="1EC49E4D" w14:textId="77777777" w:rsidR="0079184B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79184B"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14:paraId="77F9A0F9" w14:textId="77777777" w:rsidR="0079184B" w:rsidRPr="001B6667" w:rsidRDefault="0079184B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2022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14:paraId="3EA168B8" w14:textId="77777777" w:rsidR="0079184B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jw.</w:t>
            </w:r>
          </w:p>
        </w:tc>
      </w:tr>
      <w:tr w:rsidR="0079184B" w:rsidRPr="001B6667" w14:paraId="7ABC0B48" w14:textId="77777777" w:rsidTr="001318C7">
        <w:trPr>
          <w:trHeight w:val="227"/>
        </w:trPr>
        <w:tc>
          <w:tcPr>
            <w:tcW w:w="2268" w:type="dxa"/>
            <w:vMerge/>
            <w:shd w:val="clear" w:color="auto" w:fill="E7E6E6"/>
          </w:tcPr>
          <w:p w14:paraId="64B4CE06" w14:textId="77777777" w:rsidR="0079184B" w:rsidRPr="001B6667" w:rsidRDefault="0079184B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14:paraId="0750AB4D" w14:textId="727CDD16" w:rsidR="0079184B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877D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84B" w:rsidRPr="001B6667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4111" w:type="dxa"/>
            <w:shd w:val="clear" w:color="auto" w:fill="FFFFFF"/>
          </w:tcPr>
          <w:p w14:paraId="3CC86AC3" w14:textId="77777777" w:rsidR="0079184B" w:rsidRPr="001B6667" w:rsidRDefault="0079184B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2023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14:paraId="6FB480BF" w14:textId="77777777" w:rsidR="0079184B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jw.</w:t>
            </w:r>
          </w:p>
        </w:tc>
      </w:tr>
    </w:tbl>
    <w:p w14:paraId="1B09B894" w14:textId="77777777" w:rsidR="005D3974" w:rsidRDefault="005D3974" w:rsidP="005D3974">
      <w:pPr>
        <w:pStyle w:val="Nagwek1"/>
        <w:numPr>
          <w:ilvl w:val="0"/>
          <w:numId w:val="0"/>
        </w:numPr>
        <w:spacing w:before="0" w:after="0"/>
        <w:ind w:left="360" w:hanging="360"/>
        <w:rPr>
          <w:rFonts w:eastAsia="Cambria" w:cs="Arial"/>
          <w:caps w:val="0"/>
          <w:sz w:val="20"/>
          <w:szCs w:val="20"/>
          <w:lang w:val="pl-PL"/>
        </w:rPr>
      </w:pPr>
      <w:bookmarkStart w:id="9" w:name="_Toc462924071"/>
    </w:p>
    <w:p w14:paraId="5EFABD23" w14:textId="5D93436B" w:rsidR="005D3974" w:rsidRPr="00037D99" w:rsidRDefault="005D3974" w:rsidP="00205B72">
      <w:pPr>
        <w:pStyle w:val="Nagwek1"/>
        <w:numPr>
          <w:ilvl w:val="0"/>
          <w:numId w:val="0"/>
        </w:numPr>
        <w:spacing w:before="0"/>
        <w:ind w:left="714" w:hanging="357"/>
        <w:rPr>
          <w:rFonts w:eastAsia="Cambria" w:cs="Arial"/>
          <w:b w:val="0"/>
          <w:caps w:val="0"/>
          <w:szCs w:val="20"/>
          <w:lang w:val="pl-PL"/>
        </w:rPr>
      </w:pPr>
      <w:r w:rsidRPr="00110D64">
        <w:rPr>
          <w:rFonts w:eastAsia="Cambria" w:cs="Arial"/>
          <w:caps w:val="0"/>
          <w:szCs w:val="20"/>
          <w:lang w:val="pl-PL"/>
        </w:rPr>
        <w:t>4.4</w:t>
      </w:r>
      <w:r w:rsidRPr="00110D64">
        <w:rPr>
          <w:rFonts w:eastAsia="Cambria" w:cs="Arial"/>
          <w:b w:val="0"/>
          <w:caps w:val="0"/>
          <w:szCs w:val="20"/>
          <w:lang w:val="pl-PL"/>
        </w:rPr>
        <w:t xml:space="preserve"> </w:t>
      </w:r>
      <w:r w:rsidRPr="00037D99">
        <w:rPr>
          <w:rFonts w:eastAsia="Cambria" w:cs="Arial"/>
          <w:caps w:val="0"/>
          <w:szCs w:val="20"/>
          <w:lang w:val="pl-PL"/>
        </w:rPr>
        <w:t>P</w:t>
      </w:r>
      <w:r w:rsidR="00644137" w:rsidRPr="00037D99">
        <w:rPr>
          <w:rFonts w:eastAsia="Cambria" w:cs="Arial"/>
          <w:caps w:val="0"/>
          <w:szCs w:val="20"/>
          <w:lang w:val="pl-PL"/>
        </w:rPr>
        <w:t>lanowane koszty ogólne realizacji</w:t>
      </w:r>
      <w:r w:rsidR="00644137" w:rsidRPr="00037D99">
        <w:rPr>
          <w:rFonts w:eastAsia="Cambria" w:cs="Arial"/>
          <w:b w:val="0"/>
          <w:caps w:val="0"/>
          <w:szCs w:val="20"/>
          <w:lang w:val="pl-PL"/>
        </w:rPr>
        <w:t xml:space="preserve"> </w:t>
      </w:r>
      <w:r w:rsidR="00644137" w:rsidRPr="00205B72">
        <w:rPr>
          <w:rFonts w:eastAsia="Cambria" w:cs="Arial"/>
          <w:caps w:val="0"/>
          <w:szCs w:val="20"/>
          <w:lang w:val="pl-PL"/>
        </w:rPr>
        <w:t xml:space="preserve">(w przypadku </w:t>
      </w:r>
      <w:r w:rsidR="00DF701F">
        <w:rPr>
          <w:rFonts w:eastAsia="Cambria" w:cs="Arial"/>
          <w:caps w:val="0"/>
          <w:szCs w:val="20"/>
          <w:lang w:val="pl-PL"/>
        </w:rPr>
        <w:t>przedsięwzięcia</w:t>
      </w:r>
      <w:r w:rsidR="00DF701F" w:rsidRPr="00205B72">
        <w:rPr>
          <w:rFonts w:eastAsia="Cambria" w:cs="Arial"/>
          <w:caps w:val="0"/>
          <w:szCs w:val="20"/>
          <w:lang w:val="pl-PL"/>
        </w:rPr>
        <w:t xml:space="preserve"> </w:t>
      </w:r>
      <w:r w:rsidR="00644137" w:rsidRPr="00205B72">
        <w:rPr>
          <w:rFonts w:eastAsia="Cambria" w:cs="Arial"/>
          <w:caps w:val="0"/>
          <w:szCs w:val="20"/>
          <w:lang w:val="pl-PL"/>
        </w:rPr>
        <w:t xml:space="preserve">współfinansowanego – wkład krajowy z budżetu państwa) oraz koszty utrzymania </w:t>
      </w:r>
      <w:r w:rsidR="00DF701F">
        <w:rPr>
          <w:rFonts w:eastAsia="Cambria" w:cs="Arial"/>
          <w:caps w:val="0"/>
          <w:szCs w:val="20"/>
          <w:lang w:val="pl-PL"/>
        </w:rPr>
        <w:t>przedsięwzięcia</w:t>
      </w:r>
      <w:r w:rsidRPr="00205B72">
        <w:rPr>
          <w:rFonts w:eastAsia="Cambria" w:cs="Arial"/>
          <w:caps w:val="0"/>
          <w:szCs w:val="20"/>
          <w:lang w:val="pl-PL"/>
        </w:rPr>
        <w:t>:</w:t>
      </w:r>
    </w:p>
    <w:p w14:paraId="5436CA78" w14:textId="77777777" w:rsidR="005D3974" w:rsidRPr="00037D99" w:rsidRDefault="00644137" w:rsidP="00505D03">
      <w:pPr>
        <w:pStyle w:val="Nagwek1"/>
        <w:numPr>
          <w:ilvl w:val="0"/>
          <w:numId w:val="13"/>
        </w:numPr>
        <w:spacing w:before="0"/>
        <w:rPr>
          <w:rFonts w:eastAsia="Cambria" w:cs="Arial"/>
          <w:b w:val="0"/>
          <w:caps w:val="0"/>
          <w:szCs w:val="20"/>
          <w:lang w:val="pl-PL"/>
        </w:rPr>
      </w:pPr>
      <w:r w:rsidRPr="00037D99">
        <w:rPr>
          <w:rFonts w:eastAsia="Cambria" w:cs="Arial"/>
          <w:b w:val="0"/>
          <w:caps w:val="0"/>
          <w:szCs w:val="20"/>
          <w:lang w:val="pl-PL"/>
        </w:rPr>
        <w:t>zostaną pokryte w ramach budżetów odpowiednich dysponentów części budżetowych bez konieczności występowania o dodatkowe śr</w:t>
      </w:r>
      <w:r w:rsidR="005D3974" w:rsidRPr="00037D99">
        <w:rPr>
          <w:rFonts w:eastAsia="Cambria" w:cs="Arial"/>
          <w:b w:val="0"/>
          <w:caps w:val="0"/>
          <w:szCs w:val="20"/>
          <w:lang w:val="pl-PL"/>
        </w:rPr>
        <w:t xml:space="preserve">odki z budżetu państwa, </w:t>
      </w:r>
    </w:p>
    <w:p w14:paraId="550246DE" w14:textId="77777777" w:rsidR="00644137" w:rsidRPr="00037D99" w:rsidRDefault="00644137" w:rsidP="00505D03">
      <w:pPr>
        <w:pStyle w:val="Nagwek1"/>
        <w:numPr>
          <w:ilvl w:val="0"/>
          <w:numId w:val="13"/>
        </w:numPr>
        <w:spacing w:before="0" w:after="0"/>
        <w:rPr>
          <w:rFonts w:eastAsia="Cambria" w:cs="Arial"/>
          <w:b w:val="0"/>
          <w:caps w:val="0"/>
          <w:szCs w:val="20"/>
          <w:lang w:val="pl-PL"/>
        </w:rPr>
      </w:pPr>
      <w:r w:rsidRPr="00037D99">
        <w:rPr>
          <w:rFonts w:eastAsia="Cambria" w:cs="Arial"/>
          <w:b w:val="0"/>
          <w:caps w:val="0"/>
          <w:szCs w:val="20"/>
          <w:lang w:val="pl-PL"/>
        </w:rPr>
        <w:t>będą powodować konieczność przyznania</w:t>
      </w:r>
      <w:r w:rsidR="005D3974" w:rsidRPr="00037D99">
        <w:rPr>
          <w:rFonts w:eastAsia="Cambria" w:cs="Arial"/>
          <w:b w:val="0"/>
          <w:caps w:val="0"/>
          <w:szCs w:val="20"/>
          <w:lang w:val="pl-PL"/>
        </w:rPr>
        <w:t xml:space="preserve"> dodatkowych kwot.</w:t>
      </w:r>
      <w:r w:rsidR="005D3974" w:rsidRPr="00037D99">
        <w:rPr>
          <w:rStyle w:val="Odwoanieprzypisudolnego"/>
          <w:rFonts w:eastAsia="Cambria"/>
          <w:b w:val="0"/>
          <w:caps w:val="0"/>
          <w:szCs w:val="20"/>
          <w:lang w:val="pl-PL"/>
        </w:rPr>
        <w:footnoteReference w:id="5"/>
      </w:r>
    </w:p>
    <w:p w14:paraId="5365945B" w14:textId="77777777" w:rsidR="00644137" w:rsidRPr="005D3974" w:rsidRDefault="00644137" w:rsidP="005D3974">
      <w:pPr>
        <w:pStyle w:val="Tekstpodstawowy"/>
        <w:tabs>
          <w:tab w:val="left" w:pos="2130"/>
        </w:tabs>
        <w:rPr>
          <w:rFonts w:cs="Arial"/>
          <w:sz w:val="20"/>
          <w:szCs w:val="20"/>
          <w:lang w:val="pl-PL"/>
        </w:rPr>
      </w:pPr>
    </w:p>
    <w:p w14:paraId="7AF93B80" w14:textId="77777777" w:rsidR="009F7CDA" w:rsidRPr="001B6667" w:rsidRDefault="009F7CDA" w:rsidP="009431B0">
      <w:pPr>
        <w:pStyle w:val="Nagwek1"/>
        <w:rPr>
          <w:rFonts w:cs="Arial"/>
          <w:lang w:val="pl-PL" w:eastAsia="pl-PL"/>
        </w:rPr>
      </w:pPr>
      <w:r w:rsidRPr="001B6667">
        <w:rPr>
          <w:rFonts w:cs="Arial"/>
          <w:lang w:val="pl-PL" w:eastAsia="pl-PL"/>
        </w:rPr>
        <w:t>GŁÓWNE RYZYKA</w:t>
      </w:r>
      <w:bookmarkEnd w:id="9"/>
      <w:r w:rsidR="009C7AD9">
        <w:rPr>
          <w:rFonts w:cs="Arial"/>
          <w:caps w:val="0"/>
          <w:lang w:val="pl-PL" w:eastAsia="pl-PL"/>
        </w:rPr>
        <w:t xml:space="preserve"> </w:t>
      </w:r>
      <w:r w:rsidR="009C7AD9" w:rsidRPr="009C7AD9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14:paraId="466C928A" w14:textId="37E54F39" w:rsidR="00D90F1A" w:rsidRPr="001B6667" w:rsidRDefault="009F7CDA" w:rsidP="008149AF">
      <w:pPr>
        <w:pStyle w:val="Nagwek2"/>
        <w:tabs>
          <w:tab w:val="num" w:pos="1134"/>
        </w:tabs>
        <w:rPr>
          <w:lang w:val="pl-PL" w:eastAsia="pl-PL"/>
        </w:rPr>
      </w:pPr>
      <w:bookmarkStart w:id="10" w:name="_Toc462924072"/>
      <w:r w:rsidRPr="001B6667">
        <w:rPr>
          <w:lang w:val="pl-PL" w:eastAsia="pl-PL"/>
        </w:rPr>
        <w:t xml:space="preserve">Ryzyka wpływające na realizację </w:t>
      </w:r>
      <w:r w:rsidR="00A01325" w:rsidRPr="00A01325">
        <w:rPr>
          <w:lang w:val="pl-PL" w:eastAsia="pl-PL"/>
        </w:rPr>
        <w:t>przedsięwzięcia</w:t>
      </w:r>
      <w:bookmarkEnd w:id="10"/>
    </w:p>
    <w:tbl>
      <w:tblPr>
        <w:tblW w:w="100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1937"/>
        <w:gridCol w:w="1701"/>
        <w:gridCol w:w="2693"/>
      </w:tblGrid>
      <w:tr w:rsidR="0020760A" w:rsidRPr="001B6667" w14:paraId="21CEE253" w14:textId="77777777" w:rsidTr="00402AAE">
        <w:trPr>
          <w:trHeight w:val="724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E3E877B" w14:textId="77777777" w:rsidR="0020760A" w:rsidRPr="001B6667" w:rsidRDefault="0020760A" w:rsidP="002F56B5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Nazwa ryzyka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14:paraId="4FE0613C" w14:textId="77777777" w:rsidR="0020760A" w:rsidRPr="001B6667" w:rsidRDefault="0020760A" w:rsidP="001769C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DFF15AF" w14:textId="77777777" w:rsidR="0020760A" w:rsidRPr="001B6667" w:rsidRDefault="0020760A" w:rsidP="00D0302D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DEFC113" w14:textId="77777777" w:rsidR="0020760A" w:rsidRPr="001B6667" w:rsidRDefault="0020760A" w:rsidP="00D0302D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>
              <w:rPr>
                <w:rFonts w:ascii="Arial" w:hAnsi="Arial" w:cs="Arial"/>
                <w:sz w:val="20"/>
                <w:szCs w:val="20"/>
              </w:rPr>
              <w:t>zarzadzania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ryzyk</w:t>
            </w:r>
            <w:r>
              <w:rPr>
                <w:rFonts w:ascii="Arial" w:hAnsi="Arial" w:cs="Arial"/>
                <w:sz w:val="20"/>
                <w:szCs w:val="20"/>
              </w:rPr>
              <w:t>iem</w:t>
            </w:r>
          </w:p>
        </w:tc>
      </w:tr>
      <w:tr w:rsidR="0020760A" w:rsidRPr="00402AAE" w14:paraId="25377812" w14:textId="77777777" w:rsidTr="00402AAE">
        <w:trPr>
          <w:trHeight w:val="724"/>
        </w:trPr>
        <w:tc>
          <w:tcPr>
            <w:tcW w:w="3685" w:type="dxa"/>
          </w:tcPr>
          <w:p w14:paraId="18CD5DB3" w14:textId="731D081C" w:rsidR="0020760A" w:rsidRPr="001B6667" w:rsidRDefault="0020760A" w:rsidP="001B6667">
            <w:pPr>
              <w:rPr>
                <w:rFonts w:cs="Arial"/>
                <w:color w:val="0070C0"/>
                <w:sz w:val="20"/>
                <w:szCs w:val="24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 xml:space="preserve">&lt;&lt;Należy wskazać główne ryzyka wpływające na realizację </w:t>
            </w:r>
            <w:r w:rsidR="00604EF4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>przedsięwzięcia</w:t>
            </w: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>&gt;&gt;</w:t>
            </w:r>
          </w:p>
        </w:tc>
        <w:tc>
          <w:tcPr>
            <w:tcW w:w="1937" w:type="dxa"/>
            <w:shd w:val="clear" w:color="auto" w:fill="FFFFFF"/>
          </w:tcPr>
          <w:p w14:paraId="199063D0" w14:textId="3BCD022C" w:rsidR="0020760A" w:rsidRPr="001B6667" w:rsidRDefault="0020760A" w:rsidP="00D0302D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&lt;&lt;duż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średni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mał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&gt;&gt;</w:t>
            </w:r>
          </w:p>
        </w:tc>
        <w:tc>
          <w:tcPr>
            <w:tcW w:w="1701" w:type="dxa"/>
            <w:shd w:val="clear" w:color="auto" w:fill="FFFFFF"/>
          </w:tcPr>
          <w:p w14:paraId="5351D67D" w14:textId="479703A2" w:rsidR="0020760A" w:rsidRPr="001B6667" w:rsidRDefault="0020760A" w:rsidP="001B6667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&lt;&lt;znikome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/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niskie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/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średnie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/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wysokie&gt;&gt;</w:t>
            </w:r>
          </w:p>
        </w:tc>
        <w:tc>
          <w:tcPr>
            <w:tcW w:w="2693" w:type="dxa"/>
            <w:shd w:val="clear" w:color="auto" w:fill="FFFFFF"/>
          </w:tcPr>
          <w:p w14:paraId="059E4E88" w14:textId="77777777" w:rsidR="0020760A" w:rsidRPr="001B6667" w:rsidRDefault="0020760A" w:rsidP="001B6667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&lt;&lt;należy wskazać sposób 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zarządzania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ryzyk</w:t>
            </w:r>
            <w:r w:rsidR="00A1117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iem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&gt;&gt;</w:t>
            </w:r>
          </w:p>
        </w:tc>
      </w:tr>
    </w:tbl>
    <w:p w14:paraId="5C061B03" w14:textId="77777777" w:rsidR="00D90F1A" w:rsidRPr="001B6667" w:rsidRDefault="00A44CAE" w:rsidP="00485E7E">
      <w:pPr>
        <w:pStyle w:val="Nagwek2"/>
        <w:tabs>
          <w:tab w:val="num" w:pos="1276"/>
        </w:tabs>
        <w:ind w:left="788" w:hanging="431"/>
        <w:rPr>
          <w:lang w:val="pl-PL" w:eastAsia="pl-PL"/>
        </w:rPr>
      </w:pPr>
      <w:bookmarkStart w:id="11" w:name="_Toc462924073"/>
      <w:r w:rsidRPr="001B6667">
        <w:rPr>
          <w:lang w:val="pl-PL" w:eastAsia="pl-PL"/>
        </w:rPr>
        <w:t>Ryzyka wpływające na utrzymanie efektów</w:t>
      </w:r>
      <w:bookmarkEnd w:id="11"/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1985"/>
        <w:gridCol w:w="1701"/>
        <w:gridCol w:w="2693"/>
      </w:tblGrid>
      <w:tr w:rsidR="00E40C7B" w:rsidRPr="001B6667" w14:paraId="12C23381" w14:textId="77777777" w:rsidTr="00402AAE">
        <w:trPr>
          <w:trHeight w:val="724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1471F13" w14:textId="77777777" w:rsidR="00E40C7B" w:rsidRPr="001B6667" w:rsidRDefault="00E40C7B" w:rsidP="000074EC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Nazwa ryzyka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08005B3" w14:textId="77777777" w:rsidR="00E40C7B" w:rsidRPr="001B6667" w:rsidRDefault="00E40C7B" w:rsidP="000074EC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A679026" w14:textId="77777777" w:rsidR="00E40C7B" w:rsidRPr="001B6667" w:rsidRDefault="00E40C7B" w:rsidP="000074EC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211DFC4" w14:textId="77777777" w:rsidR="00E40C7B" w:rsidRPr="001B6667" w:rsidRDefault="00E40C7B" w:rsidP="000074EC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>
              <w:rPr>
                <w:rFonts w:ascii="Arial" w:hAnsi="Arial" w:cs="Arial"/>
                <w:sz w:val="20"/>
                <w:szCs w:val="20"/>
              </w:rPr>
              <w:t>zarzadzania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ryzyk</w:t>
            </w:r>
            <w:r>
              <w:rPr>
                <w:rFonts w:ascii="Arial" w:hAnsi="Arial" w:cs="Arial"/>
                <w:sz w:val="20"/>
                <w:szCs w:val="20"/>
              </w:rPr>
              <w:t>iem</w:t>
            </w:r>
          </w:p>
        </w:tc>
      </w:tr>
      <w:tr w:rsidR="00E40C7B" w:rsidRPr="00402AAE" w14:paraId="3C35D3EE" w14:textId="77777777" w:rsidTr="00402AAE">
        <w:trPr>
          <w:trHeight w:val="724"/>
        </w:trPr>
        <w:tc>
          <w:tcPr>
            <w:tcW w:w="3685" w:type="dxa"/>
          </w:tcPr>
          <w:p w14:paraId="3F3E9269" w14:textId="211F8791" w:rsidR="00E40C7B" w:rsidRPr="001B6667" w:rsidRDefault="00E40C7B" w:rsidP="000074EC">
            <w:pPr>
              <w:rPr>
                <w:rFonts w:cs="Arial"/>
                <w:color w:val="0070C0"/>
                <w:sz w:val="20"/>
                <w:szCs w:val="24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 xml:space="preserve">&lt;&lt;Należy wskazać główne ryzyka </w:t>
            </w:r>
            <w:r>
              <w:rPr>
                <w:rFonts w:cs="Arial"/>
                <w:color w:val="0070C0"/>
                <w:sz w:val="20"/>
                <w:szCs w:val="24"/>
                <w:lang w:val="pl-PL" w:eastAsia="pl-PL"/>
              </w:rPr>
              <w:t>wpływające na utrzymanie efektów</w:t>
            </w: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 xml:space="preserve"> </w:t>
            </w:r>
            <w:r w:rsidR="00A01325" w:rsidRPr="00A01325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>przedsięwzięcia</w:t>
            </w: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>&gt;&gt;</w:t>
            </w:r>
          </w:p>
        </w:tc>
        <w:tc>
          <w:tcPr>
            <w:tcW w:w="1985" w:type="dxa"/>
            <w:shd w:val="clear" w:color="auto" w:fill="FFFFFF"/>
          </w:tcPr>
          <w:p w14:paraId="5E83A8F9" w14:textId="51A08DFB" w:rsidR="00E40C7B" w:rsidRPr="001B6667" w:rsidRDefault="00E40C7B" w:rsidP="000074E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&lt;&lt;duż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średni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mał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&gt;&gt;</w:t>
            </w:r>
          </w:p>
        </w:tc>
        <w:tc>
          <w:tcPr>
            <w:tcW w:w="1701" w:type="dxa"/>
            <w:shd w:val="clear" w:color="auto" w:fill="FFFFFF"/>
          </w:tcPr>
          <w:p w14:paraId="7BF648B2" w14:textId="1E402DA2" w:rsidR="00E40C7B" w:rsidRPr="001B6667" w:rsidRDefault="00E40C7B" w:rsidP="000074E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&lt;&lt;znikome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/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niskie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/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średnie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/</w:t>
            </w:r>
            <w:r w:rsidR="00604EF4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wysokie&gt;&gt;</w:t>
            </w:r>
          </w:p>
        </w:tc>
        <w:tc>
          <w:tcPr>
            <w:tcW w:w="2693" w:type="dxa"/>
            <w:shd w:val="clear" w:color="auto" w:fill="FFFFFF"/>
          </w:tcPr>
          <w:p w14:paraId="324FD89D" w14:textId="77777777" w:rsidR="00E40C7B" w:rsidRPr="001B6667" w:rsidRDefault="00E40C7B" w:rsidP="000074E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&lt;&lt;należy wskazać sposób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zarządzania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ryzyk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iem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&gt;&gt;</w:t>
            </w:r>
          </w:p>
        </w:tc>
      </w:tr>
    </w:tbl>
    <w:p w14:paraId="24664121" w14:textId="77777777" w:rsidR="00485E7E" w:rsidRPr="00485E7E" w:rsidRDefault="00485E7E" w:rsidP="00485E7E">
      <w:pPr>
        <w:pStyle w:val="Tekstpodstawowy"/>
        <w:rPr>
          <w:lang w:val="pl-PL" w:eastAsia="pl-PL"/>
        </w:rPr>
      </w:pPr>
    </w:p>
    <w:p w14:paraId="1E31E7F8" w14:textId="77777777" w:rsidR="0056584B" w:rsidRPr="001B6667" w:rsidRDefault="002F7D84" w:rsidP="00885C3A">
      <w:pPr>
        <w:pStyle w:val="Nagwek1"/>
        <w:rPr>
          <w:rFonts w:cs="Arial"/>
          <w:lang w:val="pl-PL" w:eastAsia="pl-PL"/>
        </w:rPr>
      </w:pPr>
      <w:r w:rsidRPr="001B6667">
        <w:rPr>
          <w:rFonts w:cs="Arial"/>
          <w:lang w:val="pl-PL" w:eastAsia="pl-PL"/>
        </w:rPr>
        <w:t>OTOCZENIE PRAWNE</w:t>
      </w:r>
      <w:r w:rsidR="00E01872">
        <w:rPr>
          <w:rFonts w:cs="Arial"/>
          <w:lang w:val="pl-PL" w:eastAsia="pl-PL"/>
        </w:rPr>
        <w:t xml:space="preserve"> </w:t>
      </w:r>
      <w:r w:rsidR="00E01872" w:rsidRPr="00E01872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1000 znaków&gt;&gt;</w:t>
      </w:r>
    </w:p>
    <w:p w14:paraId="7B9CCAAA" w14:textId="77B0F332" w:rsidR="002C610D" w:rsidRPr="008565B8" w:rsidRDefault="00CD4C00" w:rsidP="001B6667">
      <w:pPr>
        <w:pStyle w:val="Tekstpodstawowy2"/>
        <w:spacing w:after="240"/>
        <w:ind w:left="902"/>
        <w:rPr>
          <w:rFonts w:cs="Arial"/>
          <w:color w:val="0070C0"/>
          <w:sz w:val="22"/>
          <w:lang w:val="pl-PL" w:eastAsia="pl-PL"/>
        </w:rPr>
      </w:pPr>
      <w:r w:rsidRPr="001B6667">
        <w:rPr>
          <w:rFonts w:cs="Arial"/>
          <w:color w:val="0070C0"/>
          <w:sz w:val="22"/>
          <w:lang w:val="pl-PL" w:eastAsia="pl-PL"/>
        </w:rPr>
        <w:t>&lt;&lt;</w:t>
      </w:r>
      <w:r w:rsidR="00885C3A" w:rsidRPr="001B6667">
        <w:rPr>
          <w:rFonts w:cs="Arial"/>
          <w:color w:val="0070C0"/>
          <w:sz w:val="22"/>
          <w:lang w:val="pl-PL" w:eastAsia="pl-PL"/>
        </w:rPr>
        <w:t xml:space="preserve">Należy </w:t>
      </w:r>
      <w:r w:rsidR="003B442E" w:rsidRPr="001B6667">
        <w:rPr>
          <w:rFonts w:cs="Arial"/>
          <w:color w:val="0070C0"/>
          <w:sz w:val="22"/>
          <w:lang w:val="pl-PL" w:eastAsia="pl-PL"/>
        </w:rPr>
        <w:t xml:space="preserve">wykazać gotowość do realizacji </w:t>
      </w:r>
      <w:r w:rsidR="00A01325" w:rsidRPr="00A01325">
        <w:rPr>
          <w:rFonts w:cs="Arial"/>
          <w:color w:val="0070C0"/>
          <w:sz w:val="22"/>
          <w:lang w:val="pl-PL" w:eastAsia="pl-PL"/>
        </w:rPr>
        <w:t>przedsięwzięcia</w:t>
      </w:r>
      <w:r w:rsidR="003B442E" w:rsidRPr="001B6667">
        <w:rPr>
          <w:rFonts w:cs="Arial"/>
          <w:color w:val="0070C0"/>
          <w:sz w:val="22"/>
          <w:lang w:val="pl-PL" w:eastAsia="pl-PL"/>
        </w:rPr>
        <w:t xml:space="preserve"> </w:t>
      </w:r>
      <w:r w:rsidR="001A5C11" w:rsidRPr="001B6667">
        <w:rPr>
          <w:rFonts w:cs="Arial"/>
          <w:color w:val="0070C0"/>
          <w:sz w:val="22"/>
          <w:lang w:val="pl-PL" w:eastAsia="pl-PL"/>
        </w:rPr>
        <w:t>w</w:t>
      </w:r>
      <w:r w:rsidR="002E1E0E" w:rsidRPr="001B6667">
        <w:rPr>
          <w:rFonts w:cs="Arial"/>
          <w:color w:val="0070C0"/>
          <w:sz w:val="22"/>
          <w:lang w:val="pl-PL" w:eastAsia="pl-PL"/>
        </w:rPr>
        <w:t xml:space="preserve"> istniejącym otoczeniu prawnym</w:t>
      </w:r>
      <w:r w:rsidR="003B442E" w:rsidRPr="001B6667">
        <w:rPr>
          <w:rFonts w:cs="Arial"/>
          <w:color w:val="0070C0"/>
          <w:sz w:val="22"/>
          <w:lang w:val="pl-PL" w:eastAsia="pl-PL"/>
        </w:rPr>
        <w:t xml:space="preserve"> </w:t>
      </w:r>
      <w:r w:rsidR="00885C3A" w:rsidRPr="001B6667">
        <w:rPr>
          <w:rFonts w:cs="Arial"/>
          <w:color w:val="0070C0"/>
          <w:sz w:val="22"/>
          <w:lang w:val="pl-PL" w:eastAsia="pl-PL"/>
        </w:rPr>
        <w:t>lub wskazać</w:t>
      </w:r>
      <w:r w:rsidR="007641AD" w:rsidRPr="001B6667">
        <w:rPr>
          <w:rFonts w:cs="Arial"/>
          <w:color w:val="0070C0"/>
          <w:sz w:val="22"/>
          <w:lang w:val="pl-PL" w:eastAsia="pl-PL"/>
        </w:rPr>
        <w:t xml:space="preserve"> wszystkie </w:t>
      </w:r>
      <w:r w:rsidR="00885C3A" w:rsidRPr="001B6667">
        <w:rPr>
          <w:rFonts w:cs="Arial"/>
          <w:color w:val="0070C0"/>
          <w:sz w:val="22"/>
          <w:lang w:val="pl-PL" w:eastAsia="pl-PL"/>
        </w:rPr>
        <w:t xml:space="preserve">akty prawne niezbędne do zmiany w celu zapewnienia takiej gotowości oraz </w:t>
      </w:r>
      <w:r w:rsidR="00885C3A" w:rsidRPr="00402AAE">
        <w:rPr>
          <w:rFonts w:eastAsiaTheme="minorHAnsi" w:cs="Arial"/>
          <w:color w:val="0070C0"/>
          <w:sz w:val="22"/>
          <w:lang w:val="pl-PL"/>
        </w:rPr>
        <w:t xml:space="preserve">aktualny etap prac legislacyjnych (np. uzgodnienia międzyresortowe, KSE, </w:t>
      </w:r>
      <w:r w:rsidR="00AD37C4">
        <w:rPr>
          <w:rFonts w:eastAsiaTheme="minorHAnsi" w:cs="Arial"/>
          <w:color w:val="0070C0"/>
          <w:sz w:val="22"/>
          <w:lang w:val="pl-PL"/>
        </w:rPr>
        <w:t>KdsC</w:t>
      </w:r>
      <w:r w:rsidR="00885C3A" w:rsidRPr="00402AAE">
        <w:rPr>
          <w:rFonts w:eastAsiaTheme="minorHAnsi" w:cs="Arial"/>
          <w:color w:val="0070C0"/>
          <w:sz w:val="22"/>
          <w:lang w:val="pl-PL"/>
        </w:rPr>
        <w:t>, Sejm, Senat)</w:t>
      </w:r>
      <w:r w:rsidRPr="008565B8">
        <w:rPr>
          <w:rFonts w:cs="Arial"/>
          <w:color w:val="0070C0"/>
          <w:sz w:val="22"/>
          <w:lang w:val="pl-PL" w:eastAsia="pl-PL"/>
        </w:rPr>
        <w:t>&gt;&gt;</w:t>
      </w:r>
    </w:p>
    <w:tbl>
      <w:tblPr>
        <w:tblStyle w:val="Tabela-Siatka"/>
        <w:tblW w:w="9599" w:type="dxa"/>
        <w:tblInd w:w="461" w:type="dxa"/>
        <w:tblLook w:val="04A0" w:firstRow="1" w:lastRow="0" w:firstColumn="1" w:lastColumn="0" w:noHBand="0" w:noVBand="1"/>
      </w:tblPr>
      <w:tblGrid>
        <w:gridCol w:w="461"/>
        <w:gridCol w:w="4079"/>
        <w:gridCol w:w="1276"/>
        <w:gridCol w:w="2199"/>
        <w:gridCol w:w="1584"/>
      </w:tblGrid>
      <w:tr w:rsidR="0078552C" w:rsidRPr="00402AAE" w14:paraId="3079F191" w14:textId="77777777" w:rsidTr="00B3193E">
        <w:tc>
          <w:tcPr>
            <w:tcW w:w="461" w:type="dxa"/>
            <w:shd w:val="clear" w:color="auto" w:fill="D9D9D9" w:themeFill="background1" w:themeFillShade="D9"/>
          </w:tcPr>
          <w:p w14:paraId="4917D717" w14:textId="77777777" w:rsidR="0078552C" w:rsidRPr="00B3193E" w:rsidRDefault="0078552C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proofErr w:type="spellStart"/>
            <w:r w:rsidRPr="0078552C">
              <w:rPr>
                <w:rFonts w:eastAsia="MS MinNew Roman" w:cs="Arial"/>
                <w:b/>
                <w:bCs/>
                <w:sz w:val="20"/>
                <w:lang w:val="pl-PL"/>
              </w:rPr>
              <w:t>Lp</w:t>
            </w:r>
            <w:proofErr w:type="spellEnd"/>
          </w:p>
        </w:tc>
        <w:tc>
          <w:tcPr>
            <w:tcW w:w="4212" w:type="dxa"/>
            <w:shd w:val="clear" w:color="auto" w:fill="D9D9D9" w:themeFill="background1" w:themeFillShade="D9"/>
          </w:tcPr>
          <w:p w14:paraId="32A36699" w14:textId="77777777" w:rsidR="0078552C" w:rsidRPr="00B3193E" w:rsidRDefault="008B3343" w:rsidP="008B3343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kern w:val="0"/>
                <w:sz w:val="20"/>
                <w:szCs w:val="20"/>
              </w:rPr>
              <w:t>T</w:t>
            </w:r>
            <w:r w:rsidR="00193CC4">
              <w:rPr>
                <w:rFonts w:ascii="Arial" w:eastAsia="MS MinNew Roman" w:hAnsi="Arial" w:cs="Arial"/>
                <w:kern w:val="0"/>
                <w:sz w:val="20"/>
                <w:szCs w:val="20"/>
              </w:rPr>
              <w:t>ytuł</w:t>
            </w:r>
            <w:r w:rsidR="00193CC4"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 xml:space="preserve"> </w:t>
            </w:r>
            <w:r w:rsidR="0078552C"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aktu prawnego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41A3BBDF" w14:textId="77777777"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Czy wymaga zmian?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14:paraId="416B2E02" w14:textId="77777777"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Opis zmian (jeśli dotyczy)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47D0CDF4" w14:textId="77777777"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Etap prac legislacyjnych (jeśli dotyczy)</w:t>
            </w:r>
          </w:p>
        </w:tc>
      </w:tr>
      <w:tr w:rsidR="0078552C" w14:paraId="06B24C4D" w14:textId="77777777" w:rsidTr="00B3193E">
        <w:tc>
          <w:tcPr>
            <w:tcW w:w="461" w:type="dxa"/>
          </w:tcPr>
          <w:p w14:paraId="51351F0B" w14:textId="77777777" w:rsidR="0078552C" w:rsidRPr="005D26B3" w:rsidRDefault="0078552C" w:rsidP="00480C5A">
            <w:pPr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4212" w:type="dxa"/>
          </w:tcPr>
          <w:p w14:paraId="7DF4BAE4" w14:textId="77777777" w:rsidR="0078552C" w:rsidRPr="005D26B3" w:rsidRDefault="0078552C" w:rsidP="00480C5A">
            <w:pPr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1278" w:type="dxa"/>
          </w:tcPr>
          <w:p w14:paraId="30B2AB20" w14:textId="77777777" w:rsidR="0078552C" w:rsidRDefault="0078552C" w:rsidP="00480C5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2252" w:type="dxa"/>
          </w:tcPr>
          <w:p w14:paraId="515BAC7C" w14:textId="77777777" w:rsidR="0078552C" w:rsidRDefault="0078552C" w:rsidP="00480C5A">
            <w:pPr>
              <w:jc w:val="both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44F50449" w14:textId="77777777" w:rsidR="0078552C" w:rsidRDefault="0078552C" w:rsidP="00480C5A">
            <w:pPr>
              <w:jc w:val="both"/>
              <w:rPr>
                <w:rFonts w:cstheme="minorHAnsi"/>
              </w:rPr>
            </w:pPr>
          </w:p>
        </w:tc>
      </w:tr>
    </w:tbl>
    <w:p w14:paraId="0125C90B" w14:textId="77777777" w:rsidR="00661C7C" w:rsidRDefault="00661C7C" w:rsidP="00534314">
      <w:pPr>
        <w:pStyle w:val="Tekstpodstawowy2"/>
        <w:ind w:left="0"/>
        <w:rPr>
          <w:lang w:val="pl-PL" w:eastAsia="pl-PL"/>
        </w:rPr>
      </w:pPr>
    </w:p>
    <w:p w14:paraId="219E5EC6" w14:textId="77777777" w:rsidR="007573B2" w:rsidRPr="007609C7" w:rsidRDefault="007573B2" w:rsidP="00505D03">
      <w:pPr>
        <w:pStyle w:val="Nagwek1"/>
        <w:numPr>
          <w:ilvl w:val="0"/>
          <w:numId w:val="10"/>
        </w:numPr>
        <w:rPr>
          <w:rFonts w:cs="Arial"/>
          <w:lang w:val="pl-PL" w:eastAsia="pl-PL"/>
        </w:rPr>
      </w:pPr>
      <w:r w:rsidRPr="007609C7">
        <w:rPr>
          <w:rFonts w:cs="Arial"/>
          <w:lang w:val="pl-PL" w:eastAsia="pl-PL"/>
        </w:rPr>
        <w:lastRenderedPageBreak/>
        <w:t>ARCHITEKTURA</w:t>
      </w:r>
    </w:p>
    <w:p w14:paraId="53A6991D" w14:textId="681FC91E" w:rsidR="007573B2" w:rsidRPr="005A56A5" w:rsidRDefault="007573B2" w:rsidP="00AD549B">
      <w:pPr>
        <w:pStyle w:val="Tekstpodstawowy"/>
        <w:spacing w:after="240"/>
        <w:ind w:left="902"/>
        <w:rPr>
          <w:color w:val="0070C0"/>
          <w:sz w:val="22"/>
          <w:lang w:val="pl-PL" w:eastAsia="pl-PL"/>
        </w:rPr>
      </w:pPr>
      <w:r w:rsidRPr="005A56A5">
        <w:rPr>
          <w:color w:val="0070C0"/>
          <w:sz w:val="22"/>
          <w:lang w:val="pl-PL" w:eastAsia="pl-PL"/>
        </w:rPr>
        <w:t xml:space="preserve">&lt;&lt;Diagramy mają być zamodelowane w </w:t>
      </w:r>
      <w:proofErr w:type="spellStart"/>
      <w:r w:rsidRPr="005A56A5">
        <w:rPr>
          <w:color w:val="0070C0"/>
          <w:sz w:val="22"/>
          <w:lang w:val="pl-PL" w:eastAsia="pl-PL"/>
        </w:rPr>
        <w:t>Archimate</w:t>
      </w:r>
      <w:proofErr w:type="spellEnd"/>
      <w:r w:rsidRPr="005A56A5">
        <w:rPr>
          <w:color w:val="0070C0"/>
          <w:sz w:val="22"/>
          <w:lang w:val="pl-PL" w:eastAsia="pl-PL"/>
        </w:rPr>
        <w:t xml:space="preserve"> 3.0 przy użyciu dowolnego narzędzia, np.: </w:t>
      </w:r>
      <w:proofErr w:type="spellStart"/>
      <w:r w:rsidRPr="005A56A5">
        <w:rPr>
          <w:color w:val="0070C0"/>
          <w:sz w:val="22"/>
          <w:lang w:val="pl-PL" w:eastAsia="pl-PL"/>
        </w:rPr>
        <w:t>Archi</w:t>
      </w:r>
      <w:proofErr w:type="spellEnd"/>
      <w:r w:rsidRPr="005A56A5">
        <w:rPr>
          <w:color w:val="0070C0"/>
          <w:sz w:val="22"/>
          <w:lang w:val="pl-PL" w:eastAsia="pl-PL"/>
        </w:rPr>
        <w:t xml:space="preserve"> </w:t>
      </w:r>
      <w:proofErr w:type="spellStart"/>
      <w:r w:rsidRPr="005A56A5">
        <w:rPr>
          <w:color w:val="0070C0"/>
          <w:sz w:val="22"/>
          <w:lang w:val="pl-PL" w:eastAsia="pl-PL"/>
        </w:rPr>
        <w:t>Tool</w:t>
      </w:r>
      <w:proofErr w:type="spellEnd"/>
      <w:r w:rsidRPr="005A56A5">
        <w:rPr>
          <w:color w:val="0070C0"/>
          <w:sz w:val="22"/>
          <w:lang w:val="pl-PL" w:eastAsia="pl-PL"/>
        </w:rPr>
        <w:t xml:space="preserve"> (bezpłatny), </w:t>
      </w:r>
      <w:proofErr w:type="spellStart"/>
      <w:r w:rsidRPr="005A56A5">
        <w:rPr>
          <w:color w:val="0070C0"/>
          <w:sz w:val="22"/>
          <w:lang w:val="pl-PL" w:eastAsia="pl-PL"/>
        </w:rPr>
        <w:t>Sparx</w:t>
      </w:r>
      <w:proofErr w:type="spellEnd"/>
      <w:r w:rsidRPr="005A56A5">
        <w:rPr>
          <w:color w:val="0070C0"/>
          <w:sz w:val="22"/>
          <w:lang w:val="pl-PL" w:eastAsia="pl-PL"/>
        </w:rPr>
        <w:t xml:space="preserve"> Enterprise Archite</w:t>
      </w:r>
      <w:r>
        <w:rPr>
          <w:color w:val="0070C0"/>
          <w:sz w:val="22"/>
          <w:lang w:val="pl-PL" w:eastAsia="pl-PL"/>
        </w:rPr>
        <w:t>ct (płatny), MS Visio (płatny)</w:t>
      </w:r>
      <w:r w:rsidRPr="005A56A5">
        <w:rPr>
          <w:color w:val="0070C0"/>
          <w:sz w:val="22"/>
          <w:lang w:val="pl-PL" w:eastAsia="pl-PL"/>
        </w:rPr>
        <w:t>&gt;&gt;</w:t>
      </w:r>
    </w:p>
    <w:p w14:paraId="394CC1F1" w14:textId="77777777" w:rsidR="007573B2" w:rsidRDefault="007573B2" w:rsidP="007573B2">
      <w:pPr>
        <w:pStyle w:val="Nagwek2"/>
        <w:keepNext/>
        <w:rPr>
          <w:lang w:val="pl-PL" w:eastAsia="pl-PL"/>
        </w:rPr>
      </w:pPr>
      <w:r>
        <w:rPr>
          <w:lang w:val="pl-PL" w:eastAsia="pl-PL"/>
        </w:rPr>
        <w:t>Widok kooperacji aplikacji</w:t>
      </w:r>
    </w:p>
    <w:p w14:paraId="50B918F6" w14:textId="6702EF3A" w:rsidR="007573B2" w:rsidRPr="00FC745D" w:rsidRDefault="007573B2" w:rsidP="007573B2">
      <w:pPr>
        <w:pStyle w:val="Tekstpodstawowy2"/>
        <w:rPr>
          <w:rFonts w:cs="Arial"/>
          <w:color w:val="0070C0"/>
          <w:sz w:val="22"/>
          <w:lang w:val="pl-PL" w:eastAsia="pl-PL"/>
        </w:rPr>
      </w:pPr>
      <w:r w:rsidRPr="00FC745D">
        <w:rPr>
          <w:rFonts w:cs="Arial"/>
          <w:color w:val="0070C0"/>
          <w:sz w:val="22"/>
          <w:lang w:val="pl-PL" w:eastAsia="pl-PL"/>
        </w:rPr>
        <w:t xml:space="preserve">&lt;&lt;Celem diagramu kooperacji aplikacji jest pokazanie wszystkich systemów </w:t>
      </w:r>
      <w:r>
        <w:rPr>
          <w:rFonts w:cs="Arial"/>
          <w:color w:val="0070C0"/>
          <w:sz w:val="22"/>
          <w:lang w:val="pl-PL" w:eastAsia="pl-PL"/>
        </w:rPr>
        <w:t>wykorzystanych</w:t>
      </w:r>
      <w:r w:rsidRPr="00FC745D">
        <w:rPr>
          <w:rFonts w:cs="Arial"/>
          <w:color w:val="0070C0"/>
          <w:sz w:val="22"/>
          <w:lang w:val="pl-PL" w:eastAsia="pl-PL"/>
        </w:rPr>
        <w:t xml:space="preserve"> w </w:t>
      </w:r>
      <w:r w:rsidR="00A01325" w:rsidRPr="00A01325">
        <w:rPr>
          <w:rFonts w:cs="Arial"/>
          <w:color w:val="0070C0"/>
          <w:sz w:val="22"/>
          <w:lang w:val="pl-PL" w:eastAsia="pl-PL"/>
        </w:rPr>
        <w:t>przedsięwzięci</w:t>
      </w:r>
      <w:r w:rsidR="00A01325">
        <w:rPr>
          <w:rFonts w:cs="Arial"/>
          <w:color w:val="0070C0"/>
          <w:sz w:val="22"/>
          <w:lang w:val="pl-PL" w:eastAsia="pl-PL"/>
        </w:rPr>
        <w:t xml:space="preserve">u </w:t>
      </w:r>
      <w:r w:rsidRPr="00FC745D">
        <w:rPr>
          <w:rFonts w:cs="Arial"/>
          <w:color w:val="0070C0"/>
          <w:sz w:val="22"/>
          <w:lang w:val="pl-PL" w:eastAsia="pl-PL"/>
        </w:rPr>
        <w:t>oraz przepływów pomiędzy nimi (włączając systemy partnerów</w:t>
      </w:r>
      <w:r w:rsidR="0032240B">
        <w:rPr>
          <w:rFonts w:cs="Arial"/>
          <w:color w:val="0070C0"/>
          <w:sz w:val="22"/>
          <w:lang w:val="pl-PL" w:eastAsia="pl-PL"/>
        </w:rPr>
        <w:t xml:space="preserve"> zewnętrznych</w:t>
      </w:r>
      <w:r w:rsidRPr="00FC745D">
        <w:rPr>
          <w:rFonts w:cs="Arial"/>
          <w:color w:val="0070C0"/>
          <w:sz w:val="22"/>
          <w:lang w:val="pl-PL" w:eastAsia="pl-PL"/>
        </w:rPr>
        <w:t>). Na modyfikowanych w ramach rozwiązania relacjach można wskazać dane przepływające pomiędzy systemami. Statusy systemów i przepływów należy oznaczyć kolorami. Przykład:</w:t>
      </w:r>
    </w:p>
    <w:p w14:paraId="67FF6A1C" w14:textId="77777777" w:rsidR="007573B2" w:rsidRDefault="007573B2" w:rsidP="007573B2">
      <w:pPr>
        <w:pStyle w:val="Tekstpodstawowy3"/>
        <w:ind w:left="851"/>
        <w:rPr>
          <w:lang w:val="pl-PL" w:eastAsia="pl-PL"/>
        </w:rPr>
      </w:pPr>
    </w:p>
    <w:p w14:paraId="4C969EB8" w14:textId="77777777" w:rsidR="00C24030" w:rsidRDefault="00242436" w:rsidP="007573B2">
      <w:pPr>
        <w:pStyle w:val="Tekstpodstawowy3"/>
        <w:ind w:left="851"/>
        <w:rPr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24CB461E" wp14:editId="254DB2CF">
            <wp:extent cx="5162843" cy="3355497"/>
            <wp:effectExtent l="0" t="0" r="0" b="0"/>
            <wp:docPr id="1" name="Obraz 1" descr="cid:image001.png@01D3CC01.739BA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id:image001.png@01D3CC01.739BA49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772" cy="335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3DDEC" w14:textId="77777777" w:rsidR="00C24030" w:rsidRPr="007D5D41" w:rsidRDefault="00C24030" w:rsidP="00485E7E">
      <w:pPr>
        <w:pStyle w:val="Tekstpodstawowy3"/>
        <w:ind w:left="0"/>
        <w:rPr>
          <w:lang w:val="pl-PL" w:eastAsia="pl-PL"/>
        </w:rPr>
      </w:pPr>
    </w:p>
    <w:tbl>
      <w:tblPr>
        <w:tblW w:w="9495" w:type="dxa"/>
        <w:tblInd w:w="581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7434"/>
      </w:tblGrid>
      <w:tr w:rsidR="0032240B" w:rsidRPr="00C60369" w14:paraId="2F25E9EB" w14:textId="77777777" w:rsidTr="00402AAE">
        <w:trPr>
          <w:cantSplit/>
          <w:tblHeader/>
        </w:trPr>
        <w:tc>
          <w:tcPr>
            <w:tcW w:w="2061" w:type="dxa"/>
            <w:shd w:val="pct5" w:color="auto" w:fill="auto"/>
          </w:tcPr>
          <w:p w14:paraId="040336E1" w14:textId="77777777" w:rsidR="0032240B" w:rsidRPr="00321C0D" w:rsidRDefault="0032240B" w:rsidP="000074EC">
            <w:pPr>
              <w:pStyle w:val="Nagwektabeli"/>
              <w:rPr>
                <w:rFonts w:ascii="Arial" w:hAnsi="Arial" w:cs="Arial"/>
                <w:sz w:val="22"/>
                <w:szCs w:val="22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</w:rPr>
              <w:t>Status</w:t>
            </w:r>
          </w:p>
        </w:tc>
        <w:tc>
          <w:tcPr>
            <w:tcW w:w="7434" w:type="dxa"/>
            <w:shd w:val="pct5" w:color="auto" w:fill="auto"/>
          </w:tcPr>
          <w:p w14:paraId="0A5D0F70" w14:textId="77777777" w:rsidR="0032240B" w:rsidRPr="00321C0D" w:rsidRDefault="0032240B" w:rsidP="000074EC">
            <w:pPr>
              <w:pStyle w:val="Nagwektabeli"/>
              <w:rPr>
                <w:rFonts w:ascii="Arial" w:hAnsi="Arial" w:cs="Arial"/>
                <w:sz w:val="22"/>
                <w:szCs w:val="22"/>
              </w:rPr>
            </w:pPr>
            <w:r w:rsidRPr="00321C0D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</w:tr>
      <w:tr w:rsidR="0032240B" w:rsidRPr="00402AAE" w14:paraId="1583C93B" w14:textId="77777777" w:rsidTr="00402AAE">
        <w:trPr>
          <w:cantSplit/>
        </w:trPr>
        <w:tc>
          <w:tcPr>
            <w:tcW w:w="2061" w:type="dxa"/>
          </w:tcPr>
          <w:p w14:paraId="5C8BB8FB" w14:textId="77777777" w:rsidR="0032240B" w:rsidRPr="00321C0D" w:rsidRDefault="0032240B" w:rsidP="000074EC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Planowany</w:t>
            </w:r>
          </w:p>
        </w:tc>
        <w:tc>
          <w:tcPr>
            <w:tcW w:w="7434" w:type="dxa"/>
          </w:tcPr>
          <w:p w14:paraId="77446280" w14:textId="77777777" w:rsidR="0032240B" w:rsidRPr="00321C0D" w:rsidRDefault="0032240B" w:rsidP="000074EC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projektowany, w trakcie budowy, w trakcie wdrożenia.</w:t>
            </w:r>
          </w:p>
        </w:tc>
      </w:tr>
      <w:tr w:rsidR="0032240B" w:rsidRPr="00402AAE" w14:paraId="068BCC78" w14:textId="77777777" w:rsidTr="00402AAE">
        <w:trPr>
          <w:cantSplit/>
        </w:trPr>
        <w:tc>
          <w:tcPr>
            <w:tcW w:w="2061" w:type="dxa"/>
          </w:tcPr>
          <w:p w14:paraId="7BCB924E" w14:textId="77777777" w:rsidR="0032240B" w:rsidRPr="00321C0D" w:rsidRDefault="0032240B" w:rsidP="000074EC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Modyfikowany</w:t>
            </w:r>
          </w:p>
        </w:tc>
        <w:tc>
          <w:tcPr>
            <w:tcW w:w="7434" w:type="dxa"/>
          </w:tcPr>
          <w:p w14:paraId="4BB8AB2D" w14:textId="76A069BF" w:rsidR="0032240B" w:rsidRPr="00321C0D" w:rsidRDefault="0032240B" w:rsidP="000074EC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 xml:space="preserve">System modyfikowany, rozszerzany na potrzeby </w:t>
            </w:r>
            <w:r w:rsidR="00DC4364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przedsięwzięcia</w:t>
            </w: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.</w:t>
            </w:r>
          </w:p>
        </w:tc>
      </w:tr>
      <w:tr w:rsidR="0032240B" w:rsidRPr="00402AAE" w14:paraId="033E4921" w14:textId="77777777" w:rsidTr="00402AAE">
        <w:trPr>
          <w:cantSplit/>
        </w:trPr>
        <w:tc>
          <w:tcPr>
            <w:tcW w:w="2061" w:type="dxa"/>
          </w:tcPr>
          <w:p w14:paraId="3C2FD962" w14:textId="77777777" w:rsidR="0032240B" w:rsidRPr="00321C0D" w:rsidRDefault="0032240B" w:rsidP="000074EC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Istniejący</w:t>
            </w:r>
          </w:p>
        </w:tc>
        <w:tc>
          <w:tcPr>
            <w:tcW w:w="7434" w:type="dxa"/>
          </w:tcPr>
          <w:p w14:paraId="12B34A83" w14:textId="77777777" w:rsidR="0032240B" w:rsidRPr="00321C0D" w:rsidRDefault="0032240B" w:rsidP="000074EC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działający produkcyjnie, gotowy do wykorzystania</w:t>
            </w:r>
          </w:p>
        </w:tc>
      </w:tr>
    </w:tbl>
    <w:p w14:paraId="078819AF" w14:textId="77777777" w:rsidR="0032240B" w:rsidRDefault="0032240B" w:rsidP="00485E7E">
      <w:pPr>
        <w:pStyle w:val="Tekstpodstawowy2"/>
        <w:ind w:left="0"/>
        <w:jc w:val="both"/>
        <w:rPr>
          <w:lang w:val="pl-PL"/>
        </w:rPr>
      </w:pPr>
    </w:p>
    <w:p w14:paraId="0B4E05E1" w14:textId="0305B0E3" w:rsidR="007573B2" w:rsidRPr="00E01872" w:rsidRDefault="007573B2" w:rsidP="007573B2">
      <w:pPr>
        <w:pStyle w:val="Tekstpodstawowy2"/>
        <w:ind w:left="851"/>
        <w:jc w:val="both"/>
        <w:rPr>
          <w:color w:val="7F7F7F" w:themeColor="text1" w:themeTint="80"/>
          <w:sz w:val="20"/>
          <w:szCs w:val="20"/>
          <w:lang w:val="pl-PL"/>
        </w:rPr>
      </w:pPr>
      <w:r>
        <w:rPr>
          <w:lang w:val="pl-PL"/>
        </w:rPr>
        <w:t>Lista syst</w:t>
      </w:r>
      <w:r w:rsidR="00E01872">
        <w:rPr>
          <w:lang w:val="pl-PL"/>
        </w:rPr>
        <w:t>emów wykorzyst</w:t>
      </w:r>
      <w:r w:rsidR="0032240B">
        <w:rPr>
          <w:lang w:val="pl-PL"/>
        </w:rPr>
        <w:t>yw</w:t>
      </w:r>
      <w:r w:rsidR="00E01872">
        <w:rPr>
          <w:lang w:val="pl-PL"/>
        </w:rPr>
        <w:t xml:space="preserve">anych w </w:t>
      </w:r>
      <w:r w:rsidR="00DC4364">
        <w:rPr>
          <w:lang w:val="pl-PL"/>
        </w:rPr>
        <w:t xml:space="preserve">przedsięwzięciu </w:t>
      </w:r>
      <w:r w:rsidR="00E01872" w:rsidRPr="00E01872">
        <w:rPr>
          <w:color w:val="7F7F7F" w:themeColor="text1" w:themeTint="80"/>
          <w:sz w:val="20"/>
          <w:szCs w:val="20"/>
          <w:lang w:val="pl-PL"/>
        </w:rPr>
        <w:t>&lt;&lt;maksymalnie 2000 znaków&gt;&gt;</w:t>
      </w:r>
    </w:p>
    <w:tbl>
      <w:tblPr>
        <w:tblW w:w="922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365"/>
        <w:gridCol w:w="1113"/>
        <w:gridCol w:w="2646"/>
        <w:gridCol w:w="1734"/>
        <w:gridCol w:w="1849"/>
      </w:tblGrid>
      <w:tr w:rsidR="00D0302D" w14:paraId="14EBC0E0" w14:textId="77777777" w:rsidTr="00252D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B442ECB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1C3F6D2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Nazwa systemu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E09767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Gestor systemu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41D1E57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Opis systemu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21B3DD" w14:textId="77777777" w:rsidR="00D0302D" w:rsidRPr="000758B8" w:rsidRDefault="0032240B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Status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3FE1156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 xml:space="preserve">Krótki opis </w:t>
            </w:r>
            <w:r w:rsidR="0032240B" w:rsidRPr="000758B8">
              <w:rPr>
                <w:b/>
                <w:sz w:val="20"/>
                <w:szCs w:val="24"/>
                <w:lang w:val="pl-PL"/>
              </w:rPr>
              <w:t xml:space="preserve">ewentualnej </w:t>
            </w:r>
            <w:r w:rsidRPr="000758B8">
              <w:rPr>
                <w:b/>
                <w:sz w:val="20"/>
                <w:szCs w:val="24"/>
                <w:lang w:val="pl-PL"/>
              </w:rPr>
              <w:t>zmiany</w:t>
            </w:r>
          </w:p>
        </w:tc>
      </w:tr>
      <w:tr w:rsidR="00D0302D" w14:paraId="0259586D" w14:textId="77777777" w:rsidTr="00252D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006E" w14:textId="77777777" w:rsidR="00D0302D" w:rsidRDefault="00D0302D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5880" w14:textId="77777777" w:rsidR="00D0302D" w:rsidRDefault="00D0302D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67D" w14:textId="77777777"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27E6" w14:textId="77777777"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57E7" w14:textId="77777777" w:rsidR="00D0302D" w:rsidRPr="000758B8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t>&lt;&lt;</w:t>
            </w:r>
            <w:r w:rsidR="0032240B" w:rsidRPr="000758B8">
              <w:rPr>
                <w:color w:val="0070C0"/>
                <w:sz w:val="20"/>
                <w:lang w:val="pl-PL" w:eastAsia="pl-PL"/>
              </w:rPr>
              <w:t xml:space="preserve">system planowany, </w:t>
            </w:r>
            <w:r w:rsidR="0032240B" w:rsidRPr="000758B8">
              <w:rPr>
                <w:color w:val="0070C0"/>
                <w:sz w:val="20"/>
                <w:lang w:val="pl-PL" w:eastAsia="pl-PL"/>
              </w:rPr>
              <w:lastRenderedPageBreak/>
              <w:t>modyfikowany, istniejący</w:t>
            </w:r>
            <w:r w:rsidRPr="000758B8">
              <w:rPr>
                <w:color w:val="0070C0"/>
                <w:sz w:val="20"/>
                <w:lang w:val="pl-PL" w:eastAsia="pl-PL"/>
              </w:rPr>
              <w:t>&gt;&gt;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1F58" w14:textId="77777777" w:rsidR="00D0302D" w:rsidRPr="000758B8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lastRenderedPageBreak/>
              <w:t>&lt;&lt;maksymalnie 2 zdania&gt;&gt;</w:t>
            </w:r>
          </w:p>
        </w:tc>
      </w:tr>
    </w:tbl>
    <w:p w14:paraId="38A1FED4" w14:textId="77777777" w:rsidR="007573B2" w:rsidRDefault="007573B2" w:rsidP="007573B2">
      <w:pPr>
        <w:jc w:val="both"/>
        <w:rPr>
          <w:color w:val="0070C0"/>
          <w:szCs w:val="24"/>
          <w:lang w:val="pl-PL" w:eastAsia="pl-PL"/>
        </w:rPr>
      </w:pPr>
    </w:p>
    <w:p w14:paraId="39B9CB75" w14:textId="77777777" w:rsidR="007573B2" w:rsidRDefault="007573B2" w:rsidP="007573B2">
      <w:pPr>
        <w:spacing w:before="120" w:after="120"/>
        <w:ind w:left="851" w:firstLine="68"/>
        <w:jc w:val="both"/>
        <w:rPr>
          <w:color w:val="0070C0"/>
          <w:szCs w:val="24"/>
          <w:lang w:val="pl-PL" w:eastAsia="pl-PL"/>
        </w:rPr>
      </w:pPr>
      <w:r>
        <w:rPr>
          <w:lang w:val="pl-PL"/>
        </w:rPr>
        <w:t>Lista przepływów</w:t>
      </w:r>
      <w:r w:rsidR="00E01872">
        <w:rPr>
          <w:lang w:val="pl-PL"/>
        </w:rPr>
        <w:t xml:space="preserve"> </w:t>
      </w:r>
      <w:r w:rsidR="00E01872" w:rsidRPr="00E01872">
        <w:rPr>
          <w:color w:val="7F7F7F" w:themeColor="text1" w:themeTint="80"/>
          <w:sz w:val="20"/>
          <w:lang w:val="pl-PL"/>
        </w:rPr>
        <w:t>&lt;&lt;maksymalnie 2000 znaków</w:t>
      </w:r>
      <w:r w:rsidR="00E01872" w:rsidRPr="00E01872">
        <w:rPr>
          <w:sz w:val="20"/>
          <w:lang w:val="pl-PL"/>
        </w:rPr>
        <w:t>&gt;&gt;</w:t>
      </w:r>
    </w:p>
    <w:tbl>
      <w:tblPr>
        <w:tblW w:w="96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58"/>
        <w:gridCol w:w="1618"/>
        <w:gridCol w:w="1275"/>
        <w:gridCol w:w="1418"/>
        <w:gridCol w:w="1418"/>
        <w:gridCol w:w="1984"/>
      </w:tblGrid>
      <w:tr w:rsidR="00D0302D" w14:paraId="6E43DC49" w14:textId="77777777" w:rsidTr="00252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7BF1A14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9582B2F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System źródłowy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67D9392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System docelowy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A933EA6" w14:textId="0C5FA88B" w:rsidR="00D0302D" w:rsidRPr="000758B8" w:rsidRDefault="0063545E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Zakres wymienianych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D754D4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Sposób wymiany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8DDF96C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Typ modyfikacji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6B664C0" w14:textId="77777777"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Typ Interfejsu</w:t>
            </w:r>
          </w:p>
        </w:tc>
      </w:tr>
      <w:tr w:rsidR="00D0302D" w14:paraId="7A53439E" w14:textId="77777777" w:rsidTr="00252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C1C0" w14:textId="77777777" w:rsidR="00D0302D" w:rsidRDefault="00D0302D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A583" w14:textId="77777777" w:rsidR="00D0302D" w:rsidRDefault="00D0302D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65B" w14:textId="77777777"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B41C" w14:textId="77777777"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42C" w14:textId="1FEEBC38" w:rsidR="00D0302D" w:rsidRPr="000758B8" w:rsidRDefault="0063545E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t>&lt;&lt;wg KRI: tryb odwołań bezpośrednich (§13 ust. 2) lub kopiowanie danych (§13 ust. 3)&gt;&gt;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C933" w14:textId="25FFBEE3" w:rsidR="00D0302D" w:rsidRPr="000758B8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t>&lt;&lt;</w:t>
            </w:r>
            <w:r w:rsidR="0063545E" w:rsidRPr="000758B8">
              <w:rPr>
                <w:color w:val="0070C0"/>
                <w:sz w:val="20"/>
                <w:lang w:val="pl-PL" w:eastAsia="pl-PL"/>
              </w:rPr>
              <w:t xml:space="preserve">krytyczny dla sukcesu </w:t>
            </w:r>
            <w:r w:rsidR="00D515E8">
              <w:rPr>
                <w:color w:val="0070C0"/>
                <w:sz w:val="20"/>
                <w:lang w:val="pl-PL" w:eastAsia="pl-PL"/>
              </w:rPr>
              <w:t>przedsięwzięcia</w:t>
            </w:r>
            <w:r w:rsidR="0063545E" w:rsidRPr="000758B8">
              <w:rPr>
                <w:color w:val="0070C0"/>
                <w:sz w:val="20"/>
                <w:lang w:val="pl-PL" w:eastAsia="pl-PL"/>
              </w:rPr>
              <w:t>, realizowalny inną metodą</w:t>
            </w:r>
            <w:r w:rsidRPr="000758B8">
              <w:rPr>
                <w:color w:val="0070C0"/>
                <w:sz w:val="20"/>
                <w:lang w:val="pl-PL" w:eastAsia="pl-PL"/>
              </w:rPr>
              <w:t>&gt;&gt;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5B81" w14:textId="53B2DDB6" w:rsidR="00D0302D" w:rsidRPr="000758B8" w:rsidRDefault="00D0302D" w:rsidP="00480C5A">
            <w:pPr>
              <w:pStyle w:val="CommentText"/>
              <w:spacing w:line="256" w:lineRule="auto"/>
              <w:rPr>
                <w:lang w:val="pl-PL"/>
              </w:rPr>
            </w:pPr>
            <w:r w:rsidRPr="000758B8">
              <w:rPr>
                <w:color w:val="0070C0"/>
                <w:lang w:val="pl-PL" w:eastAsia="pl-PL"/>
              </w:rPr>
              <w:t>&lt;&lt;informacje techniczne /standard, np. SWIFT, ETS, etc.&gt;&gt;</w:t>
            </w:r>
          </w:p>
        </w:tc>
      </w:tr>
    </w:tbl>
    <w:p w14:paraId="675609D8" w14:textId="77777777" w:rsidR="007573B2" w:rsidRDefault="007573B2" w:rsidP="007609C7">
      <w:pPr>
        <w:pStyle w:val="Tekstpodstawowy2"/>
        <w:spacing w:after="0"/>
        <w:ind w:left="0"/>
        <w:jc w:val="both"/>
        <w:rPr>
          <w:color w:val="0070C0"/>
          <w:lang w:val="pl-PL" w:eastAsia="pl-PL"/>
        </w:rPr>
      </w:pPr>
    </w:p>
    <w:p w14:paraId="6AC490A3" w14:textId="77777777" w:rsidR="007573B2" w:rsidRPr="00E63915" w:rsidRDefault="007573B2" w:rsidP="007573B2">
      <w:pPr>
        <w:pStyle w:val="Nagwek2"/>
        <w:keepNext/>
        <w:rPr>
          <w:lang w:val="pl-PL"/>
        </w:rPr>
      </w:pPr>
      <w:bookmarkStart w:id="12" w:name="_Hlk508868570"/>
      <w:r w:rsidRPr="00E63915">
        <w:rPr>
          <w:lang w:val="pl-PL"/>
        </w:rPr>
        <w:t xml:space="preserve">Kluczowe komponenty architektury rozwiązania </w:t>
      </w:r>
    </w:p>
    <w:bookmarkEnd w:id="12"/>
    <w:p w14:paraId="11EDB002" w14:textId="0FF067B0" w:rsidR="007573B2" w:rsidRPr="004A0BB2" w:rsidRDefault="007573B2" w:rsidP="004A0BB2">
      <w:pPr>
        <w:pStyle w:val="Tekstpodstawowy2"/>
        <w:rPr>
          <w:rFonts w:cs="Arial"/>
          <w:color w:val="0070C0"/>
          <w:sz w:val="22"/>
          <w:lang w:val="pl-PL" w:eastAsia="pl-PL"/>
        </w:rPr>
      </w:pPr>
      <w:r w:rsidRPr="00B73FE9">
        <w:rPr>
          <w:rFonts w:cs="Arial"/>
          <w:color w:val="0070C0"/>
          <w:sz w:val="22"/>
          <w:lang w:val="pl-PL" w:eastAsia="pl-PL"/>
        </w:rPr>
        <w:t>&lt;&lt;Na diagramie należy przedstawić kluczowe komponenty funkcjonalne niezbędne do działania rozwiązania. Diagram należy przygotować tylko dla nowych bądź znacząco modyfikowanych systemów. Przykład:</w:t>
      </w:r>
    </w:p>
    <w:p w14:paraId="6685FAB1" w14:textId="77777777" w:rsidR="00AD549B" w:rsidRDefault="00E01872" w:rsidP="00E01872">
      <w:pPr>
        <w:pStyle w:val="Tekstpodstawowy3"/>
        <w:ind w:left="851"/>
        <w:rPr>
          <w:lang w:val="pl-PL" w:eastAsia="pl-PL"/>
        </w:rPr>
      </w:pPr>
      <w:bookmarkStart w:id="13" w:name="_Hlk508868657"/>
      <w:r>
        <w:rPr>
          <w:lang w:val="pl-PL" w:eastAsia="pl-PL"/>
        </w:rPr>
        <w:tab/>
      </w:r>
    </w:p>
    <w:p w14:paraId="3CEF3A75" w14:textId="77777777" w:rsidR="00C24030" w:rsidRPr="00E01872" w:rsidRDefault="003953F5" w:rsidP="00E01872">
      <w:pPr>
        <w:pStyle w:val="Tekstpodstawowy3"/>
        <w:ind w:left="851"/>
        <w:rPr>
          <w:color w:val="0070C0"/>
          <w:szCs w:val="20"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30D174BC" wp14:editId="6E781959">
            <wp:extent cx="4962525" cy="2851116"/>
            <wp:effectExtent l="0" t="0" r="0" b="6985"/>
            <wp:docPr id="2" name="Obraz 2" descr="cid:image002.png@01D3CC01.739BA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2.png@01D3CC01.739BA4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750" cy="285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F4452" w14:textId="77777777" w:rsidR="00485E7E" w:rsidRPr="00485E7E" w:rsidRDefault="00485E7E" w:rsidP="00485E7E">
      <w:pPr>
        <w:pStyle w:val="Tekstpodstawowy2"/>
        <w:ind w:left="0"/>
        <w:rPr>
          <w:lang w:val="pl-PL" w:eastAsia="pl-PL"/>
        </w:rPr>
      </w:pPr>
    </w:p>
    <w:p w14:paraId="330B6901" w14:textId="77777777" w:rsidR="007573B2" w:rsidRPr="00E01872" w:rsidRDefault="007573B2" w:rsidP="007573B2">
      <w:pPr>
        <w:pStyle w:val="Nagwek2"/>
        <w:keepNext/>
        <w:rPr>
          <w:b w:val="0"/>
          <w:color w:val="7F7F7F" w:themeColor="text1" w:themeTint="80"/>
          <w:sz w:val="20"/>
          <w:szCs w:val="20"/>
          <w:lang w:val="pl-PL" w:eastAsia="pl-PL"/>
        </w:rPr>
      </w:pPr>
      <w:r>
        <w:rPr>
          <w:lang w:val="pl-PL" w:eastAsia="pl-PL"/>
        </w:rPr>
        <w:t>Przyjęte założenia technologiczne</w:t>
      </w:r>
      <w:r w:rsidR="00E01872">
        <w:rPr>
          <w:lang w:val="pl-PL" w:eastAsia="pl-PL"/>
        </w:rPr>
        <w:t xml:space="preserve"> </w:t>
      </w:r>
      <w:r w:rsidR="00E01872" w:rsidRPr="00E01872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bookmarkEnd w:id="13"/>
    <w:p w14:paraId="57C81CCF" w14:textId="267C959F" w:rsidR="007573B2" w:rsidRPr="000B571E" w:rsidRDefault="007573B2" w:rsidP="002E59AF">
      <w:pPr>
        <w:ind w:left="851"/>
        <w:rPr>
          <w:rFonts w:cs="Arial"/>
          <w:color w:val="0070C0"/>
          <w:sz w:val="22"/>
          <w:szCs w:val="22"/>
          <w:lang w:val="pl-PL" w:eastAsia="pl-PL"/>
        </w:rPr>
      </w:pPr>
      <w:r w:rsidRPr="002E59AF">
        <w:rPr>
          <w:color w:val="0070C0"/>
          <w:sz w:val="22"/>
          <w:szCs w:val="22"/>
          <w:lang w:val="pl-PL" w:eastAsia="pl-PL"/>
        </w:rPr>
        <w:t>&lt;&lt;</w:t>
      </w:r>
      <w:r w:rsidR="000B571E" w:rsidRPr="002E59AF">
        <w:rPr>
          <w:color w:val="0070C0"/>
          <w:sz w:val="22"/>
          <w:szCs w:val="22"/>
          <w:lang w:val="pl-PL" w:eastAsia="pl-PL"/>
        </w:rPr>
        <w:t xml:space="preserve">Należy wskazać, </w:t>
      </w:r>
      <w:r w:rsidR="000B571E" w:rsidRPr="000B571E">
        <w:rPr>
          <w:rFonts w:cs="Arial"/>
          <w:color w:val="0070C0"/>
          <w:sz w:val="22"/>
          <w:szCs w:val="22"/>
          <w:lang w:val="pl-PL" w:eastAsia="pl-PL"/>
        </w:rPr>
        <w:t>c</w:t>
      </w:r>
      <w:r w:rsidR="00F90F03" w:rsidRPr="000B571E">
        <w:rPr>
          <w:rFonts w:cs="Arial"/>
          <w:color w:val="0070C0"/>
          <w:sz w:val="22"/>
          <w:szCs w:val="22"/>
          <w:lang w:val="pl-PL" w:eastAsia="pl-PL"/>
        </w:rPr>
        <w:t xml:space="preserve">zy w </w:t>
      </w:r>
      <w:r w:rsidR="00A01325" w:rsidRPr="000B571E">
        <w:rPr>
          <w:rFonts w:cs="Arial"/>
          <w:color w:val="0070C0"/>
          <w:sz w:val="22"/>
          <w:szCs w:val="22"/>
          <w:lang w:val="pl-PL" w:eastAsia="pl-PL"/>
        </w:rPr>
        <w:t xml:space="preserve">przedsięwzięciu </w:t>
      </w:r>
      <w:r w:rsidR="00F90F03" w:rsidRPr="000B571E">
        <w:rPr>
          <w:rFonts w:cs="Arial"/>
          <w:color w:val="0070C0"/>
          <w:sz w:val="22"/>
          <w:szCs w:val="22"/>
          <w:lang w:val="pl-PL" w:eastAsia="pl-PL"/>
        </w:rPr>
        <w:t>przyjęto sztywne założenia lub ograniczenia w zakresie technologii (</w:t>
      </w:r>
      <w:r w:rsidR="000B571E">
        <w:rPr>
          <w:rFonts w:cs="Arial"/>
          <w:color w:val="0070C0"/>
          <w:sz w:val="22"/>
          <w:szCs w:val="22"/>
          <w:lang w:val="pl-PL" w:eastAsia="pl-PL"/>
        </w:rPr>
        <w:t>np.</w:t>
      </w:r>
      <w:r w:rsidR="00F90F03" w:rsidRPr="000B571E">
        <w:rPr>
          <w:rFonts w:cs="Arial"/>
          <w:color w:val="0070C0"/>
          <w:sz w:val="22"/>
          <w:szCs w:val="22"/>
          <w:lang w:val="pl-PL" w:eastAsia="pl-PL"/>
        </w:rPr>
        <w:t xml:space="preserve"> serwery </w:t>
      </w:r>
      <w:proofErr w:type="spellStart"/>
      <w:r w:rsidR="00F90F03" w:rsidRPr="000B571E">
        <w:rPr>
          <w:rFonts w:cs="Arial"/>
          <w:color w:val="0070C0"/>
          <w:sz w:val="22"/>
          <w:szCs w:val="22"/>
          <w:lang w:val="pl-PL" w:eastAsia="pl-PL"/>
        </w:rPr>
        <w:t>mainframe</w:t>
      </w:r>
      <w:proofErr w:type="spellEnd"/>
      <w:r w:rsidR="00F90F03" w:rsidRPr="000B571E">
        <w:rPr>
          <w:rFonts w:cs="Arial"/>
          <w:color w:val="0070C0"/>
          <w:sz w:val="22"/>
          <w:szCs w:val="22"/>
          <w:lang w:val="pl-PL" w:eastAsia="pl-PL"/>
        </w:rPr>
        <w:t>, sieci OST112, specyficzne algorytmy szyfrujące, wykorzystanie lub integracja z rozwiązaniami konkretnego producenta, inne). Przy braku sztywnych założeń pozostawić niewypełnione</w:t>
      </w:r>
      <w:r w:rsidRPr="000B571E">
        <w:rPr>
          <w:rFonts w:cs="Arial"/>
          <w:color w:val="0070C0"/>
          <w:sz w:val="22"/>
          <w:szCs w:val="22"/>
          <w:lang w:val="pl-PL" w:eastAsia="pl-PL"/>
        </w:rPr>
        <w:t>&gt;&gt;</w:t>
      </w:r>
    </w:p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21"/>
      </w:tblGrid>
      <w:tr w:rsidR="00F90F03" w:rsidRPr="00AF4C6E" w14:paraId="6D93509F" w14:textId="77777777" w:rsidTr="00321C0D">
        <w:tc>
          <w:tcPr>
            <w:tcW w:w="567" w:type="dxa"/>
            <w:shd w:val="clear" w:color="auto" w:fill="E7E6E6"/>
          </w:tcPr>
          <w:p w14:paraId="0C6ED2F3" w14:textId="77777777" w:rsidR="00F90F03" w:rsidRPr="000758B8" w:rsidRDefault="00F90F03" w:rsidP="00480C5A">
            <w:pPr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lastRenderedPageBreak/>
              <w:t>Lp.</w:t>
            </w:r>
          </w:p>
        </w:tc>
        <w:tc>
          <w:tcPr>
            <w:tcW w:w="2126" w:type="dxa"/>
            <w:shd w:val="clear" w:color="auto" w:fill="E7E6E6"/>
          </w:tcPr>
          <w:p w14:paraId="129F7EE9" w14:textId="77777777" w:rsidR="00F90F03" w:rsidRPr="000758B8" w:rsidRDefault="00F90F03" w:rsidP="00480C5A">
            <w:pPr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Obszar</w:t>
            </w:r>
          </w:p>
        </w:tc>
        <w:tc>
          <w:tcPr>
            <w:tcW w:w="6521" w:type="dxa"/>
            <w:shd w:val="clear" w:color="auto" w:fill="E7E6E6"/>
          </w:tcPr>
          <w:p w14:paraId="0BD460D4" w14:textId="77777777" w:rsidR="00F90F03" w:rsidRPr="000758B8" w:rsidRDefault="00F90F03" w:rsidP="00480C5A">
            <w:pPr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Założenie technologiczne</w:t>
            </w:r>
          </w:p>
        </w:tc>
      </w:tr>
      <w:tr w:rsidR="00F90F03" w:rsidRPr="00AF4C6E" w14:paraId="334853B6" w14:textId="77777777" w:rsidTr="00321C0D">
        <w:tc>
          <w:tcPr>
            <w:tcW w:w="567" w:type="dxa"/>
          </w:tcPr>
          <w:p w14:paraId="4788D906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67FA9F5B" w14:textId="77777777"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Infrastruktura</w:t>
            </w:r>
          </w:p>
        </w:tc>
        <w:tc>
          <w:tcPr>
            <w:tcW w:w="6521" w:type="dxa"/>
          </w:tcPr>
          <w:p w14:paraId="14C060A5" w14:textId="77777777"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14:paraId="2D2B1AEC" w14:textId="77777777" w:rsidTr="00321C0D">
        <w:tc>
          <w:tcPr>
            <w:tcW w:w="567" w:type="dxa"/>
          </w:tcPr>
          <w:p w14:paraId="78C048AD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03B113B5" w14:textId="77777777"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Sieć i bezpieczeństwo</w:t>
            </w:r>
          </w:p>
        </w:tc>
        <w:tc>
          <w:tcPr>
            <w:tcW w:w="6521" w:type="dxa"/>
          </w:tcPr>
          <w:p w14:paraId="3B4DA7CC" w14:textId="77777777"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14:paraId="55EA66A4" w14:textId="77777777" w:rsidTr="00321C0D">
        <w:tc>
          <w:tcPr>
            <w:tcW w:w="567" w:type="dxa"/>
          </w:tcPr>
          <w:p w14:paraId="69B49318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4F7BE4DF" w14:textId="77777777"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Standardy wymiany danych</w:t>
            </w:r>
          </w:p>
        </w:tc>
        <w:tc>
          <w:tcPr>
            <w:tcW w:w="6521" w:type="dxa"/>
          </w:tcPr>
          <w:p w14:paraId="5F082117" w14:textId="77777777"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14:paraId="2437CE89" w14:textId="77777777" w:rsidTr="00321C0D">
        <w:tc>
          <w:tcPr>
            <w:tcW w:w="567" w:type="dxa"/>
          </w:tcPr>
          <w:p w14:paraId="1C708203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23387E2A" w14:textId="77777777"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Systemy operacyjne serwerowe</w:t>
            </w:r>
          </w:p>
        </w:tc>
        <w:tc>
          <w:tcPr>
            <w:tcW w:w="6521" w:type="dxa"/>
          </w:tcPr>
          <w:p w14:paraId="494CD943" w14:textId="77777777"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14:paraId="0B23C36B" w14:textId="77777777" w:rsidTr="00321C0D">
        <w:tc>
          <w:tcPr>
            <w:tcW w:w="567" w:type="dxa"/>
          </w:tcPr>
          <w:p w14:paraId="0BFB2687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3D01CAD5" w14:textId="77777777"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Bazy danych</w:t>
            </w:r>
          </w:p>
        </w:tc>
        <w:tc>
          <w:tcPr>
            <w:tcW w:w="6521" w:type="dxa"/>
          </w:tcPr>
          <w:p w14:paraId="08CF134A" w14:textId="77777777"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14:paraId="4BC49E7A" w14:textId="77777777" w:rsidTr="00321C0D">
        <w:tc>
          <w:tcPr>
            <w:tcW w:w="567" w:type="dxa"/>
          </w:tcPr>
          <w:p w14:paraId="760CA8EC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5EB969C2" w14:textId="77777777"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Serwery aplikacji</w:t>
            </w:r>
          </w:p>
        </w:tc>
        <w:tc>
          <w:tcPr>
            <w:tcW w:w="6521" w:type="dxa"/>
          </w:tcPr>
          <w:p w14:paraId="0A1B136B" w14:textId="77777777"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14:paraId="5A5FCA5F" w14:textId="77777777" w:rsidTr="00321C0D">
        <w:tc>
          <w:tcPr>
            <w:tcW w:w="567" w:type="dxa"/>
          </w:tcPr>
          <w:p w14:paraId="51008769" w14:textId="77777777"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1C579FDD" w14:textId="77777777"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Portale</w:t>
            </w:r>
          </w:p>
        </w:tc>
        <w:tc>
          <w:tcPr>
            <w:tcW w:w="6521" w:type="dxa"/>
          </w:tcPr>
          <w:p w14:paraId="689C9728" w14:textId="77777777"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6142D8" w:rsidRPr="00AF4C6E" w14:paraId="5FE33E89" w14:textId="77777777" w:rsidTr="00F90F03">
        <w:tc>
          <w:tcPr>
            <w:tcW w:w="567" w:type="dxa"/>
          </w:tcPr>
          <w:p w14:paraId="27E38D7B" w14:textId="77777777" w:rsidR="006142D8" w:rsidRPr="00BB36DC" w:rsidRDefault="006142D8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5FB781E5" w14:textId="77777777" w:rsidR="006142D8" w:rsidRPr="00BB36DC" w:rsidRDefault="006142D8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>
              <w:rPr>
                <w:rFonts w:cs="Arial"/>
                <w:color w:val="000000" w:themeColor="text1"/>
                <w:sz w:val="20"/>
                <w:lang w:val="pl-PL" w:eastAsia="pl-PL"/>
              </w:rPr>
              <w:t>Inne</w:t>
            </w:r>
          </w:p>
        </w:tc>
        <w:tc>
          <w:tcPr>
            <w:tcW w:w="6521" w:type="dxa"/>
          </w:tcPr>
          <w:p w14:paraId="1DFF22B5" w14:textId="77777777" w:rsidR="006142D8" w:rsidRPr="009431B0" w:rsidRDefault="006142D8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</w:tbl>
    <w:p w14:paraId="2BE3043C" w14:textId="77777777" w:rsidR="007573B2" w:rsidRPr="00AE0FE1" w:rsidRDefault="007573B2" w:rsidP="00485E7E">
      <w:pPr>
        <w:pStyle w:val="Tekstpodstawowy2"/>
        <w:ind w:left="0"/>
        <w:rPr>
          <w:lang w:val="pl-PL" w:eastAsia="pl-PL"/>
        </w:rPr>
      </w:pPr>
    </w:p>
    <w:p w14:paraId="3F262BF1" w14:textId="77777777" w:rsidR="007573B2" w:rsidRPr="00E01872" w:rsidRDefault="007573B2" w:rsidP="004A0BB2">
      <w:pPr>
        <w:pStyle w:val="Nagwek2"/>
        <w:keepNext/>
        <w:rPr>
          <w:b w:val="0"/>
          <w:color w:val="7F7F7F" w:themeColor="text1" w:themeTint="80"/>
          <w:sz w:val="20"/>
          <w:szCs w:val="20"/>
          <w:lang w:val="pl-PL" w:eastAsia="pl-PL"/>
        </w:rPr>
      </w:pPr>
      <w:bookmarkStart w:id="14" w:name="_Hlk508868684"/>
      <w:r>
        <w:rPr>
          <w:lang w:val="pl-PL" w:eastAsia="pl-PL"/>
        </w:rPr>
        <w:t>Opis zasobów danych przetwarzanych w planowanym rozwiązaniu</w:t>
      </w:r>
      <w:bookmarkEnd w:id="14"/>
      <w:r w:rsidR="00E01872">
        <w:rPr>
          <w:lang w:val="pl-PL" w:eastAsia="pl-PL"/>
        </w:rPr>
        <w:t xml:space="preserve"> </w:t>
      </w:r>
      <w:r w:rsidR="00E01872" w:rsidRPr="00E01872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14:paraId="36709498" w14:textId="77777777" w:rsidR="007573B2" w:rsidRDefault="007573B2" w:rsidP="004A0BB2">
      <w:pPr>
        <w:spacing w:before="120"/>
        <w:ind w:left="851"/>
        <w:jc w:val="both"/>
        <w:rPr>
          <w:lang w:val="pl-PL"/>
        </w:rPr>
      </w:pPr>
      <w:r>
        <w:rPr>
          <w:lang w:val="pl-PL"/>
        </w:rPr>
        <w:t>Czy nowy system będzie tworzył zasoby danych o charakterze rejestru publicznego?</w:t>
      </w:r>
    </w:p>
    <w:p w14:paraId="18014F1B" w14:textId="77777777" w:rsidR="004A0BB2" w:rsidRPr="002B221F" w:rsidRDefault="004A0BB2" w:rsidP="00402AAE">
      <w:pPr>
        <w:spacing w:before="120" w:after="120"/>
        <w:ind w:left="851"/>
        <w:jc w:val="both"/>
        <w:rPr>
          <w:lang w:val="pl-PL"/>
        </w:rPr>
      </w:pPr>
      <w:r>
        <w:rPr>
          <w:rFonts w:eastAsiaTheme="minorHAnsi"/>
          <w:lang w:val="pl-PL" w:eastAsia="pl-PL"/>
        </w:rPr>
        <w:t xml:space="preserve">TAK/NIE </w:t>
      </w:r>
      <w:r>
        <w:rPr>
          <w:rStyle w:val="Odwoanieprzypisudolnego"/>
          <w:rFonts w:eastAsiaTheme="minorHAnsi"/>
          <w:lang w:val="pl-PL" w:eastAsia="pl-PL"/>
        </w:rPr>
        <w:footnoteReference w:id="7"/>
      </w: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12"/>
        <w:gridCol w:w="5368"/>
      </w:tblGrid>
      <w:tr w:rsidR="007573B2" w14:paraId="446A59D4" w14:textId="77777777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5448804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122C6B0" w14:textId="77777777" w:rsidR="007573B2" w:rsidRPr="000758B8" w:rsidRDefault="006142D8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Tworzony rejestr publiczny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E2D217C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 xml:space="preserve">Opis </w:t>
            </w:r>
          </w:p>
        </w:tc>
      </w:tr>
      <w:tr w:rsidR="007573B2" w14:paraId="4513F818" w14:textId="77777777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F44E" w14:textId="77777777" w:rsidR="007573B2" w:rsidRDefault="007573B2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974" w14:textId="77777777" w:rsidR="007573B2" w:rsidRDefault="007573B2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E2B" w14:textId="77777777" w:rsidR="007573B2" w:rsidRDefault="007573B2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</w:tbl>
    <w:p w14:paraId="2A218DB5" w14:textId="77777777" w:rsidR="007573B2" w:rsidRDefault="007573B2" w:rsidP="007573B2">
      <w:pPr>
        <w:rPr>
          <w:lang w:val="pl-PL"/>
        </w:rPr>
      </w:pPr>
    </w:p>
    <w:p w14:paraId="64461C30" w14:textId="77777777" w:rsidR="008565B8" w:rsidRDefault="006142D8" w:rsidP="004A0BB2">
      <w:pPr>
        <w:spacing w:before="120"/>
        <w:ind w:left="851"/>
        <w:jc w:val="both"/>
        <w:rPr>
          <w:lang w:val="pl-PL"/>
        </w:rPr>
      </w:pPr>
      <w:r w:rsidRPr="006142D8">
        <w:rPr>
          <w:lang w:val="pl-PL"/>
        </w:rPr>
        <w:t>Czy nowy system będzie przetwarzał (używał, zmieniał) zawartość innych rejestrów publicznych?</w:t>
      </w:r>
      <w:r>
        <w:rPr>
          <w:lang w:val="pl-PL"/>
        </w:rPr>
        <w:t xml:space="preserve"> </w:t>
      </w:r>
    </w:p>
    <w:p w14:paraId="70B4498E" w14:textId="77777777" w:rsidR="004A0BB2" w:rsidRDefault="004A0BB2" w:rsidP="00402AAE">
      <w:pPr>
        <w:spacing w:before="120" w:after="120"/>
        <w:ind w:left="851"/>
        <w:jc w:val="both"/>
        <w:rPr>
          <w:lang w:val="pl-PL"/>
        </w:rPr>
      </w:pPr>
      <w:r>
        <w:rPr>
          <w:rFonts w:eastAsiaTheme="minorHAnsi"/>
          <w:lang w:val="pl-PL" w:eastAsia="pl-PL"/>
        </w:rPr>
        <w:t xml:space="preserve">TAK/NIE </w:t>
      </w:r>
      <w:r>
        <w:rPr>
          <w:rStyle w:val="Odwoanieprzypisudolnego"/>
          <w:rFonts w:eastAsiaTheme="minorHAnsi"/>
          <w:lang w:val="pl-PL" w:eastAsia="pl-PL"/>
        </w:rPr>
        <w:footnoteReference w:id="8"/>
      </w:r>
    </w:p>
    <w:tbl>
      <w:tblPr>
        <w:tblW w:w="765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051"/>
        <w:gridCol w:w="2542"/>
        <w:gridCol w:w="2545"/>
      </w:tblGrid>
      <w:tr w:rsidR="007573B2" w14:paraId="2E1DAB50" w14:textId="77777777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F76D0E9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C394C18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Rejestr publiczny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D28F934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 xml:space="preserve">Opis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ED1A7C" w14:textId="77777777"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Zakres przetwarzania</w:t>
            </w:r>
          </w:p>
        </w:tc>
      </w:tr>
      <w:tr w:rsidR="007573B2" w14:paraId="47D8FD0D" w14:textId="77777777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F29B" w14:textId="77777777" w:rsidR="007573B2" w:rsidRDefault="007573B2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647" w14:textId="77777777" w:rsidR="007573B2" w:rsidRDefault="007573B2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F70E" w14:textId="77777777" w:rsidR="007573B2" w:rsidRDefault="007573B2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B831" w14:textId="1484C8AF" w:rsidR="007573B2" w:rsidRDefault="00CA2C27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CA2C27">
              <w:rPr>
                <w:color w:val="0070C0"/>
                <w:sz w:val="20"/>
                <w:lang w:val="pl-PL" w:eastAsia="pl-PL"/>
              </w:rPr>
              <w:t>&lt;&lt;użycie, zmiana&gt;&gt;</w:t>
            </w:r>
          </w:p>
        </w:tc>
      </w:tr>
    </w:tbl>
    <w:p w14:paraId="6A70BFF9" w14:textId="77777777" w:rsidR="00BD4EE3" w:rsidRPr="00BD4EE3" w:rsidRDefault="00BD4EE3" w:rsidP="00485E7E">
      <w:pPr>
        <w:pStyle w:val="Tekstpodstawowy2"/>
        <w:ind w:left="0"/>
        <w:rPr>
          <w:lang w:val="pl-PL" w:eastAsia="pl-PL"/>
        </w:rPr>
      </w:pPr>
    </w:p>
    <w:p w14:paraId="0281B503" w14:textId="77777777" w:rsidR="00BD4EE3" w:rsidRPr="003269DF" w:rsidRDefault="00BD4EE3" w:rsidP="00A03B75">
      <w:pPr>
        <w:pStyle w:val="Nagwek2"/>
        <w:keepNext/>
        <w:rPr>
          <w:b w:val="0"/>
          <w:sz w:val="20"/>
          <w:szCs w:val="20"/>
          <w:lang w:val="pl-PL" w:eastAsia="pl-PL"/>
        </w:rPr>
      </w:pPr>
      <w:r w:rsidRPr="00110D64">
        <w:rPr>
          <w:szCs w:val="20"/>
          <w:lang w:val="pl-PL" w:eastAsia="pl-PL"/>
        </w:rPr>
        <w:t>Bezpieczeństwo</w:t>
      </w:r>
      <w:r w:rsidRPr="00A03B75">
        <w:rPr>
          <w:sz w:val="20"/>
          <w:szCs w:val="20"/>
          <w:lang w:val="pl-PL" w:eastAsia="pl-PL"/>
        </w:rPr>
        <w:t xml:space="preserve"> </w:t>
      </w:r>
      <w:r w:rsidR="00A03B75" w:rsidRPr="00652B57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14:paraId="4509E9BD" w14:textId="62973602" w:rsidR="00BD4EE3" w:rsidRPr="008565B8" w:rsidRDefault="00BD4EE3" w:rsidP="002E59AF">
      <w:pPr>
        <w:spacing w:after="120"/>
        <w:ind w:left="425"/>
        <w:rPr>
          <w:rFonts w:cs="Arial"/>
          <w:sz w:val="22"/>
          <w:szCs w:val="24"/>
          <w:lang w:val="pl-PL" w:eastAsia="pl-PL"/>
        </w:rPr>
      </w:pPr>
      <w:r w:rsidRPr="008565B8">
        <w:rPr>
          <w:rFonts w:cs="Arial"/>
          <w:sz w:val="22"/>
          <w:szCs w:val="24"/>
          <w:lang w:val="pl-PL" w:eastAsia="pl-PL"/>
        </w:rPr>
        <w:t>Planowany poziom zapewnienia bezpieczeństwa (</w:t>
      </w:r>
      <w:r w:rsidR="00B96493" w:rsidRPr="00B96493">
        <w:rPr>
          <w:rFonts w:cs="Arial"/>
          <w:sz w:val="22"/>
          <w:szCs w:val="24"/>
          <w:lang w:eastAsia="pl-PL"/>
        </w:rPr>
        <w:t xml:space="preserve">w </w:t>
      </w:r>
      <w:proofErr w:type="spellStart"/>
      <w:r w:rsidR="00B96493" w:rsidRPr="00B96493">
        <w:rPr>
          <w:rFonts w:cs="Arial"/>
          <w:sz w:val="22"/>
          <w:szCs w:val="24"/>
          <w:lang w:eastAsia="pl-PL"/>
        </w:rPr>
        <w:t>rozumieniu</w:t>
      </w:r>
      <w:proofErr w:type="spellEnd"/>
      <w:r w:rsidR="00B96493" w:rsidRPr="00B96493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B96493" w:rsidRPr="00B96493">
        <w:rPr>
          <w:rFonts w:cs="Arial"/>
          <w:sz w:val="22"/>
          <w:szCs w:val="24"/>
          <w:lang w:eastAsia="pl-PL"/>
        </w:rPr>
        <w:t>przepisów</w:t>
      </w:r>
      <w:proofErr w:type="spellEnd"/>
      <w:r w:rsidR="00B96493" w:rsidRPr="00B96493">
        <w:rPr>
          <w:rFonts w:cs="Arial"/>
          <w:sz w:val="22"/>
          <w:szCs w:val="24"/>
          <w:lang w:eastAsia="pl-PL"/>
        </w:rPr>
        <w:t xml:space="preserve"> §</w:t>
      </w:r>
      <w:r w:rsidR="004A11A1">
        <w:rPr>
          <w:rFonts w:cs="Arial"/>
          <w:sz w:val="22"/>
          <w:szCs w:val="24"/>
          <w:lang w:eastAsia="pl-PL"/>
        </w:rPr>
        <w:t xml:space="preserve"> </w:t>
      </w:r>
      <w:r w:rsidR="00B96493" w:rsidRPr="00B96493">
        <w:rPr>
          <w:rFonts w:cs="Arial"/>
          <w:sz w:val="22"/>
          <w:szCs w:val="24"/>
          <w:lang w:eastAsia="pl-PL"/>
        </w:rPr>
        <w:t xml:space="preserve">19 </w:t>
      </w:r>
      <w:proofErr w:type="spellStart"/>
      <w:r w:rsidR="008616F2">
        <w:rPr>
          <w:rFonts w:cs="Arial"/>
          <w:sz w:val="22"/>
          <w:szCs w:val="24"/>
          <w:lang w:eastAsia="pl-PL"/>
        </w:rPr>
        <w:t>r</w:t>
      </w:r>
      <w:r w:rsidR="00B96493" w:rsidRPr="00B96493">
        <w:rPr>
          <w:rFonts w:cs="Arial"/>
          <w:sz w:val="22"/>
          <w:szCs w:val="24"/>
          <w:lang w:eastAsia="pl-PL"/>
        </w:rPr>
        <w:t>ozporządzenia</w:t>
      </w:r>
      <w:proofErr w:type="spellEnd"/>
      <w:r w:rsidR="00B96493" w:rsidRPr="00B96493">
        <w:rPr>
          <w:rFonts w:cs="Arial"/>
          <w:sz w:val="22"/>
          <w:szCs w:val="24"/>
          <w:lang w:eastAsia="pl-PL"/>
        </w:rPr>
        <w:t xml:space="preserve"> </w:t>
      </w:r>
      <w:r w:rsidR="00AD4C1A" w:rsidRPr="00AD4C1A">
        <w:rPr>
          <w:rFonts w:cs="Arial"/>
          <w:sz w:val="22"/>
          <w:szCs w:val="24"/>
          <w:lang w:eastAsia="pl-PL"/>
        </w:rPr>
        <w:t xml:space="preserve">Rady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Ministrów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z dnia 21 maja 2024 r. w sprawie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Krajowych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Ram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Interoperacyjności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,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minimalnych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wymagań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dla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rejestrów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publicznych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i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wymiany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informacji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w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postaci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elektronicznej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oraz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minimalnych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wymagań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dla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systemów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</w:t>
      </w:r>
      <w:proofErr w:type="spellStart"/>
      <w:r w:rsidR="00AD4C1A" w:rsidRPr="00AD4C1A">
        <w:rPr>
          <w:rFonts w:cs="Arial"/>
          <w:sz w:val="22"/>
          <w:szCs w:val="24"/>
          <w:lang w:eastAsia="pl-PL"/>
        </w:rPr>
        <w:t>teleinformatycznych</w:t>
      </w:r>
      <w:proofErr w:type="spellEnd"/>
      <w:r w:rsidR="00AD4C1A" w:rsidRPr="00AD4C1A">
        <w:rPr>
          <w:rFonts w:cs="Arial"/>
          <w:sz w:val="22"/>
          <w:szCs w:val="24"/>
          <w:lang w:eastAsia="pl-PL"/>
        </w:rPr>
        <w:t xml:space="preserve"> (Dz. U. poz. 773)</w:t>
      </w:r>
      <w:r w:rsidR="00AD4C1A">
        <w:rPr>
          <w:rFonts w:cs="Arial"/>
          <w:sz w:val="22"/>
          <w:szCs w:val="24"/>
          <w:lang w:eastAsia="pl-PL"/>
        </w:rPr>
        <w:t>)</w:t>
      </w:r>
      <w:r w:rsidR="00580089">
        <w:rPr>
          <w:rFonts w:cs="Arial"/>
          <w:sz w:val="22"/>
          <w:szCs w:val="24"/>
          <w:lang w:val="pl-PL" w:eastAsia="pl-PL"/>
        </w:rPr>
        <w:t xml:space="preserve"> </w:t>
      </w:r>
      <w:r w:rsidRPr="008565B8">
        <w:rPr>
          <w:rFonts w:cs="Arial"/>
          <w:sz w:val="22"/>
          <w:szCs w:val="24"/>
          <w:lang w:val="pl-PL" w:eastAsia="pl-PL"/>
        </w:rPr>
        <w:t>w zakresie dot. systemu zarządzania bezpieczeństwem informacji:</w:t>
      </w:r>
    </w:p>
    <w:p w14:paraId="2858D39A" w14:textId="5FB5F951" w:rsidR="00BD4EE3" w:rsidRPr="008565B8" w:rsidRDefault="00245488" w:rsidP="008565B8">
      <w:pPr>
        <w:pStyle w:val="Akapitzlist"/>
        <w:numPr>
          <w:ilvl w:val="0"/>
          <w:numId w:val="14"/>
        </w:numPr>
        <w:spacing w:after="120" w:line="240" w:lineRule="auto"/>
        <w:ind w:left="1633" w:hanging="357"/>
        <w:contextualSpacing w:val="0"/>
        <w:rPr>
          <w:rFonts w:cs="Arial"/>
        </w:rPr>
      </w:pPr>
      <w:r w:rsidRPr="008565B8">
        <w:rPr>
          <w:rFonts w:cs="Arial"/>
        </w:rPr>
        <w:t>s</w:t>
      </w:r>
      <w:r w:rsidR="004B504D" w:rsidRPr="008565B8">
        <w:rPr>
          <w:rFonts w:cs="Arial"/>
        </w:rPr>
        <w:t xml:space="preserve">ystem nie podlega rygorom KRI – </w:t>
      </w:r>
      <w:r w:rsidRPr="008565B8">
        <w:rPr>
          <w:rFonts w:cs="Arial"/>
        </w:rPr>
        <w:t xml:space="preserve">należy </w:t>
      </w:r>
      <w:r w:rsidR="004B504D" w:rsidRPr="008565B8">
        <w:rPr>
          <w:rFonts w:cs="Arial"/>
        </w:rPr>
        <w:t>wyjaś</w:t>
      </w:r>
      <w:r w:rsidRPr="008565B8">
        <w:rPr>
          <w:rFonts w:cs="Arial"/>
        </w:rPr>
        <w:t>nić</w:t>
      </w:r>
      <w:r w:rsidR="00B96493">
        <w:rPr>
          <w:rFonts w:cs="Arial"/>
        </w:rPr>
        <w:t>,</w:t>
      </w:r>
      <w:r w:rsidR="004B504D" w:rsidRPr="008565B8">
        <w:rPr>
          <w:rFonts w:cs="Arial"/>
        </w:rPr>
        <w:t xml:space="preserve"> czy istnieją inne normy bezpieczeństwa, które będą spełnione </w:t>
      </w:r>
      <w:r w:rsidRPr="008565B8">
        <w:rPr>
          <w:rFonts w:cs="Arial"/>
        </w:rPr>
        <w:t>przez system</w:t>
      </w:r>
      <w:r w:rsidR="004B504D" w:rsidRPr="008565B8">
        <w:rPr>
          <w:rFonts w:cs="Arial"/>
        </w:rPr>
        <w:t xml:space="preserve"> </w:t>
      </w:r>
      <w:r w:rsidRPr="008565B8">
        <w:rPr>
          <w:rFonts w:cs="Arial"/>
        </w:rPr>
        <w:t>z</w:t>
      </w:r>
      <w:r w:rsidR="00BD4EE3" w:rsidRPr="008565B8">
        <w:rPr>
          <w:rFonts w:cs="Arial"/>
        </w:rPr>
        <w:t>godnie z wymogami KRI</w:t>
      </w:r>
      <w:r w:rsidR="008565B8">
        <w:rPr>
          <w:rFonts w:cs="Arial"/>
        </w:rPr>
        <w:t>,</w:t>
      </w:r>
    </w:p>
    <w:p w14:paraId="4ADF1536" w14:textId="66B4FDE6" w:rsidR="007573B2" w:rsidRPr="001F2CBF" w:rsidRDefault="00245488" w:rsidP="001F2CBF">
      <w:pPr>
        <w:pStyle w:val="Akapitzlist"/>
        <w:numPr>
          <w:ilvl w:val="0"/>
          <w:numId w:val="14"/>
        </w:numPr>
        <w:rPr>
          <w:rFonts w:cs="Arial"/>
        </w:rPr>
      </w:pPr>
      <w:r w:rsidRPr="008565B8">
        <w:rPr>
          <w:rFonts w:cs="Arial"/>
        </w:rPr>
        <w:t>d</w:t>
      </w:r>
      <w:r w:rsidR="00BD4EE3" w:rsidRPr="008565B8">
        <w:rPr>
          <w:rFonts w:cs="Arial"/>
        </w:rPr>
        <w:t>odatkowe zabezpieczenia powyżej wymogów KRI</w:t>
      </w:r>
      <w:r w:rsidR="00DC0AC4">
        <w:rPr>
          <w:rFonts w:cs="Arial"/>
        </w:rPr>
        <w:t xml:space="preserve"> – </w:t>
      </w:r>
      <w:r w:rsidRPr="008565B8">
        <w:rPr>
          <w:rFonts w:cs="Arial"/>
        </w:rPr>
        <w:t>należy wskazać</w:t>
      </w:r>
      <w:r w:rsidR="00BD4EE3" w:rsidRPr="008565B8">
        <w:rPr>
          <w:rFonts w:cs="Arial"/>
        </w:rPr>
        <w:t xml:space="preserve"> uzasadnienie</w:t>
      </w:r>
      <w:r w:rsidRPr="008565B8">
        <w:rPr>
          <w:rFonts w:cs="Arial"/>
          <w:vertAlign w:val="superscript"/>
        </w:rPr>
        <w:footnoteReference w:id="9"/>
      </w:r>
    </w:p>
    <w:sectPr w:rsidR="007573B2" w:rsidRPr="001F2CBF" w:rsidSect="0020199F">
      <w:headerReference w:type="default" r:id="rId15"/>
      <w:footerReference w:type="default" r:id="rId16"/>
      <w:pgSz w:w="12240" w:h="15840"/>
      <w:pgMar w:top="1440" w:right="1080" w:bottom="1440" w:left="1080" w:header="720" w:footer="3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1EDF" w14:textId="77777777" w:rsidR="00761FCC" w:rsidRDefault="00761FCC" w:rsidP="00AC47BE">
      <w:r>
        <w:separator/>
      </w:r>
    </w:p>
  </w:endnote>
  <w:endnote w:type="continuationSeparator" w:id="0">
    <w:p w14:paraId="4BB7DFF9" w14:textId="77777777" w:rsidR="00761FCC" w:rsidRDefault="00761FCC" w:rsidP="00AC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New Roman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20"/>
        <w:lang w:val="pl-PL"/>
      </w:rPr>
      <w:id w:val="434558680"/>
      <w:docPartObj>
        <w:docPartGallery w:val="Page Numbers (Bottom of Page)"/>
        <w:docPartUnique/>
      </w:docPartObj>
    </w:sdtPr>
    <w:sdtContent>
      <w:p w14:paraId="5C3B7951" w14:textId="77777777" w:rsidR="00480C5A" w:rsidRPr="00534314" w:rsidRDefault="00480C5A" w:rsidP="00534314">
        <w:pPr>
          <w:pStyle w:val="Stopka"/>
          <w:spacing w:after="240"/>
          <w:jc w:val="right"/>
          <w:rPr>
            <w:color w:val="000000" w:themeColor="text1"/>
            <w:sz w:val="20"/>
          </w:rPr>
        </w:pPr>
        <w:r w:rsidRPr="00534314">
          <w:rPr>
            <w:color w:val="000000" w:themeColor="text1"/>
            <w:sz w:val="20"/>
            <w:lang w:val="pl-PL"/>
          </w:rPr>
          <w:t xml:space="preserve">Strona | </w:t>
        </w:r>
        <w:r w:rsidRPr="00534314">
          <w:rPr>
            <w:color w:val="000000" w:themeColor="text1"/>
            <w:sz w:val="20"/>
          </w:rPr>
          <w:fldChar w:fldCharType="begin"/>
        </w:r>
        <w:r w:rsidRPr="00534314">
          <w:rPr>
            <w:color w:val="000000" w:themeColor="text1"/>
            <w:sz w:val="20"/>
          </w:rPr>
          <w:instrText>PAGE   \* MERGEFORMAT</w:instrText>
        </w:r>
        <w:r w:rsidRPr="00534314">
          <w:rPr>
            <w:color w:val="000000" w:themeColor="text1"/>
            <w:sz w:val="20"/>
          </w:rPr>
          <w:fldChar w:fldCharType="separate"/>
        </w:r>
        <w:r w:rsidR="005937F1" w:rsidRPr="005937F1">
          <w:rPr>
            <w:noProof/>
            <w:color w:val="000000" w:themeColor="text1"/>
            <w:sz w:val="20"/>
            <w:lang w:val="pl-PL"/>
          </w:rPr>
          <w:t>1</w:t>
        </w:r>
        <w:r w:rsidRPr="00534314">
          <w:rPr>
            <w:color w:val="000000" w:themeColor="text1"/>
            <w:sz w:val="20"/>
          </w:rPr>
          <w:fldChar w:fldCharType="end"/>
        </w:r>
        <w:r w:rsidRPr="00534314">
          <w:rPr>
            <w:color w:val="000000" w:themeColor="text1"/>
            <w:sz w:val="20"/>
            <w:lang w:val="pl-PL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4D02" w14:textId="77777777" w:rsidR="00761FCC" w:rsidRDefault="00761FCC" w:rsidP="00AC47BE">
      <w:r>
        <w:separator/>
      </w:r>
    </w:p>
  </w:footnote>
  <w:footnote w:type="continuationSeparator" w:id="0">
    <w:p w14:paraId="0ED0B86C" w14:textId="77777777" w:rsidR="00761FCC" w:rsidRDefault="00761FCC" w:rsidP="00AC47BE">
      <w:r>
        <w:continuationSeparator/>
      </w:r>
    </w:p>
  </w:footnote>
  <w:footnote w:id="1">
    <w:p w14:paraId="1E64F975" w14:textId="609CA169" w:rsidR="00480C5A" w:rsidRPr="00E92229" w:rsidRDefault="00480C5A" w:rsidP="007063B2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2E59AF">
        <w:rPr>
          <w:rStyle w:val="Odwoanieprzypisudolnego"/>
          <w:rFonts w:ascii="Arial" w:hAnsi="Arial" w:cs="Arial"/>
        </w:rPr>
        <w:footnoteRef/>
      </w:r>
      <w:r w:rsidRPr="002E59AF">
        <w:rPr>
          <w:rFonts w:ascii="Arial" w:hAnsi="Arial" w:cs="Arial"/>
        </w:rPr>
        <w:t xml:space="preserve"> </w:t>
      </w:r>
      <w:r w:rsidRPr="008805B6">
        <w:rPr>
          <w:rFonts w:ascii="Arial" w:hAnsi="Arial" w:cs="Arial"/>
          <w:sz w:val="18"/>
          <w:szCs w:val="18"/>
        </w:rPr>
        <w:t xml:space="preserve">Pięciostopniowa e-dojrzałość usług określona w badaniach </w:t>
      </w:r>
      <w:r w:rsidRPr="008805B6">
        <w:rPr>
          <w:rFonts w:ascii="Arial" w:eastAsia="Times New Roman" w:hAnsi="Arial" w:cs="Arial"/>
          <w:sz w:val="18"/>
          <w:szCs w:val="18"/>
        </w:rPr>
        <w:t>„</w:t>
      </w:r>
      <w:proofErr w:type="spellStart"/>
      <w:r w:rsidRPr="008805B6">
        <w:rPr>
          <w:rFonts w:ascii="Arial" w:hAnsi="Arial" w:cs="Arial"/>
          <w:sz w:val="18"/>
          <w:szCs w:val="18"/>
        </w:rPr>
        <w:t>Digitizing</w:t>
      </w:r>
      <w:proofErr w:type="spellEnd"/>
      <w:r w:rsidRPr="008805B6">
        <w:rPr>
          <w:rFonts w:ascii="Arial" w:hAnsi="Arial" w:cs="Arial"/>
          <w:sz w:val="18"/>
          <w:szCs w:val="18"/>
        </w:rPr>
        <w:t xml:space="preserve"> Public Services in Europe: </w:t>
      </w:r>
      <w:proofErr w:type="spellStart"/>
      <w:r w:rsidRPr="008805B6">
        <w:rPr>
          <w:rFonts w:ascii="Arial" w:hAnsi="Arial" w:cs="Arial"/>
          <w:sz w:val="18"/>
          <w:szCs w:val="18"/>
        </w:rPr>
        <w:t>Putting</w:t>
      </w:r>
      <w:proofErr w:type="spellEnd"/>
      <w:r w:rsidRPr="008805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5B6">
        <w:rPr>
          <w:rFonts w:ascii="Arial" w:hAnsi="Arial" w:cs="Arial"/>
          <w:sz w:val="18"/>
          <w:szCs w:val="18"/>
        </w:rPr>
        <w:t>ambition</w:t>
      </w:r>
      <w:proofErr w:type="spellEnd"/>
      <w:r w:rsidRPr="008805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5B6">
        <w:rPr>
          <w:rFonts w:ascii="Arial" w:hAnsi="Arial" w:cs="Arial"/>
          <w:sz w:val="18"/>
          <w:szCs w:val="18"/>
        </w:rPr>
        <w:t>into</w:t>
      </w:r>
      <w:proofErr w:type="spellEnd"/>
      <w:r w:rsidRPr="008805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805B6">
        <w:rPr>
          <w:rFonts w:ascii="Arial" w:hAnsi="Arial" w:cs="Arial"/>
          <w:sz w:val="18"/>
          <w:szCs w:val="18"/>
        </w:rPr>
        <w:t>action</w:t>
      </w:r>
      <w:proofErr w:type="spellEnd"/>
      <w:r w:rsidRPr="008805B6">
        <w:rPr>
          <w:rFonts w:ascii="Arial" w:hAnsi="Arial" w:cs="Arial"/>
          <w:bCs/>
          <w:sz w:val="18"/>
          <w:szCs w:val="18"/>
        </w:rPr>
        <w:t>”</w:t>
      </w:r>
      <w:r w:rsidRPr="008805B6">
        <w:rPr>
          <w:rFonts w:ascii="Arial" w:hAnsi="Arial" w:cs="Arial"/>
          <w:sz w:val="18"/>
          <w:szCs w:val="18"/>
        </w:rPr>
        <w:t xml:space="preserve">, prowadzonych na zlecenie KE przez firmę Cap </w:t>
      </w:r>
      <w:proofErr w:type="spellStart"/>
      <w:r w:rsidRPr="008805B6">
        <w:rPr>
          <w:rFonts w:ascii="Arial" w:hAnsi="Arial" w:cs="Arial"/>
          <w:sz w:val="18"/>
          <w:szCs w:val="18"/>
        </w:rPr>
        <w:t>Gemini</w:t>
      </w:r>
      <w:proofErr w:type="spellEnd"/>
      <w:r w:rsidR="00E92229">
        <w:rPr>
          <w:rFonts w:ascii="Arial" w:hAnsi="Arial" w:cs="Arial"/>
          <w:sz w:val="18"/>
          <w:szCs w:val="18"/>
          <w:lang w:val="pl-PL"/>
        </w:rPr>
        <w:t xml:space="preserve"> </w:t>
      </w:r>
      <w:r w:rsidR="00E92229" w:rsidRPr="00E92229">
        <w:rPr>
          <w:rFonts w:ascii="Arial" w:hAnsi="Arial" w:cs="Arial"/>
          <w:sz w:val="18"/>
          <w:szCs w:val="18"/>
          <w:lang w:val="pl-PL"/>
        </w:rPr>
        <w:t>ec.europa.eu/</w:t>
      </w:r>
      <w:proofErr w:type="spellStart"/>
      <w:r w:rsidR="00E92229" w:rsidRPr="00E92229">
        <w:rPr>
          <w:rFonts w:ascii="Arial" w:hAnsi="Arial" w:cs="Arial"/>
          <w:sz w:val="18"/>
          <w:szCs w:val="18"/>
          <w:lang w:val="pl-PL"/>
        </w:rPr>
        <w:t>newsroom</w:t>
      </w:r>
      <w:proofErr w:type="spellEnd"/>
      <w:r w:rsidR="00E92229" w:rsidRPr="00E92229">
        <w:rPr>
          <w:rFonts w:ascii="Arial" w:hAnsi="Arial" w:cs="Arial"/>
          <w:sz w:val="18"/>
          <w:szCs w:val="18"/>
          <w:lang w:val="pl-PL"/>
        </w:rPr>
        <w:t>/</w:t>
      </w:r>
      <w:proofErr w:type="spellStart"/>
      <w:r w:rsidR="00E92229" w:rsidRPr="00E92229">
        <w:rPr>
          <w:rFonts w:ascii="Arial" w:hAnsi="Arial" w:cs="Arial"/>
          <w:sz w:val="18"/>
          <w:szCs w:val="18"/>
          <w:lang w:val="pl-PL"/>
        </w:rPr>
        <w:t>document.cfm?action</w:t>
      </w:r>
      <w:proofErr w:type="spellEnd"/>
      <w:r w:rsidR="00E92229" w:rsidRPr="00E92229">
        <w:rPr>
          <w:rFonts w:ascii="Arial" w:hAnsi="Arial" w:cs="Arial"/>
          <w:sz w:val="18"/>
          <w:szCs w:val="18"/>
          <w:lang w:val="pl-PL"/>
        </w:rPr>
        <w:t>=</w:t>
      </w:r>
      <w:proofErr w:type="spellStart"/>
      <w:r w:rsidR="00E92229" w:rsidRPr="00E92229">
        <w:rPr>
          <w:rFonts w:ascii="Arial" w:hAnsi="Arial" w:cs="Arial"/>
          <w:sz w:val="18"/>
          <w:szCs w:val="18"/>
          <w:lang w:val="pl-PL"/>
        </w:rPr>
        <w:t>display&amp;doc_id</w:t>
      </w:r>
      <w:proofErr w:type="spellEnd"/>
      <w:r w:rsidR="00E92229" w:rsidRPr="00E92229">
        <w:rPr>
          <w:rFonts w:ascii="Arial" w:hAnsi="Arial" w:cs="Arial"/>
          <w:sz w:val="18"/>
          <w:szCs w:val="18"/>
          <w:lang w:val="pl-PL"/>
        </w:rPr>
        <w:t>=747</w:t>
      </w:r>
      <w:r w:rsidR="00E92229">
        <w:rPr>
          <w:rFonts w:ascii="Arial" w:hAnsi="Arial" w:cs="Arial"/>
          <w:sz w:val="18"/>
          <w:szCs w:val="18"/>
          <w:lang w:val="pl-PL"/>
        </w:rPr>
        <w:t xml:space="preserve"> </w:t>
      </w:r>
    </w:p>
  </w:footnote>
  <w:footnote w:id="2">
    <w:p w14:paraId="22C2CD88" w14:textId="02742233" w:rsidR="00480C5A" w:rsidRPr="00E11921" w:rsidRDefault="00480C5A" w:rsidP="00E11921">
      <w:pPr>
        <w:pStyle w:val="Tekstprzypisudolnego"/>
        <w:jc w:val="both"/>
        <w:rPr>
          <w:lang w:val="pl-PL"/>
        </w:rPr>
      </w:pPr>
      <w:r w:rsidRPr="002E59AF">
        <w:rPr>
          <w:rFonts w:ascii="Arial" w:hAnsi="Arial" w:cs="Arial"/>
          <w:vertAlign w:val="superscript"/>
        </w:rPr>
        <w:footnoteRef/>
      </w:r>
      <w:r w:rsidRPr="002E59AF">
        <w:rPr>
          <w:rFonts w:ascii="Arial" w:hAnsi="Arial" w:cs="Arial"/>
          <w:vertAlign w:val="superscript"/>
        </w:rPr>
        <w:t xml:space="preserve"> </w:t>
      </w:r>
      <w:r w:rsidRPr="00E11921">
        <w:rPr>
          <w:rFonts w:ascii="Arial" w:hAnsi="Arial" w:cs="Arial"/>
          <w:sz w:val="18"/>
          <w:szCs w:val="18"/>
        </w:rPr>
        <w:t>Niepotrzebne skreślić</w:t>
      </w:r>
      <w:r>
        <w:rPr>
          <w:rFonts w:ascii="Arial" w:hAnsi="Arial" w:cs="Arial"/>
          <w:sz w:val="18"/>
          <w:szCs w:val="18"/>
          <w:lang w:val="pl-PL"/>
        </w:rPr>
        <w:t>.</w:t>
      </w:r>
    </w:p>
  </w:footnote>
  <w:footnote w:id="3">
    <w:p w14:paraId="26538D96" w14:textId="47914833" w:rsidR="00480C5A" w:rsidRPr="00480C5A" w:rsidRDefault="00480C5A">
      <w:pPr>
        <w:pStyle w:val="Tekstprzypisudolnego"/>
        <w:rPr>
          <w:lang w:val="pl-PL"/>
        </w:rPr>
      </w:pPr>
      <w:r w:rsidRPr="002E59AF">
        <w:rPr>
          <w:rStyle w:val="Odwoanieprzypisudolnego"/>
          <w:rFonts w:ascii="Arial" w:hAnsi="Arial" w:cs="Arial"/>
        </w:rPr>
        <w:footnoteRef/>
      </w:r>
      <w:r w:rsidRPr="002E59AF">
        <w:rPr>
          <w:rFonts w:ascii="Arial" w:hAnsi="Arial" w:cs="Arial"/>
        </w:rPr>
        <w:t xml:space="preserve"> </w:t>
      </w:r>
      <w:r w:rsidRPr="00480C5A">
        <w:rPr>
          <w:rFonts w:ascii="Arial" w:hAnsi="Arial" w:cs="Arial"/>
          <w:sz w:val="20"/>
          <w:szCs w:val="20"/>
          <w:lang w:val="pl-PL"/>
        </w:rPr>
        <w:t>Należy wskazać konkretny rok</w:t>
      </w:r>
      <w:r w:rsidR="00DE499C">
        <w:rPr>
          <w:rFonts w:ascii="Arial" w:hAnsi="Arial" w:cs="Arial"/>
          <w:sz w:val="20"/>
          <w:szCs w:val="20"/>
          <w:lang w:val="pl-PL"/>
        </w:rPr>
        <w:t>.</w:t>
      </w:r>
    </w:p>
  </w:footnote>
  <w:footnote w:id="4">
    <w:p w14:paraId="6E6B694A" w14:textId="73E91E5F" w:rsidR="00480C5A" w:rsidRPr="005D3974" w:rsidRDefault="00480C5A">
      <w:pPr>
        <w:pStyle w:val="Tekstprzypisudolnego"/>
        <w:rPr>
          <w:lang w:val="pl-PL"/>
        </w:rPr>
      </w:pPr>
      <w:r w:rsidRPr="002E59AF">
        <w:rPr>
          <w:rStyle w:val="Odwoanieprzypisudolnego"/>
          <w:rFonts w:ascii="Arial" w:hAnsi="Arial" w:cs="Arial"/>
        </w:rPr>
        <w:footnoteRef/>
      </w:r>
      <w:r w:rsidRPr="002E59AF">
        <w:rPr>
          <w:rFonts w:ascii="Arial" w:hAnsi="Arial" w:cs="Arial"/>
        </w:rPr>
        <w:t xml:space="preserve"> </w:t>
      </w:r>
      <w:r w:rsidRPr="005D3974">
        <w:rPr>
          <w:rFonts w:ascii="Arial" w:hAnsi="Arial" w:cs="Arial"/>
          <w:sz w:val="20"/>
          <w:szCs w:val="20"/>
          <w:lang w:val="pl-PL"/>
        </w:rPr>
        <w:t>Należy wskazać konkretny rok</w:t>
      </w:r>
      <w:r w:rsidR="00DE499C">
        <w:rPr>
          <w:lang w:val="pl-PL"/>
        </w:rPr>
        <w:t>.</w:t>
      </w:r>
    </w:p>
  </w:footnote>
  <w:footnote w:id="5">
    <w:p w14:paraId="29B325C2" w14:textId="0355AE07" w:rsidR="00480C5A" w:rsidRPr="005D3974" w:rsidRDefault="00480C5A">
      <w:pPr>
        <w:pStyle w:val="Tekstprzypisudolnego"/>
        <w:rPr>
          <w:rFonts w:ascii="Arial" w:hAnsi="Arial" w:cs="Arial"/>
          <w:sz w:val="20"/>
          <w:szCs w:val="20"/>
          <w:lang w:val="pl-PL"/>
        </w:rPr>
      </w:pPr>
      <w:r w:rsidRPr="002E59AF">
        <w:rPr>
          <w:rStyle w:val="Odwoanieprzypisudolnego"/>
          <w:rFonts w:ascii="Arial" w:hAnsi="Arial" w:cs="Arial"/>
        </w:rPr>
        <w:footnoteRef/>
      </w:r>
      <w:r w:rsidRPr="00DE499C">
        <w:rPr>
          <w:rFonts w:ascii="Arial" w:hAnsi="Arial" w:cs="Arial"/>
          <w:sz w:val="20"/>
          <w:szCs w:val="20"/>
        </w:rPr>
        <w:t xml:space="preserve"> </w:t>
      </w:r>
      <w:r w:rsidRPr="005D3974">
        <w:rPr>
          <w:rFonts w:ascii="Arial" w:hAnsi="Arial" w:cs="Arial"/>
          <w:sz w:val="20"/>
          <w:szCs w:val="20"/>
          <w:lang w:val="pl-PL"/>
        </w:rPr>
        <w:t>Niepotrzebne skreślić</w:t>
      </w:r>
      <w:r w:rsidR="00DE499C">
        <w:rPr>
          <w:rFonts w:ascii="Arial" w:hAnsi="Arial" w:cs="Arial"/>
          <w:sz w:val="20"/>
          <w:szCs w:val="20"/>
          <w:lang w:val="pl-PL"/>
        </w:rPr>
        <w:t>.</w:t>
      </w:r>
    </w:p>
  </w:footnote>
  <w:footnote w:id="6">
    <w:p w14:paraId="58BC5047" w14:textId="77777777" w:rsidR="00480C5A" w:rsidRPr="007573B2" w:rsidRDefault="00480C5A">
      <w:pPr>
        <w:pStyle w:val="Tekstprzypisudolnego"/>
        <w:rPr>
          <w:lang w:val="pl-PL"/>
        </w:rPr>
      </w:pPr>
      <w:r w:rsidRPr="002E59AF">
        <w:rPr>
          <w:rStyle w:val="Odwoanieprzypisudolnego"/>
          <w:rFonts w:ascii="Arial" w:hAnsi="Arial" w:cs="Arial"/>
        </w:rPr>
        <w:footnoteRef/>
      </w:r>
      <w:r w:rsidRPr="002E59AF">
        <w:rPr>
          <w:rFonts w:ascii="Arial" w:hAnsi="Arial" w:cs="Arial"/>
        </w:rPr>
        <w:t xml:space="preserve"> </w:t>
      </w:r>
      <w:r w:rsidRPr="002E59AF">
        <w:rPr>
          <w:rFonts w:ascii="Arial" w:hAnsi="Arial" w:cs="Arial"/>
          <w:sz w:val="20"/>
          <w:szCs w:val="20"/>
        </w:rPr>
        <w:t>Niepotrzebne skreślić</w:t>
      </w:r>
      <w:r w:rsidRPr="002E59AF">
        <w:rPr>
          <w:rFonts w:ascii="Arial" w:hAnsi="Arial" w:cs="Arial"/>
          <w:sz w:val="20"/>
          <w:szCs w:val="20"/>
          <w:lang w:val="pl-PL"/>
        </w:rPr>
        <w:t>.</w:t>
      </w:r>
    </w:p>
  </w:footnote>
  <w:footnote w:id="7">
    <w:p w14:paraId="4B60949A" w14:textId="77777777" w:rsidR="00480C5A" w:rsidRPr="00E11921" w:rsidRDefault="00480C5A" w:rsidP="004A0BB2">
      <w:pPr>
        <w:pStyle w:val="Tekstprzypisudolnego"/>
        <w:jc w:val="both"/>
        <w:rPr>
          <w:lang w:val="pl-PL"/>
        </w:rPr>
      </w:pPr>
      <w:r w:rsidRPr="002E59AF">
        <w:rPr>
          <w:rFonts w:ascii="Arial" w:hAnsi="Arial" w:cs="Arial"/>
          <w:vertAlign w:val="superscript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</w:t>
      </w:r>
      <w:r w:rsidRPr="002E59AF">
        <w:rPr>
          <w:rFonts w:ascii="Arial" w:hAnsi="Arial" w:cs="Arial"/>
          <w:sz w:val="20"/>
          <w:szCs w:val="20"/>
        </w:rPr>
        <w:t>Niepotrzebne skreślić</w:t>
      </w:r>
      <w:r w:rsidRPr="002E59AF">
        <w:rPr>
          <w:rFonts w:ascii="Arial" w:hAnsi="Arial" w:cs="Arial"/>
          <w:sz w:val="20"/>
          <w:szCs w:val="20"/>
          <w:lang w:val="pl-PL"/>
        </w:rPr>
        <w:t>.</w:t>
      </w:r>
    </w:p>
  </w:footnote>
  <w:footnote w:id="8">
    <w:p w14:paraId="5331A57F" w14:textId="14B817DC" w:rsidR="00480C5A" w:rsidRPr="00E11921" w:rsidRDefault="00480C5A" w:rsidP="004A0BB2">
      <w:pPr>
        <w:pStyle w:val="Tekstprzypisudolnego"/>
        <w:jc w:val="both"/>
        <w:rPr>
          <w:lang w:val="pl-PL"/>
        </w:rPr>
      </w:pPr>
      <w:r w:rsidRPr="002E59AF">
        <w:rPr>
          <w:rFonts w:ascii="Arial" w:hAnsi="Arial" w:cs="Arial"/>
          <w:vertAlign w:val="superscript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</w:t>
      </w:r>
      <w:r w:rsidRPr="002E59AF">
        <w:rPr>
          <w:rFonts w:ascii="Arial" w:hAnsi="Arial" w:cs="Arial"/>
          <w:sz w:val="20"/>
          <w:szCs w:val="20"/>
        </w:rPr>
        <w:t>Niepotrzebne skreślić</w:t>
      </w:r>
      <w:r w:rsidR="00DE499C" w:rsidRPr="002E59AF">
        <w:rPr>
          <w:rFonts w:ascii="Arial" w:hAnsi="Arial" w:cs="Arial"/>
          <w:sz w:val="20"/>
          <w:szCs w:val="20"/>
        </w:rPr>
        <w:t>.</w:t>
      </w:r>
    </w:p>
  </w:footnote>
  <w:footnote w:id="9">
    <w:p w14:paraId="32A6D2E7" w14:textId="5E9214B7" w:rsidR="00245488" w:rsidRPr="00245488" w:rsidRDefault="00245488">
      <w:pPr>
        <w:pStyle w:val="Tekstprzypisudolnego"/>
        <w:rPr>
          <w:lang w:val="pl-PL"/>
        </w:rPr>
      </w:pPr>
      <w:r w:rsidRPr="002E59AF">
        <w:rPr>
          <w:rStyle w:val="Odwoanieprzypisudolnego"/>
          <w:rFonts w:ascii="Arial" w:hAnsi="Arial" w:cs="Arial"/>
        </w:rPr>
        <w:footnoteRef/>
      </w:r>
      <w:r w:rsidRPr="002E59AF">
        <w:rPr>
          <w:rFonts w:ascii="Arial" w:hAnsi="Arial" w:cs="Arial"/>
        </w:rPr>
        <w:t xml:space="preserve"> </w:t>
      </w:r>
      <w:r w:rsidRPr="002E59AF">
        <w:rPr>
          <w:rFonts w:ascii="Arial" w:hAnsi="Arial" w:cs="Arial"/>
          <w:sz w:val="20"/>
          <w:szCs w:val="20"/>
          <w:lang w:val="pl-PL"/>
        </w:rPr>
        <w:t>Niepotrzebne skreślić</w:t>
      </w:r>
      <w:r w:rsidR="00DE499C" w:rsidRPr="002E59AF">
        <w:rPr>
          <w:rFonts w:ascii="Arial" w:hAnsi="Arial" w:cs="Arial"/>
          <w:sz w:val="20"/>
          <w:szCs w:val="20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36B9" w14:textId="4068BCA4" w:rsidR="00480C5A" w:rsidRPr="00BE221C" w:rsidRDefault="00480C5A" w:rsidP="008C7A6D">
    <w:pPr>
      <w:pStyle w:val="Nagwek"/>
      <w:spacing w:after="120"/>
      <w:jc w:val="center"/>
      <w:rPr>
        <w:rFonts w:cs="Arial"/>
        <w:i/>
        <w:iCs/>
        <w:color w:val="0070C0"/>
        <w:sz w:val="18"/>
        <w:szCs w:val="18"/>
        <w:lang w:val="pl-PL"/>
      </w:rPr>
    </w:pPr>
    <w:r w:rsidRPr="00BE221C">
      <w:rPr>
        <w:rFonts w:cs="Arial"/>
        <w:sz w:val="18"/>
        <w:szCs w:val="18"/>
        <w:lang w:val="pl-PL"/>
      </w:rPr>
      <w:t xml:space="preserve">OPIS ZAŁOŻEŃ </w:t>
    </w:r>
    <w:r w:rsidR="00470022">
      <w:rPr>
        <w:rFonts w:cs="Arial"/>
        <w:sz w:val="18"/>
        <w:szCs w:val="18"/>
        <w:lang w:val="pl-PL"/>
      </w:rPr>
      <w:t>PRZEDSIĘ</w:t>
    </w:r>
    <w:r w:rsidR="004D5CA3">
      <w:rPr>
        <w:rFonts w:cs="Arial"/>
        <w:sz w:val="18"/>
        <w:szCs w:val="18"/>
        <w:lang w:val="pl-PL"/>
      </w:rPr>
      <w:t>W</w:t>
    </w:r>
    <w:r w:rsidR="00470022">
      <w:rPr>
        <w:rFonts w:cs="Arial"/>
        <w:sz w:val="18"/>
        <w:szCs w:val="18"/>
        <w:lang w:val="pl-PL"/>
      </w:rPr>
      <w:t>ZIĘCIA</w:t>
    </w:r>
    <w:r w:rsidR="00470022" w:rsidRPr="00BE221C">
      <w:rPr>
        <w:rFonts w:cs="Arial"/>
        <w:sz w:val="18"/>
        <w:szCs w:val="18"/>
        <w:lang w:val="pl-PL"/>
      </w:rPr>
      <w:t xml:space="preserve"> </w:t>
    </w:r>
    <w:r w:rsidRPr="00BE221C">
      <w:rPr>
        <w:rFonts w:cs="Arial"/>
        <w:sz w:val="18"/>
        <w:szCs w:val="18"/>
        <w:lang w:val="pl-PL"/>
      </w:rPr>
      <w:t>INFORMATYCZNEGO</w:t>
    </w:r>
    <w:r w:rsidR="00BA20E7">
      <w:rPr>
        <w:rFonts w:cs="Arial"/>
        <w:sz w:val="18"/>
        <w:szCs w:val="18"/>
        <w:lang w:val="pl-PL"/>
      </w:rPr>
      <w:t xml:space="preserve"> </w:t>
    </w:r>
    <w:r w:rsidR="00BA20E7" w:rsidRPr="00BA20E7">
      <w:rPr>
        <w:rFonts w:cs="Arial"/>
        <w:sz w:val="18"/>
        <w:szCs w:val="18"/>
        <w:lang w:val="pl-PL"/>
      </w:rPr>
      <w:t>O PUBLICZNYM ZASTOSOWANIU</w:t>
    </w:r>
    <w:r w:rsidRPr="00BE221C">
      <w:rPr>
        <w:rFonts w:cs="Arial"/>
        <w:sz w:val="18"/>
        <w:szCs w:val="18"/>
        <w:lang w:val="pl-PL"/>
      </w:rPr>
      <w:t xml:space="preserve"> </w:t>
    </w:r>
  </w:p>
  <w:p w14:paraId="39A51F37" w14:textId="48F7AC5F" w:rsidR="00480C5A" w:rsidRPr="00534314" w:rsidRDefault="00480C5A" w:rsidP="008C7A6D">
    <w:pPr>
      <w:spacing w:line="264" w:lineRule="auto"/>
      <w:jc w:val="center"/>
      <w:rPr>
        <w:sz w:val="20"/>
        <w:szCs w:val="18"/>
        <w:lang w:val="pl-PL"/>
      </w:rPr>
    </w:pPr>
    <w:r w:rsidRPr="00534314">
      <w:rPr>
        <w:rFonts w:cs="Arial"/>
        <w:iCs/>
        <w:color w:val="0070C0"/>
        <w:sz w:val="20"/>
        <w:szCs w:val="18"/>
        <w:lang w:val="pl-PL"/>
      </w:rPr>
      <w:t xml:space="preserve">&lt;nazwa </w:t>
    </w:r>
    <w:r w:rsidR="00470022">
      <w:rPr>
        <w:rFonts w:cs="Arial"/>
        <w:iCs/>
        <w:color w:val="0070C0"/>
        <w:sz w:val="20"/>
        <w:szCs w:val="18"/>
        <w:lang w:val="pl-PL"/>
      </w:rPr>
      <w:t>przedsięwzięcia</w:t>
    </w:r>
    <w:r w:rsidRPr="00534314">
      <w:rPr>
        <w:rFonts w:cs="Arial"/>
        <w:iCs/>
        <w:color w:val="0070C0"/>
        <w:sz w:val="20"/>
        <w:szCs w:val="18"/>
        <w:lang w:val="pl-PL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B20"/>
    <w:multiLevelType w:val="hybridMultilevel"/>
    <w:tmpl w:val="7E2CDD06"/>
    <w:lvl w:ilvl="0" w:tplc="7FE27E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BC7249"/>
    <w:multiLevelType w:val="hybridMultilevel"/>
    <w:tmpl w:val="15560328"/>
    <w:lvl w:ilvl="0" w:tplc="44328F5A">
      <w:start w:val="1"/>
      <w:numFmt w:val="bullet"/>
      <w:pStyle w:val="bullettext1blueitalic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1DCE"/>
    <w:multiLevelType w:val="hybridMultilevel"/>
    <w:tmpl w:val="48EA960C"/>
    <w:lvl w:ilvl="0" w:tplc="EDEAE9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208660E6"/>
    <w:multiLevelType w:val="hybridMultilevel"/>
    <w:tmpl w:val="EF1EEE6A"/>
    <w:lvl w:ilvl="0" w:tplc="5B204D72">
      <w:start w:val="1"/>
      <w:numFmt w:val="bullet"/>
      <w:pStyle w:val="BulletText3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color w:val="auto"/>
        <w:sz w:val="18"/>
      </w:rPr>
    </w:lvl>
    <w:lvl w:ilvl="1" w:tplc="54E65FAE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27406B43"/>
    <w:multiLevelType w:val="hybridMultilevel"/>
    <w:tmpl w:val="0694C37C"/>
    <w:lvl w:ilvl="0" w:tplc="7B2CE9F4">
      <w:start w:val="1"/>
      <w:numFmt w:val="bullet"/>
      <w:pStyle w:val="BulletTex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D16FA6"/>
    <w:multiLevelType w:val="multilevel"/>
    <w:tmpl w:val="460A79B6"/>
    <w:styleLink w:val="Headings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2204" w:hanging="360"/>
      </w:pPr>
      <w:rPr>
        <w:rFonts w:ascii="Arial" w:hAnsi="Arial" w:hint="default"/>
      </w:rPr>
    </w:lvl>
    <w:lvl w:ilvl="3">
      <w:start w:val="1"/>
      <w:numFmt w:val="decimal"/>
      <w:pStyle w:val="Nagwek4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pStyle w:val="Nagwek5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pStyle w:val="Nagwek6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6" w15:restartNumberingAfterBreak="0">
    <w:nsid w:val="377A70AB"/>
    <w:multiLevelType w:val="hybridMultilevel"/>
    <w:tmpl w:val="45C2B34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517253A1"/>
    <w:multiLevelType w:val="multilevel"/>
    <w:tmpl w:val="7B4E0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D337DC"/>
    <w:multiLevelType w:val="multilevel"/>
    <w:tmpl w:val="92FC4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78175D9D"/>
    <w:multiLevelType w:val="singleLevel"/>
    <w:tmpl w:val="1A766868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CCE3DB3"/>
    <w:multiLevelType w:val="singleLevel"/>
    <w:tmpl w:val="DCB489C6"/>
    <w:lvl w:ilvl="0">
      <w:start w:val="1"/>
      <w:numFmt w:val="bullet"/>
      <w:pStyle w:val="Table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4451385">
    <w:abstractNumId w:val="1"/>
  </w:num>
  <w:num w:numId="2" w16cid:durableId="1667321973">
    <w:abstractNumId w:val="10"/>
  </w:num>
  <w:num w:numId="3" w16cid:durableId="877816151">
    <w:abstractNumId w:val="4"/>
  </w:num>
  <w:num w:numId="4" w16cid:durableId="1327048581">
    <w:abstractNumId w:val="3"/>
  </w:num>
  <w:num w:numId="5" w16cid:durableId="2113158474">
    <w:abstractNumId w:val="11"/>
  </w:num>
  <w:num w:numId="6" w16cid:durableId="1837724033">
    <w:abstractNumId w:val="5"/>
    <w:lvlOverride w:ilvl="0">
      <w:lvl w:ilvl="0">
        <w:start w:val="1"/>
        <w:numFmt w:val="decimal"/>
        <w:pStyle w:val="Nagwek1"/>
        <w:lvlText w:val="%1.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858" w:hanging="432"/>
        </w:pPr>
        <w:rPr>
          <w:b/>
          <w:color w:val="auto"/>
          <w:sz w:val="24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Nagwek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Nagwek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pStyle w:val="Nagwek6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pStyle w:val="Nagwek7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pStyle w:val="Nagwek8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pStyle w:val="Nagwek9"/>
        <w:lvlText w:val="%1.%2.%3.%4.%5.%6.%7.%8.%9."/>
        <w:lvlJc w:val="left"/>
        <w:pPr>
          <w:ind w:left="4320" w:hanging="1440"/>
        </w:pPr>
      </w:lvl>
    </w:lvlOverride>
  </w:num>
  <w:num w:numId="7" w16cid:durableId="184904018">
    <w:abstractNumId w:val="5"/>
  </w:num>
  <w:num w:numId="8" w16cid:durableId="1688561200">
    <w:abstractNumId w:val="9"/>
  </w:num>
  <w:num w:numId="9" w16cid:durableId="1998260620">
    <w:abstractNumId w:val="2"/>
  </w:num>
  <w:num w:numId="10" w16cid:durableId="1114709377">
    <w:abstractNumId w:val="5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</w:lvl>
    </w:lvlOverride>
    <w:lvlOverride w:ilvl="1">
      <w:lvl w:ilvl="1" w:tentative="1">
        <w:start w:val="1"/>
        <w:numFmt w:val="lowerLetter"/>
        <w:pStyle w:val="Nagwek2"/>
        <w:lvlText w:val="%2."/>
        <w:lvlJc w:val="left"/>
        <w:pPr>
          <w:ind w:left="1506" w:hanging="360"/>
        </w:pPr>
      </w:lvl>
    </w:lvlOverride>
    <w:lvlOverride w:ilvl="2">
      <w:lvl w:ilvl="2" w:tentative="1">
        <w:start w:val="1"/>
        <w:numFmt w:val="lowerRoman"/>
        <w:pStyle w:val="Nagwek3"/>
        <w:lvlText w:val="%3."/>
        <w:lvlJc w:val="right"/>
        <w:pPr>
          <w:ind w:left="2226" w:hanging="180"/>
        </w:pPr>
      </w:lvl>
    </w:lvlOverride>
    <w:lvlOverride w:ilvl="3">
      <w:lvl w:ilvl="3" w:tentative="1">
        <w:start w:val="1"/>
        <w:numFmt w:val="decimal"/>
        <w:pStyle w:val="Nagwek4"/>
        <w:lvlText w:val="%4."/>
        <w:lvlJc w:val="left"/>
        <w:pPr>
          <w:ind w:left="2946" w:hanging="360"/>
        </w:pPr>
      </w:lvl>
    </w:lvlOverride>
    <w:lvlOverride w:ilvl="4">
      <w:lvl w:ilvl="4" w:tentative="1">
        <w:start w:val="1"/>
        <w:numFmt w:val="lowerLetter"/>
        <w:pStyle w:val="Nagwek5"/>
        <w:lvlText w:val="%5."/>
        <w:lvlJc w:val="left"/>
        <w:pPr>
          <w:ind w:left="3666" w:hanging="360"/>
        </w:pPr>
      </w:lvl>
    </w:lvlOverride>
    <w:lvlOverride w:ilvl="5">
      <w:lvl w:ilvl="5" w:tentative="1">
        <w:start w:val="1"/>
        <w:numFmt w:val="lowerRoman"/>
        <w:pStyle w:val="Nagwek6"/>
        <w:lvlText w:val="%6."/>
        <w:lvlJc w:val="right"/>
        <w:pPr>
          <w:ind w:left="4386" w:hanging="180"/>
        </w:pPr>
      </w:lvl>
    </w:lvlOverride>
    <w:lvlOverride w:ilvl="6">
      <w:lvl w:ilvl="6" w:tentative="1">
        <w:start w:val="1"/>
        <w:numFmt w:val="decimal"/>
        <w:pStyle w:val="Nagwek7"/>
        <w:lvlText w:val="%7."/>
        <w:lvlJc w:val="left"/>
        <w:pPr>
          <w:ind w:left="5106" w:hanging="360"/>
        </w:pPr>
      </w:lvl>
    </w:lvlOverride>
    <w:lvlOverride w:ilvl="7">
      <w:lvl w:ilvl="7" w:tentative="1">
        <w:start w:val="1"/>
        <w:numFmt w:val="lowerLetter"/>
        <w:pStyle w:val="Nagwek8"/>
        <w:lvlText w:val="%8."/>
        <w:lvlJc w:val="left"/>
        <w:pPr>
          <w:ind w:left="5826" w:hanging="360"/>
        </w:pPr>
      </w:lvl>
    </w:lvlOverride>
    <w:lvlOverride w:ilvl="8">
      <w:lvl w:ilvl="8" w:tentative="1">
        <w:start w:val="1"/>
        <w:numFmt w:val="lowerRoman"/>
        <w:pStyle w:val="Nagwek9"/>
        <w:lvlText w:val="%9."/>
        <w:lvlJc w:val="right"/>
        <w:pPr>
          <w:ind w:left="6546" w:hanging="180"/>
        </w:pPr>
      </w:lvl>
    </w:lvlOverride>
  </w:num>
  <w:num w:numId="11" w16cid:durableId="399139186">
    <w:abstractNumId w:val="8"/>
  </w:num>
  <w:num w:numId="12" w16cid:durableId="1744833177">
    <w:abstractNumId w:val="7"/>
  </w:num>
  <w:num w:numId="13" w16cid:durableId="157040780">
    <w:abstractNumId w:val="0"/>
  </w:num>
  <w:num w:numId="14" w16cid:durableId="1262765750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BE"/>
    <w:rsid w:val="00002935"/>
    <w:rsid w:val="000056D4"/>
    <w:rsid w:val="0000682A"/>
    <w:rsid w:val="000074EC"/>
    <w:rsid w:val="00011F32"/>
    <w:rsid w:val="000121B9"/>
    <w:rsid w:val="00014F83"/>
    <w:rsid w:val="000217ED"/>
    <w:rsid w:val="00022C90"/>
    <w:rsid w:val="00026C72"/>
    <w:rsid w:val="000323F6"/>
    <w:rsid w:val="00037D99"/>
    <w:rsid w:val="00040E45"/>
    <w:rsid w:val="000543F4"/>
    <w:rsid w:val="000660A3"/>
    <w:rsid w:val="00067405"/>
    <w:rsid w:val="00071375"/>
    <w:rsid w:val="00072EF9"/>
    <w:rsid w:val="0007406C"/>
    <w:rsid w:val="000758B8"/>
    <w:rsid w:val="000819A6"/>
    <w:rsid w:val="000872A9"/>
    <w:rsid w:val="00087B92"/>
    <w:rsid w:val="000A5C7B"/>
    <w:rsid w:val="000B14DE"/>
    <w:rsid w:val="000B27E6"/>
    <w:rsid w:val="000B571E"/>
    <w:rsid w:val="000B7ABC"/>
    <w:rsid w:val="000C7C7E"/>
    <w:rsid w:val="000D03E5"/>
    <w:rsid w:val="000D1112"/>
    <w:rsid w:val="000E0521"/>
    <w:rsid w:val="000E0CFB"/>
    <w:rsid w:val="000E11AB"/>
    <w:rsid w:val="000E39DC"/>
    <w:rsid w:val="000F313A"/>
    <w:rsid w:val="000F5993"/>
    <w:rsid w:val="000F667D"/>
    <w:rsid w:val="00101561"/>
    <w:rsid w:val="001027BE"/>
    <w:rsid w:val="00102BEC"/>
    <w:rsid w:val="00107EC9"/>
    <w:rsid w:val="00110D64"/>
    <w:rsid w:val="00112AF0"/>
    <w:rsid w:val="00121834"/>
    <w:rsid w:val="00121B8A"/>
    <w:rsid w:val="001235FB"/>
    <w:rsid w:val="00123CF0"/>
    <w:rsid w:val="00126E2F"/>
    <w:rsid w:val="001318C7"/>
    <w:rsid w:val="00136BA5"/>
    <w:rsid w:val="001373F1"/>
    <w:rsid w:val="00143B0D"/>
    <w:rsid w:val="001609C2"/>
    <w:rsid w:val="00162DA3"/>
    <w:rsid w:val="001769CB"/>
    <w:rsid w:val="00177C0F"/>
    <w:rsid w:val="00183078"/>
    <w:rsid w:val="0018433C"/>
    <w:rsid w:val="00187F2B"/>
    <w:rsid w:val="00192895"/>
    <w:rsid w:val="00193CC4"/>
    <w:rsid w:val="001A38D5"/>
    <w:rsid w:val="001A3DAF"/>
    <w:rsid w:val="001A5C11"/>
    <w:rsid w:val="001B2D7A"/>
    <w:rsid w:val="001B6667"/>
    <w:rsid w:val="001B6BD4"/>
    <w:rsid w:val="001C2A37"/>
    <w:rsid w:val="001C5C6A"/>
    <w:rsid w:val="001C67F2"/>
    <w:rsid w:val="001C7FA0"/>
    <w:rsid w:val="001C7FEF"/>
    <w:rsid w:val="001D0647"/>
    <w:rsid w:val="001D114B"/>
    <w:rsid w:val="001D4CEC"/>
    <w:rsid w:val="001D7AAC"/>
    <w:rsid w:val="001E1AB9"/>
    <w:rsid w:val="001E6DE7"/>
    <w:rsid w:val="001F2CBF"/>
    <w:rsid w:val="001F3AAA"/>
    <w:rsid w:val="001F573E"/>
    <w:rsid w:val="0020199F"/>
    <w:rsid w:val="00205B72"/>
    <w:rsid w:val="0020760A"/>
    <w:rsid w:val="00207B9C"/>
    <w:rsid w:val="002122A4"/>
    <w:rsid w:val="00214477"/>
    <w:rsid w:val="00220D38"/>
    <w:rsid w:val="00221961"/>
    <w:rsid w:val="00224757"/>
    <w:rsid w:val="002315AD"/>
    <w:rsid w:val="00231DE6"/>
    <w:rsid w:val="002358BC"/>
    <w:rsid w:val="00241005"/>
    <w:rsid w:val="00242436"/>
    <w:rsid w:val="00245488"/>
    <w:rsid w:val="00251394"/>
    <w:rsid w:val="00252D90"/>
    <w:rsid w:val="00260D2B"/>
    <w:rsid w:val="00261513"/>
    <w:rsid w:val="00263F69"/>
    <w:rsid w:val="00271514"/>
    <w:rsid w:val="002749DC"/>
    <w:rsid w:val="00275C7D"/>
    <w:rsid w:val="0028060F"/>
    <w:rsid w:val="00292C9C"/>
    <w:rsid w:val="002940E5"/>
    <w:rsid w:val="002A4787"/>
    <w:rsid w:val="002A55DC"/>
    <w:rsid w:val="002A5F65"/>
    <w:rsid w:val="002A649D"/>
    <w:rsid w:val="002A6E14"/>
    <w:rsid w:val="002A6F07"/>
    <w:rsid w:val="002B1D14"/>
    <w:rsid w:val="002B53DF"/>
    <w:rsid w:val="002B6352"/>
    <w:rsid w:val="002B65EF"/>
    <w:rsid w:val="002B7799"/>
    <w:rsid w:val="002C2724"/>
    <w:rsid w:val="002C2F49"/>
    <w:rsid w:val="002C5F06"/>
    <w:rsid w:val="002C610D"/>
    <w:rsid w:val="002D16EC"/>
    <w:rsid w:val="002D31F3"/>
    <w:rsid w:val="002D47E3"/>
    <w:rsid w:val="002D6588"/>
    <w:rsid w:val="002D7625"/>
    <w:rsid w:val="002E1E0E"/>
    <w:rsid w:val="002E522E"/>
    <w:rsid w:val="002E59AF"/>
    <w:rsid w:val="002F0B67"/>
    <w:rsid w:val="002F208E"/>
    <w:rsid w:val="002F425A"/>
    <w:rsid w:val="002F455B"/>
    <w:rsid w:val="002F4A29"/>
    <w:rsid w:val="002F4FB4"/>
    <w:rsid w:val="002F56B5"/>
    <w:rsid w:val="002F6DF5"/>
    <w:rsid w:val="002F7D84"/>
    <w:rsid w:val="00302027"/>
    <w:rsid w:val="003051B7"/>
    <w:rsid w:val="00305276"/>
    <w:rsid w:val="00307FB8"/>
    <w:rsid w:val="003153A5"/>
    <w:rsid w:val="00321C0D"/>
    <w:rsid w:val="0032240B"/>
    <w:rsid w:val="00325998"/>
    <w:rsid w:val="003269DF"/>
    <w:rsid w:val="003303B9"/>
    <w:rsid w:val="0034246F"/>
    <w:rsid w:val="003454D5"/>
    <w:rsid w:val="00345665"/>
    <w:rsid w:val="003459D7"/>
    <w:rsid w:val="00345F87"/>
    <w:rsid w:val="00347522"/>
    <w:rsid w:val="00353792"/>
    <w:rsid w:val="00363F9D"/>
    <w:rsid w:val="00370059"/>
    <w:rsid w:val="00373E0A"/>
    <w:rsid w:val="00375847"/>
    <w:rsid w:val="00376D20"/>
    <w:rsid w:val="003953F5"/>
    <w:rsid w:val="003963EF"/>
    <w:rsid w:val="003A01FB"/>
    <w:rsid w:val="003A108D"/>
    <w:rsid w:val="003A428C"/>
    <w:rsid w:val="003A5180"/>
    <w:rsid w:val="003A51DC"/>
    <w:rsid w:val="003B1758"/>
    <w:rsid w:val="003B442E"/>
    <w:rsid w:val="003D02F1"/>
    <w:rsid w:val="003D2CEB"/>
    <w:rsid w:val="003D4170"/>
    <w:rsid w:val="003D5B13"/>
    <w:rsid w:val="003E0D81"/>
    <w:rsid w:val="003E641F"/>
    <w:rsid w:val="003E79AB"/>
    <w:rsid w:val="003F2463"/>
    <w:rsid w:val="003F2AF6"/>
    <w:rsid w:val="003F78DC"/>
    <w:rsid w:val="00400C37"/>
    <w:rsid w:val="00401BDB"/>
    <w:rsid w:val="0040202B"/>
    <w:rsid w:val="00402AAE"/>
    <w:rsid w:val="00404A35"/>
    <w:rsid w:val="00406C73"/>
    <w:rsid w:val="00415DA6"/>
    <w:rsid w:val="00416FF0"/>
    <w:rsid w:val="004232DF"/>
    <w:rsid w:val="00431B1C"/>
    <w:rsid w:val="004320C8"/>
    <w:rsid w:val="00440618"/>
    <w:rsid w:val="00444DEC"/>
    <w:rsid w:val="00447EC1"/>
    <w:rsid w:val="0045294A"/>
    <w:rsid w:val="00453CE7"/>
    <w:rsid w:val="004578C3"/>
    <w:rsid w:val="00457F4C"/>
    <w:rsid w:val="00461041"/>
    <w:rsid w:val="00461D35"/>
    <w:rsid w:val="004642C6"/>
    <w:rsid w:val="0046547E"/>
    <w:rsid w:val="00470022"/>
    <w:rsid w:val="0047093E"/>
    <w:rsid w:val="0047226D"/>
    <w:rsid w:val="00476D20"/>
    <w:rsid w:val="00480C5A"/>
    <w:rsid w:val="00481813"/>
    <w:rsid w:val="00482DA4"/>
    <w:rsid w:val="00483264"/>
    <w:rsid w:val="00485E7E"/>
    <w:rsid w:val="00486BC5"/>
    <w:rsid w:val="00487118"/>
    <w:rsid w:val="004911B9"/>
    <w:rsid w:val="0049780D"/>
    <w:rsid w:val="004A0BB2"/>
    <w:rsid w:val="004A11A1"/>
    <w:rsid w:val="004A2147"/>
    <w:rsid w:val="004A3BAC"/>
    <w:rsid w:val="004B0235"/>
    <w:rsid w:val="004B504D"/>
    <w:rsid w:val="004B71A2"/>
    <w:rsid w:val="004B7C7E"/>
    <w:rsid w:val="004C1DEF"/>
    <w:rsid w:val="004D0638"/>
    <w:rsid w:val="004D5CA3"/>
    <w:rsid w:val="004D61C8"/>
    <w:rsid w:val="004E2207"/>
    <w:rsid w:val="004E7753"/>
    <w:rsid w:val="004F5268"/>
    <w:rsid w:val="004F6B58"/>
    <w:rsid w:val="005023EF"/>
    <w:rsid w:val="00505D03"/>
    <w:rsid w:val="00512266"/>
    <w:rsid w:val="00513E17"/>
    <w:rsid w:val="0052377C"/>
    <w:rsid w:val="005334A7"/>
    <w:rsid w:val="00534314"/>
    <w:rsid w:val="005349BA"/>
    <w:rsid w:val="005363C8"/>
    <w:rsid w:val="00542C53"/>
    <w:rsid w:val="00544F1E"/>
    <w:rsid w:val="00546C2E"/>
    <w:rsid w:val="00551BE7"/>
    <w:rsid w:val="00553E21"/>
    <w:rsid w:val="00557DF7"/>
    <w:rsid w:val="00561B52"/>
    <w:rsid w:val="00564CBF"/>
    <w:rsid w:val="0056584B"/>
    <w:rsid w:val="00571299"/>
    <w:rsid w:val="00574201"/>
    <w:rsid w:val="00580089"/>
    <w:rsid w:val="00584347"/>
    <w:rsid w:val="005937F1"/>
    <w:rsid w:val="005A0E0F"/>
    <w:rsid w:val="005A3E17"/>
    <w:rsid w:val="005B05C3"/>
    <w:rsid w:val="005B39F2"/>
    <w:rsid w:val="005B4608"/>
    <w:rsid w:val="005B5DE1"/>
    <w:rsid w:val="005B5E24"/>
    <w:rsid w:val="005C0634"/>
    <w:rsid w:val="005C4B26"/>
    <w:rsid w:val="005D0467"/>
    <w:rsid w:val="005D10CC"/>
    <w:rsid w:val="005D2015"/>
    <w:rsid w:val="005D26B3"/>
    <w:rsid w:val="005D3067"/>
    <w:rsid w:val="005D3775"/>
    <w:rsid w:val="005D3974"/>
    <w:rsid w:val="005D54B2"/>
    <w:rsid w:val="005E0220"/>
    <w:rsid w:val="005E044D"/>
    <w:rsid w:val="005E1CC2"/>
    <w:rsid w:val="005F05E7"/>
    <w:rsid w:val="005F301D"/>
    <w:rsid w:val="005F3F12"/>
    <w:rsid w:val="00602001"/>
    <w:rsid w:val="006039CB"/>
    <w:rsid w:val="00604EF4"/>
    <w:rsid w:val="006142D8"/>
    <w:rsid w:val="006147DB"/>
    <w:rsid w:val="0061601F"/>
    <w:rsid w:val="00621BDB"/>
    <w:rsid w:val="00623253"/>
    <w:rsid w:val="00627AB5"/>
    <w:rsid w:val="00632A09"/>
    <w:rsid w:val="0063545E"/>
    <w:rsid w:val="00637D74"/>
    <w:rsid w:val="00644137"/>
    <w:rsid w:val="00647A0A"/>
    <w:rsid w:val="00652B57"/>
    <w:rsid w:val="006561FC"/>
    <w:rsid w:val="00661C7C"/>
    <w:rsid w:val="0066233F"/>
    <w:rsid w:val="00664C17"/>
    <w:rsid w:val="00672CB2"/>
    <w:rsid w:val="00681F82"/>
    <w:rsid w:val="00682330"/>
    <w:rsid w:val="00684BC3"/>
    <w:rsid w:val="006A05D6"/>
    <w:rsid w:val="006A280B"/>
    <w:rsid w:val="006A3863"/>
    <w:rsid w:val="006B1441"/>
    <w:rsid w:val="006B1EC0"/>
    <w:rsid w:val="006C1881"/>
    <w:rsid w:val="006C4029"/>
    <w:rsid w:val="006C485E"/>
    <w:rsid w:val="006C7D6B"/>
    <w:rsid w:val="006D2A4D"/>
    <w:rsid w:val="006F10A3"/>
    <w:rsid w:val="006F2A5A"/>
    <w:rsid w:val="007006FE"/>
    <w:rsid w:val="00702110"/>
    <w:rsid w:val="0070232D"/>
    <w:rsid w:val="007063B2"/>
    <w:rsid w:val="00707F94"/>
    <w:rsid w:val="007147EC"/>
    <w:rsid w:val="00714DC5"/>
    <w:rsid w:val="00716097"/>
    <w:rsid w:val="00724205"/>
    <w:rsid w:val="00725515"/>
    <w:rsid w:val="007338C5"/>
    <w:rsid w:val="00734933"/>
    <w:rsid w:val="0074013B"/>
    <w:rsid w:val="00741175"/>
    <w:rsid w:val="007450DA"/>
    <w:rsid w:val="00751CD7"/>
    <w:rsid w:val="007543C5"/>
    <w:rsid w:val="007573B2"/>
    <w:rsid w:val="007609C7"/>
    <w:rsid w:val="00761FCC"/>
    <w:rsid w:val="00763157"/>
    <w:rsid w:val="0076409C"/>
    <w:rsid w:val="007641AD"/>
    <w:rsid w:val="00764C30"/>
    <w:rsid w:val="00765EA1"/>
    <w:rsid w:val="00777AF9"/>
    <w:rsid w:val="007804FD"/>
    <w:rsid w:val="007824E5"/>
    <w:rsid w:val="0078552C"/>
    <w:rsid w:val="0079184B"/>
    <w:rsid w:val="007A23E9"/>
    <w:rsid w:val="007B0A82"/>
    <w:rsid w:val="007B49A2"/>
    <w:rsid w:val="007B4A45"/>
    <w:rsid w:val="007B4EBF"/>
    <w:rsid w:val="007B58D7"/>
    <w:rsid w:val="007B70F4"/>
    <w:rsid w:val="007C22B3"/>
    <w:rsid w:val="007D1B4F"/>
    <w:rsid w:val="007D413C"/>
    <w:rsid w:val="007D5379"/>
    <w:rsid w:val="007D5F73"/>
    <w:rsid w:val="007D6C03"/>
    <w:rsid w:val="007E061D"/>
    <w:rsid w:val="007E0866"/>
    <w:rsid w:val="007E120E"/>
    <w:rsid w:val="007E16EC"/>
    <w:rsid w:val="007E2895"/>
    <w:rsid w:val="007E3C15"/>
    <w:rsid w:val="007E6977"/>
    <w:rsid w:val="007F6350"/>
    <w:rsid w:val="0080425C"/>
    <w:rsid w:val="00807527"/>
    <w:rsid w:val="00807757"/>
    <w:rsid w:val="00807B13"/>
    <w:rsid w:val="008125EE"/>
    <w:rsid w:val="008131CA"/>
    <w:rsid w:val="00814825"/>
    <w:rsid w:val="008149AF"/>
    <w:rsid w:val="00816B05"/>
    <w:rsid w:val="008250DA"/>
    <w:rsid w:val="00825F7E"/>
    <w:rsid w:val="008267E2"/>
    <w:rsid w:val="00826D3B"/>
    <w:rsid w:val="00832DED"/>
    <w:rsid w:val="00833056"/>
    <w:rsid w:val="00835F47"/>
    <w:rsid w:val="008368BF"/>
    <w:rsid w:val="00841F6B"/>
    <w:rsid w:val="00842876"/>
    <w:rsid w:val="0085154C"/>
    <w:rsid w:val="00851A3F"/>
    <w:rsid w:val="008565B8"/>
    <w:rsid w:val="008615CB"/>
    <w:rsid w:val="008616F2"/>
    <w:rsid w:val="0086459D"/>
    <w:rsid w:val="00865CFF"/>
    <w:rsid w:val="00866FA0"/>
    <w:rsid w:val="0087221F"/>
    <w:rsid w:val="00874A8F"/>
    <w:rsid w:val="00876EDE"/>
    <w:rsid w:val="00877D2D"/>
    <w:rsid w:val="008805B6"/>
    <w:rsid w:val="00881863"/>
    <w:rsid w:val="00881E32"/>
    <w:rsid w:val="00882ADC"/>
    <w:rsid w:val="00885C3A"/>
    <w:rsid w:val="0088729B"/>
    <w:rsid w:val="00896D73"/>
    <w:rsid w:val="008A0850"/>
    <w:rsid w:val="008B216C"/>
    <w:rsid w:val="008B3343"/>
    <w:rsid w:val="008C789D"/>
    <w:rsid w:val="008C7A6D"/>
    <w:rsid w:val="008D5933"/>
    <w:rsid w:val="008E1926"/>
    <w:rsid w:val="008E29CA"/>
    <w:rsid w:val="008E3030"/>
    <w:rsid w:val="008E323E"/>
    <w:rsid w:val="008E40E2"/>
    <w:rsid w:val="008E7CD1"/>
    <w:rsid w:val="008F1875"/>
    <w:rsid w:val="008F198C"/>
    <w:rsid w:val="008F2521"/>
    <w:rsid w:val="008F376B"/>
    <w:rsid w:val="008F6471"/>
    <w:rsid w:val="008F699C"/>
    <w:rsid w:val="00901507"/>
    <w:rsid w:val="009018DA"/>
    <w:rsid w:val="00902D0D"/>
    <w:rsid w:val="0090563D"/>
    <w:rsid w:val="00925D3A"/>
    <w:rsid w:val="009317C8"/>
    <w:rsid w:val="009350A5"/>
    <w:rsid w:val="009354FA"/>
    <w:rsid w:val="009359B3"/>
    <w:rsid w:val="009431B0"/>
    <w:rsid w:val="00944A1B"/>
    <w:rsid w:val="009474E0"/>
    <w:rsid w:val="00955EC2"/>
    <w:rsid w:val="0096065B"/>
    <w:rsid w:val="0096100F"/>
    <w:rsid w:val="00962163"/>
    <w:rsid w:val="00964DC5"/>
    <w:rsid w:val="009666D1"/>
    <w:rsid w:val="009708B1"/>
    <w:rsid w:val="00970BFB"/>
    <w:rsid w:val="009718C9"/>
    <w:rsid w:val="00972003"/>
    <w:rsid w:val="00974E51"/>
    <w:rsid w:val="00983D90"/>
    <w:rsid w:val="00986C59"/>
    <w:rsid w:val="00990D9D"/>
    <w:rsid w:val="00992AB4"/>
    <w:rsid w:val="009A0027"/>
    <w:rsid w:val="009A327F"/>
    <w:rsid w:val="009A3678"/>
    <w:rsid w:val="009A5C50"/>
    <w:rsid w:val="009B272F"/>
    <w:rsid w:val="009C2FF8"/>
    <w:rsid w:val="009C39A8"/>
    <w:rsid w:val="009C7AD9"/>
    <w:rsid w:val="009C7D3A"/>
    <w:rsid w:val="009D0C5D"/>
    <w:rsid w:val="009D2A74"/>
    <w:rsid w:val="009D3F55"/>
    <w:rsid w:val="009D6D03"/>
    <w:rsid w:val="009E0716"/>
    <w:rsid w:val="009E16DD"/>
    <w:rsid w:val="009F0ACA"/>
    <w:rsid w:val="009F53D6"/>
    <w:rsid w:val="009F6195"/>
    <w:rsid w:val="009F7CDA"/>
    <w:rsid w:val="00A01325"/>
    <w:rsid w:val="00A0263F"/>
    <w:rsid w:val="00A03B75"/>
    <w:rsid w:val="00A04A7E"/>
    <w:rsid w:val="00A04B61"/>
    <w:rsid w:val="00A07662"/>
    <w:rsid w:val="00A10E9C"/>
    <w:rsid w:val="00A10F87"/>
    <w:rsid w:val="00A11177"/>
    <w:rsid w:val="00A11E7A"/>
    <w:rsid w:val="00A142CA"/>
    <w:rsid w:val="00A17973"/>
    <w:rsid w:val="00A2118E"/>
    <w:rsid w:val="00A236E6"/>
    <w:rsid w:val="00A250DA"/>
    <w:rsid w:val="00A263AF"/>
    <w:rsid w:val="00A308C0"/>
    <w:rsid w:val="00A31991"/>
    <w:rsid w:val="00A32113"/>
    <w:rsid w:val="00A35EEA"/>
    <w:rsid w:val="00A36038"/>
    <w:rsid w:val="00A37B0A"/>
    <w:rsid w:val="00A40D76"/>
    <w:rsid w:val="00A44251"/>
    <w:rsid w:val="00A44CAE"/>
    <w:rsid w:val="00A45670"/>
    <w:rsid w:val="00A535CF"/>
    <w:rsid w:val="00A7064C"/>
    <w:rsid w:val="00A82825"/>
    <w:rsid w:val="00A83217"/>
    <w:rsid w:val="00A83607"/>
    <w:rsid w:val="00A84B2B"/>
    <w:rsid w:val="00A860F7"/>
    <w:rsid w:val="00A87B14"/>
    <w:rsid w:val="00A90BB6"/>
    <w:rsid w:val="00A91E5F"/>
    <w:rsid w:val="00A964F0"/>
    <w:rsid w:val="00A96770"/>
    <w:rsid w:val="00A96AEA"/>
    <w:rsid w:val="00AA1A4E"/>
    <w:rsid w:val="00AA3FDC"/>
    <w:rsid w:val="00AB29F0"/>
    <w:rsid w:val="00AB4172"/>
    <w:rsid w:val="00AB62BD"/>
    <w:rsid w:val="00AC151C"/>
    <w:rsid w:val="00AC3046"/>
    <w:rsid w:val="00AC47BE"/>
    <w:rsid w:val="00AC679B"/>
    <w:rsid w:val="00AC7992"/>
    <w:rsid w:val="00AD07F5"/>
    <w:rsid w:val="00AD37C4"/>
    <w:rsid w:val="00AD4C1A"/>
    <w:rsid w:val="00AD549B"/>
    <w:rsid w:val="00AD6032"/>
    <w:rsid w:val="00AD74A5"/>
    <w:rsid w:val="00AE26D5"/>
    <w:rsid w:val="00AE35AC"/>
    <w:rsid w:val="00AF2DE5"/>
    <w:rsid w:val="00AF7328"/>
    <w:rsid w:val="00B01E96"/>
    <w:rsid w:val="00B0318E"/>
    <w:rsid w:val="00B052AF"/>
    <w:rsid w:val="00B07F04"/>
    <w:rsid w:val="00B119A3"/>
    <w:rsid w:val="00B15800"/>
    <w:rsid w:val="00B22228"/>
    <w:rsid w:val="00B2388D"/>
    <w:rsid w:val="00B26AB3"/>
    <w:rsid w:val="00B30B52"/>
    <w:rsid w:val="00B3193E"/>
    <w:rsid w:val="00B3311B"/>
    <w:rsid w:val="00B3510C"/>
    <w:rsid w:val="00B44297"/>
    <w:rsid w:val="00B4791B"/>
    <w:rsid w:val="00B47993"/>
    <w:rsid w:val="00B47E65"/>
    <w:rsid w:val="00B52ED2"/>
    <w:rsid w:val="00B55490"/>
    <w:rsid w:val="00B55A31"/>
    <w:rsid w:val="00B614D2"/>
    <w:rsid w:val="00B62D9E"/>
    <w:rsid w:val="00B67DE4"/>
    <w:rsid w:val="00B73C22"/>
    <w:rsid w:val="00B76C9C"/>
    <w:rsid w:val="00B85CBE"/>
    <w:rsid w:val="00B87F0D"/>
    <w:rsid w:val="00B9058A"/>
    <w:rsid w:val="00B9203F"/>
    <w:rsid w:val="00B92491"/>
    <w:rsid w:val="00B96493"/>
    <w:rsid w:val="00B97091"/>
    <w:rsid w:val="00BA20E7"/>
    <w:rsid w:val="00BA515C"/>
    <w:rsid w:val="00BB230C"/>
    <w:rsid w:val="00BB3769"/>
    <w:rsid w:val="00BB379C"/>
    <w:rsid w:val="00BD080C"/>
    <w:rsid w:val="00BD45C1"/>
    <w:rsid w:val="00BD4D37"/>
    <w:rsid w:val="00BD4EE3"/>
    <w:rsid w:val="00BE221C"/>
    <w:rsid w:val="00BE6977"/>
    <w:rsid w:val="00BE75A7"/>
    <w:rsid w:val="00BF1701"/>
    <w:rsid w:val="00C0139C"/>
    <w:rsid w:val="00C06874"/>
    <w:rsid w:val="00C103D5"/>
    <w:rsid w:val="00C14607"/>
    <w:rsid w:val="00C1592D"/>
    <w:rsid w:val="00C173EF"/>
    <w:rsid w:val="00C24030"/>
    <w:rsid w:val="00C33A5A"/>
    <w:rsid w:val="00C44475"/>
    <w:rsid w:val="00C514FE"/>
    <w:rsid w:val="00C524AA"/>
    <w:rsid w:val="00C61451"/>
    <w:rsid w:val="00C61823"/>
    <w:rsid w:val="00C70EFF"/>
    <w:rsid w:val="00C75D7F"/>
    <w:rsid w:val="00C765E7"/>
    <w:rsid w:val="00C901EC"/>
    <w:rsid w:val="00C943E2"/>
    <w:rsid w:val="00C9455B"/>
    <w:rsid w:val="00C95278"/>
    <w:rsid w:val="00C95D96"/>
    <w:rsid w:val="00CA2C27"/>
    <w:rsid w:val="00CA7463"/>
    <w:rsid w:val="00CA7C5B"/>
    <w:rsid w:val="00CB2DF6"/>
    <w:rsid w:val="00CB3C73"/>
    <w:rsid w:val="00CB5648"/>
    <w:rsid w:val="00CC018C"/>
    <w:rsid w:val="00CC50BC"/>
    <w:rsid w:val="00CC5A67"/>
    <w:rsid w:val="00CD4C00"/>
    <w:rsid w:val="00CE100D"/>
    <w:rsid w:val="00CE165C"/>
    <w:rsid w:val="00CE2297"/>
    <w:rsid w:val="00CF7F2E"/>
    <w:rsid w:val="00D0302D"/>
    <w:rsid w:val="00D15424"/>
    <w:rsid w:val="00D17C22"/>
    <w:rsid w:val="00D278D3"/>
    <w:rsid w:val="00D35336"/>
    <w:rsid w:val="00D35879"/>
    <w:rsid w:val="00D41B90"/>
    <w:rsid w:val="00D434A7"/>
    <w:rsid w:val="00D4418B"/>
    <w:rsid w:val="00D45295"/>
    <w:rsid w:val="00D455D8"/>
    <w:rsid w:val="00D468D6"/>
    <w:rsid w:val="00D47007"/>
    <w:rsid w:val="00D515E8"/>
    <w:rsid w:val="00D5326A"/>
    <w:rsid w:val="00D53C80"/>
    <w:rsid w:val="00D54809"/>
    <w:rsid w:val="00D57161"/>
    <w:rsid w:val="00D57BF5"/>
    <w:rsid w:val="00D6064F"/>
    <w:rsid w:val="00D6398E"/>
    <w:rsid w:val="00D6405D"/>
    <w:rsid w:val="00D73D82"/>
    <w:rsid w:val="00D77FF4"/>
    <w:rsid w:val="00D81888"/>
    <w:rsid w:val="00D83767"/>
    <w:rsid w:val="00D83DDD"/>
    <w:rsid w:val="00D90F1A"/>
    <w:rsid w:val="00D916A6"/>
    <w:rsid w:val="00D9223C"/>
    <w:rsid w:val="00D94004"/>
    <w:rsid w:val="00D94E88"/>
    <w:rsid w:val="00D96A3E"/>
    <w:rsid w:val="00DA0E96"/>
    <w:rsid w:val="00DA34C8"/>
    <w:rsid w:val="00DA4F6E"/>
    <w:rsid w:val="00DA5B95"/>
    <w:rsid w:val="00DA5E77"/>
    <w:rsid w:val="00DA69B3"/>
    <w:rsid w:val="00DA6ACF"/>
    <w:rsid w:val="00DB0A54"/>
    <w:rsid w:val="00DB5034"/>
    <w:rsid w:val="00DB6644"/>
    <w:rsid w:val="00DB6859"/>
    <w:rsid w:val="00DC0AC4"/>
    <w:rsid w:val="00DC38AC"/>
    <w:rsid w:val="00DC4364"/>
    <w:rsid w:val="00DC5CBA"/>
    <w:rsid w:val="00DC62C2"/>
    <w:rsid w:val="00DC7E41"/>
    <w:rsid w:val="00DD14BE"/>
    <w:rsid w:val="00DD28F2"/>
    <w:rsid w:val="00DD73E3"/>
    <w:rsid w:val="00DE1841"/>
    <w:rsid w:val="00DE499C"/>
    <w:rsid w:val="00DE569D"/>
    <w:rsid w:val="00DF37FE"/>
    <w:rsid w:val="00DF701F"/>
    <w:rsid w:val="00E01872"/>
    <w:rsid w:val="00E04C49"/>
    <w:rsid w:val="00E04C51"/>
    <w:rsid w:val="00E11921"/>
    <w:rsid w:val="00E1229B"/>
    <w:rsid w:val="00E139B6"/>
    <w:rsid w:val="00E177E3"/>
    <w:rsid w:val="00E21BF1"/>
    <w:rsid w:val="00E30E03"/>
    <w:rsid w:val="00E40C7B"/>
    <w:rsid w:val="00E422FF"/>
    <w:rsid w:val="00E4477E"/>
    <w:rsid w:val="00E47439"/>
    <w:rsid w:val="00E47BCF"/>
    <w:rsid w:val="00E651EF"/>
    <w:rsid w:val="00E7495D"/>
    <w:rsid w:val="00E80EEA"/>
    <w:rsid w:val="00E860D5"/>
    <w:rsid w:val="00E86E5C"/>
    <w:rsid w:val="00E92229"/>
    <w:rsid w:val="00E92823"/>
    <w:rsid w:val="00E934FD"/>
    <w:rsid w:val="00E94156"/>
    <w:rsid w:val="00E95B64"/>
    <w:rsid w:val="00E95DB9"/>
    <w:rsid w:val="00EA0BCC"/>
    <w:rsid w:val="00EA58D9"/>
    <w:rsid w:val="00EA6C53"/>
    <w:rsid w:val="00EB22CA"/>
    <w:rsid w:val="00EC0615"/>
    <w:rsid w:val="00EC44C5"/>
    <w:rsid w:val="00EC6021"/>
    <w:rsid w:val="00ED2A08"/>
    <w:rsid w:val="00EE1853"/>
    <w:rsid w:val="00EE4066"/>
    <w:rsid w:val="00EE7340"/>
    <w:rsid w:val="00EE77CA"/>
    <w:rsid w:val="00EF0924"/>
    <w:rsid w:val="00EF2718"/>
    <w:rsid w:val="00EF2C95"/>
    <w:rsid w:val="00F01073"/>
    <w:rsid w:val="00F046EC"/>
    <w:rsid w:val="00F051E7"/>
    <w:rsid w:val="00F0574F"/>
    <w:rsid w:val="00F06A02"/>
    <w:rsid w:val="00F079C4"/>
    <w:rsid w:val="00F13BFC"/>
    <w:rsid w:val="00F20400"/>
    <w:rsid w:val="00F20533"/>
    <w:rsid w:val="00F215AA"/>
    <w:rsid w:val="00F26E20"/>
    <w:rsid w:val="00F35205"/>
    <w:rsid w:val="00F353AE"/>
    <w:rsid w:val="00F35CDC"/>
    <w:rsid w:val="00F378C9"/>
    <w:rsid w:val="00F37A5C"/>
    <w:rsid w:val="00F43508"/>
    <w:rsid w:val="00F440F9"/>
    <w:rsid w:val="00F509D6"/>
    <w:rsid w:val="00F56BB2"/>
    <w:rsid w:val="00F606E6"/>
    <w:rsid w:val="00F61B1F"/>
    <w:rsid w:val="00F62316"/>
    <w:rsid w:val="00F63354"/>
    <w:rsid w:val="00F65649"/>
    <w:rsid w:val="00F67C48"/>
    <w:rsid w:val="00F708B7"/>
    <w:rsid w:val="00F710D4"/>
    <w:rsid w:val="00F71D06"/>
    <w:rsid w:val="00F73E16"/>
    <w:rsid w:val="00F83399"/>
    <w:rsid w:val="00F90F03"/>
    <w:rsid w:val="00F93551"/>
    <w:rsid w:val="00F95C38"/>
    <w:rsid w:val="00FA4D19"/>
    <w:rsid w:val="00FB114B"/>
    <w:rsid w:val="00FB21DD"/>
    <w:rsid w:val="00FB3074"/>
    <w:rsid w:val="00FC5026"/>
    <w:rsid w:val="00FC5772"/>
    <w:rsid w:val="00FC5BD8"/>
    <w:rsid w:val="00FC5CC0"/>
    <w:rsid w:val="00FC624B"/>
    <w:rsid w:val="00FC7703"/>
    <w:rsid w:val="00FD4CF3"/>
    <w:rsid w:val="00FE4A6F"/>
    <w:rsid w:val="00FF27B3"/>
    <w:rsid w:val="00FF6B70"/>
    <w:rsid w:val="1FAF0386"/>
    <w:rsid w:val="21BEEF7A"/>
    <w:rsid w:val="2B856525"/>
    <w:rsid w:val="5BF49D94"/>
    <w:rsid w:val="77204651"/>
    <w:rsid w:val="77A2E5AC"/>
    <w:rsid w:val="7E20E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45A48"/>
  <w15:docId w15:val="{9D32203D-0974-4333-B694-D1D3D468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46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agwek1">
    <w:name w:val="heading 1"/>
    <w:next w:val="Tekstpodstawowy"/>
    <w:link w:val="Nagwek1Znak"/>
    <w:qFormat/>
    <w:rsid w:val="00AB4172"/>
    <w:pPr>
      <w:keepNext/>
      <w:numPr>
        <w:numId w:val="6"/>
      </w:numPr>
      <w:spacing w:before="36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24"/>
    </w:rPr>
  </w:style>
  <w:style w:type="paragraph" w:styleId="Nagwek2">
    <w:name w:val="heading 2"/>
    <w:basedOn w:val="Nagwek1"/>
    <w:next w:val="Tekstpodstawowy2"/>
    <w:link w:val="Nagwek2Znak"/>
    <w:qFormat/>
    <w:rsid w:val="00B67DE4"/>
    <w:pPr>
      <w:keepNext w:val="0"/>
      <w:numPr>
        <w:ilvl w:val="1"/>
      </w:numPr>
      <w:spacing w:before="120"/>
      <w:ind w:left="792" w:right="170"/>
      <w:outlineLvl w:val="1"/>
    </w:pPr>
    <w:rPr>
      <w:rFonts w:cs="Arial"/>
      <w:iCs/>
      <w:caps w:val="0"/>
    </w:rPr>
  </w:style>
  <w:style w:type="paragraph" w:styleId="Nagwek3">
    <w:name w:val="heading 3"/>
    <w:basedOn w:val="Nagwek2"/>
    <w:next w:val="Tekstpodstawowy3"/>
    <w:link w:val="Nagwek3Znak"/>
    <w:qFormat/>
    <w:rsid w:val="00A17973"/>
    <w:pPr>
      <w:numPr>
        <w:ilvl w:val="2"/>
      </w:numPr>
      <w:tabs>
        <w:tab w:val="left" w:pos="1800"/>
      </w:tabs>
      <w:ind w:left="1506"/>
      <w:outlineLvl w:val="2"/>
    </w:pPr>
    <w:rPr>
      <w:b w:val="0"/>
      <w:lang w:val="pl-PL" w:eastAsia="pl-PL"/>
    </w:rPr>
  </w:style>
  <w:style w:type="paragraph" w:styleId="Nagwek4">
    <w:name w:val="heading 4"/>
    <w:basedOn w:val="Nagwek3"/>
    <w:next w:val="BodyText4"/>
    <w:link w:val="Nagwek4Znak"/>
    <w:qFormat/>
    <w:rsid w:val="00D35879"/>
    <w:pPr>
      <w:numPr>
        <w:ilvl w:val="3"/>
      </w:numPr>
      <w:tabs>
        <w:tab w:val="clear" w:pos="1800"/>
        <w:tab w:val="left" w:pos="2610"/>
      </w:tabs>
      <w:outlineLvl w:val="3"/>
    </w:pPr>
    <w:rPr>
      <w:bCs/>
    </w:rPr>
  </w:style>
  <w:style w:type="paragraph" w:styleId="Nagwek5">
    <w:name w:val="heading 5"/>
    <w:basedOn w:val="Nagwek4"/>
    <w:next w:val="BodyText5"/>
    <w:link w:val="Nagwek5Znak"/>
    <w:qFormat/>
    <w:rsid w:val="00D35879"/>
    <w:pPr>
      <w:numPr>
        <w:ilvl w:val="4"/>
      </w:numPr>
      <w:tabs>
        <w:tab w:val="clear" w:pos="2610"/>
        <w:tab w:val="left" w:pos="3690"/>
      </w:tabs>
      <w:outlineLvl w:val="4"/>
    </w:pPr>
  </w:style>
  <w:style w:type="paragraph" w:styleId="Nagwek6">
    <w:name w:val="heading 6"/>
    <w:basedOn w:val="Nagwek5"/>
    <w:next w:val="Normalny"/>
    <w:link w:val="Nagwek6Znak"/>
    <w:qFormat/>
    <w:rsid w:val="00D35879"/>
    <w:pPr>
      <w:numPr>
        <w:ilvl w:val="5"/>
      </w:numPr>
      <w:tabs>
        <w:tab w:val="clear" w:pos="3690"/>
        <w:tab w:val="left" w:pos="4590"/>
      </w:tabs>
      <w:outlineLvl w:val="5"/>
    </w:pPr>
  </w:style>
  <w:style w:type="paragraph" w:styleId="Nagwek7">
    <w:name w:val="heading 7"/>
    <w:basedOn w:val="Nagwek6"/>
    <w:next w:val="Normalny"/>
    <w:link w:val="Nagwek7Znak"/>
    <w:qFormat/>
    <w:rsid w:val="00D35879"/>
    <w:pPr>
      <w:numPr>
        <w:ilvl w:val="6"/>
      </w:numPr>
      <w:tabs>
        <w:tab w:val="clear" w:pos="4590"/>
        <w:tab w:val="left" w:pos="5580"/>
      </w:tabs>
      <w:outlineLvl w:val="6"/>
    </w:pPr>
    <w:rPr>
      <w:bCs w:val="0"/>
    </w:rPr>
  </w:style>
  <w:style w:type="paragraph" w:styleId="Nagwek8">
    <w:name w:val="heading 8"/>
    <w:basedOn w:val="Nagwek7"/>
    <w:next w:val="Normalny"/>
    <w:link w:val="Nagwek8Znak"/>
    <w:qFormat/>
    <w:rsid w:val="00D35879"/>
    <w:pPr>
      <w:numPr>
        <w:ilvl w:val="7"/>
      </w:numPr>
      <w:tabs>
        <w:tab w:val="clear" w:pos="5580"/>
        <w:tab w:val="left" w:pos="5940"/>
      </w:tabs>
      <w:outlineLvl w:val="7"/>
    </w:pPr>
  </w:style>
  <w:style w:type="paragraph" w:styleId="Nagwek9">
    <w:name w:val="heading 9"/>
    <w:basedOn w:val="Normalny"/>
    <w:next w:val="Normalny"/>
    <w:link w:val="Nagwek9Znak"/>
    <w:unhideWhenUsed/>
    <w:qFormat/>
    <w:rsid w:val="00D35879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7BE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47BE"/>
  </w:style>
  <w:style w:type="paragraph" w:styleId="Stopka">
    <w:name w:val="footer"/>
    <w:basedOn w:val="Normalny"/>
    <w:link w:val="StopkaZnak"/>
    <w:uiPriority w:val="99"/>
    <w:rsid w:val="00D35879"/>
    <w:pPr>
      <w:tabs>
        <w:tab w:val="center" w:pos="4435"/>
        <w:tab w:val="right" w:pos="8870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D35879"/>
    <w:rPr>
      <w:rFonts w:ascii="Arial" w:eastAsia="Times New Roman" w:hAnsi="Arial" w:cs="Times New Roman"/>
      <w:sz w:val="24"/>
      <w:szCs w:val="20"/>
      <w:lang w:val="en-GB"/>
    </w:rPr>
  </w:style>
  <w:style w:type="paragraph" w:styleId="Tekstdymka">
    <w:name w:val="Balloon Text"/>
    <w:basedOn w:val="Normalny"/>
    <w:link w:val="TekstdymkaZnak"/>
    <w:rsid w:val="00D35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C47BE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3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Title14ptsUnderline">
    <w:name w:val="Style Title+14 pts + Underline"/>
    <w:basedOn w:val="Normalny"/>
    <w:autoRedefine/>
    <w:rsid w:val="00AC47BE"/>
    <w:pPr>
      <w:spacing w:after="480"/>
      <w:jc w:val="center"/>
    </w:pPr>
    <w:rPr>
      <w:b/>
      <w:bCs/>
      <w:sz w:val="28"/>
      <w:u w:val="single"/>
    </w:rPr>
  </w:style>
  <w:style w:type="character" w:customStyle="1" w:styleId="Style11ptBlue">
    <w:name w:val="Style 11 pt Blue"/>
    <w:basedOn w:val="Domylnaczcionkaakapitu"/>
    <w:rsid w:val="00AC47BE"/>
    <w:rPr>
      <w:rFonts w:ascii="Arial" w:hAnsi="Arial"/>
      <w:color w:val="0070C0"/>
      <w:sz w:val="22"/>
    </w:rPr>
  </w:style>
  <w:style w:type="character" w:customStyle="1" w:styleId="Style11pt">
    <w:name w:val="Style 11 pt"/>
    <w:basedOn w:val="Domylnaczcionkaakapitu"/>
    <w:rsid w:val="00AC47BE"/>
    <w:rPr>
      <w:rFonts w:ascii="Arial" w:hAnsi="Arial"/>
      <w:sz w:val="22"/>
    </w:rPr>
  </w:style>
  <w:style w:type="character" w:customStyle="1" w:styleId="Style11ptRed">
    <w:name w:val="Style 11 pt Red"/>
    <w:basedOn w:val="Domylnaczcionkaakapitu"/>
    <w:rsid w:val="00AC47BE"/>
    <w:rPr>
      <w:rFonts w:ascii="Arial" w:hAnsi="Arial"/>
      <w:color w:val="FF0000"/>
      <w:sz w:val="22"/>
    </w:rPr>
  </w:style>
  <w:style w:type="character" w:customStyle="1" w:styleId="Style11ptBlueUnderline">
    <w:name w:val="Style 11 pt Blue Underline"/>
    <w:basedOn w:val="Domylnaczcionkaakapitu"/>
    <w:rsid w:val="00AC47BE"/>
    <w:rPr>
      <w:rFonts w:ascii="Arial" w:hAnsi="Arial"/>
      <w:color w:val="0070C0"/>
      <w:sz w:val="22"/>
      <w:u w:val="single"/>
    </w:rPr>
  </w:style>
  <w:style w:type="paragraph" w:customStyle="1" w:styleId="Style11ptBlueUnderlineBefore6pt">
    <w:name w:val="Style 11 pt Blue Underline Before:  6 pt"/>
    <w:basedOn w:val="Normalny"/>
    <w:autoRedefine/>
    <w:qFormat/>
    <w:rsid w:val="00AC47BE"/>
    <w:pPr>
      <w:spacing w:before="120"/>
    </w:pPr>
    <w:rPr>
      <w:color w:val="0070C0"/>
      <w:sz w:val="22"/>
      <w:u w:val="single"/>
    </w:rPr>
  </w:style>
  <w:style w:type="character" w:customStyle="1" w:styleId="11ptBoldBlue">
    <w:name w:val="11 pt Bold Blue"/>
    <w:basedOn w:val="Domylnaczcionkaakapitu"/>
    <w:rsid w:val="00AC47BE"/>
    <w:rPr>
      <w:rFonts w:ascii="Arial" w:hAnsi="Arial"/>
      <w:b/>
      <w:bCs/>
      <w:color w:val="0070C0"/>
      <w:sz w:val="22"/>
    </w:rPr>
  </w:style>
  <w:style w:type="paragraph" w:customStyle="1" w:styleId="11ptBoldBlueCenteredBefore6ptAfter6pt">
    <w:name w:val="11 pt Bold Blue Centered Before:  6 pt After:  6 pt"/>
    <w:basedOn w:val="Normalny"/>
    <w:autoRedefine/>
    <w:rsid w:val="00AC47BE"/>
    <w:pPr>
      <w:spacing w:before="120" w:after="120"/>
      <w:jc w:val="center"/>
    </w:pPr>
    <w:rPr>
      <w:b/>
      <w:bCs/>
      <w:color w:val="0070C0"/>
      <w:sz w:val="22"/>
    </w:rPr>
  </w:style>
  <w:style w:type="character" w:customStyle="1" w:styleId="11ptBold">
    <w:name w:val="11 pt Bold"/>
    <w:basedOn w:val="Domylnaczcionkaakapitu"/>
    <w:rsid w:val="00AC47BE"/>
    <w:rPr>
      <w:rFonts w:ascii="Arial" w:hAnsi="Arial"/>
      <w:b/>
      <w:bCs/>
      <w:sz w:val="22"/>
    </w:rPr>
  </w:style>
  <w:style w:type="character" w:customStyle="1" w:styleId="11ptBoldRed">
    <w:name w:val="11 pt Bold Red"/>
    <w:basedOn w:val="Domylnaczcionkaakapitu"/>
    <w:rsid w:val="00AC47BE"/>
    <w:rPr>
      <w:rFonts w:ascii="Arial" w:hAnsi="Arial"/>
      <w:b/>
      <w:bCs/>
      <w:color w:val="FF0000"/>
      <w:sz w:val="22"/>
    </w:rPr>
  </w:style>
  <w:style w:type="paragraph" w:customStyle="1" w:styleId="11ptLeft038">
    <w:name w:val="11 pt Left:  0.38&quot;"/>
    <w:basedOn w:val="Normalny"/>
    <w:autoRedefine/>
    <w:rsid w:val="009317C8"/>
    <w:rPr>
      <w:sz w:val="22"/>
    </w:rPr>
  </w:style>
  <w:style w:type="paragraph" w:customStyle="1" w:styleId="StyleTitle14ptsred">
    <w:name w:val="Style Title +14 pts+ red"/>
    <w:basedOn w:val="StyleTitle14ptsUnderline"/>
    <w:autoRedefine/>
    <w:qFormat/>
    <w:rsid w:val="00AC47BE"/>
    <w:rPr>
      <w:color w:val="FF0000"/>
    </w:rPr>
  </w:style>
  <w:style w:type="paragraph" w:customStyle="1" w:styleId="Bodytext1blueitalic">
    <w:name w:val="Body text 1 + blue + italic"/>
    <w:basedOn w:val="Normalny"/>
    <w:autoRedefine/>
    <w:qFormat/>
    <w:rsid w:val="00E04C49"/>
    <w:pPr>
      <w:framePr w:hSpace="181" w:wrap="around" w:vAnchor="text" w:hAnchor="page" w:xAlign="center" w:y="1"/>
      <w:widowControl w:val="0"/>
      <w:spacing w:before="240" w:after="240"/>
      <w:ind w:left="360"/>
      <w:suppressOverlap/>
    </w:pPr>
    <w:rPr>
      <w:rFonts w:ascii="Times New Roman" w:hAnsi="Times New Roman"/>
      <w:iCs/>
      <w:color w:val="0070C0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F7D84"/>
    <w:pPr>
      <w:framePr w:hSpace="181" w:wrap="around" w:vAnchor="text" w:hAnchor="margin" w:y="530"/>
      <w:widowControl w:val="0"/>
      <w:spacing w:before="240" w:after="240"/>
      <w:ind w:left="360"/>
      <w:suppressOverlap/>
    </w:pPr>
    <w:rPr>
      <w:rFonts w:cs="Arial"/>
      <w:b/>
      <w:iCs/>
      <w:color w:val="0070C0"/>
      <w:sz w:val="22"/>
      <w:szCs w:val="22"/>
      <w:lang w:val="pl-PL"/>
    </w:rPr>
  </w:style>
  <w:style w:type="character" w:customStyle="1" w:styleId="BodyText1Char">
    <w:name w:val="Body Text 1 Char"/>
    <w:basedOn w:val="Domylnaczcionkaakapitu"/>
    <w:link w:val="BodyText1"/>
    <w:rsid w:val="002F7D84"/>
    <w:rPr>
      <w:rFonts w:ascii="Arial" w:eastAsia="Times New Roman" w:hAnsi="Arial" w:cs="Arial"/>
      <w:b/>
      <w:iCs/>
      <w:color w:val="0070C0"/>
      <w:lang w:val="pl-PL"/>
    </w:rPr>
  </w:style>
  <w:style w:type="character" w:customStyle="1" w:styleId="Nagwek1Znak">
    <w:name w:val="Nagłówek 1 Znak"/>
    <w:basedOn w:val="Domylnaczcionkaakapitu"/>
    <w:link w:val="Nagwek1"/>
    <w:rsid w:val="00AB4172"/>
    <w:rPr>
      <w:rFonts w:ascii="Arial" w:eastAsia="Times New Roman" w:hAnsi="Arial" w:cs="Times New Roman"/>
      <w:b/>
      <w:caps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47BE"/>
    <w:pPr>
      <w:numPr>
        <w:numId w:val="0"/>
      </w:numPr>
      <w:spacing w:line="276" w:lineRule="auto"/>
      <w:outlineLvl w:val="9"/>
    </w:pPr>
  </w:style>
  <w:style w:type="character" w:customStyle="1" w:styleId="Nagwek2Znak">
    <w:name w:val="Nagłówek 2 Znak"/>
    <w:basedOn w:val="Domylnaczcionkaakapitu"/>
    <w:link w:val="Nagwek2"/>
    <w:rsid w:val="00B67DE4"/>
    <w:rPr>
      <w:rFonts w:ascii="Arial" w:eastAsia="Times New Roman" w:hAnsi="Arial" w:cs="Arial"/>
      <w:b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AC47BE"/>
    <w:rPr>
      <w:rFonts w:ascii="Arial" w:eastAsia="Times New Roman" w:hAnsi="Arial" w:cs="Arial"/>
      <w:iCs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D35879"/>
    <w:pPr>
      <w:spacing w:after="120"/>
      <w:ind w:left="360"/>
    </w:pPr>
    <w:rPr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AC47B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Style10pt">
    <w:name w:val="Style 10 pt"/>
    <w:basedOn w:val="Domylnaczcionkaakapitu"/>
    <w:rsid w:val="00AC47BE"/>
    <w:rPr>
      <w:rFonts w:ascii="Arial" w:hAnsi="Arial"/>
      <w:sz w:val="20"/>
    </w:rPr>
  </w:style>
  <w:style w:type="character" w:customStyle="1" w:styleId="Style10ptBold">
    <w:name w:val="Style 10 pt Bold"/>
    <w:basedOn w:val="Domylnaczcionkaakapitu"/>
    <w:rsid w:val="00AC47BE"/>
    <w:rPr>
      <w:rFonts w:ascii="Arial" w:hAnsi="Arial"/>
      <w:b/>
      <w:bCs/>
      <w:sz w:val="20"/>
    </w:rPr>
  </w:style>
  <w:style w:type="character" w:customStyle="1" w:styleId="Style11ptBlue1">
    <w:name w:val="Style 11 pt Blue1"/>
    <w:basedOn w:val="Domylnaczcionkaakapitu"/>
    <w:rsid w:val="00AC47BE"/>
    <w:rPr>
      <w:rFonts w:ascii="Arial" w:hAnsi="Arial"/>
      <w:color w:val="0000FF"/>
      <w:sz w:val="22"/>
    </w:rPr>
  </w:style>
  <w:style w:type="character" w:customStyle="1" w:styleId="11ptItalic">
    <w:name w:val="11 pt Italic"/>
    <w:basedOn w:val="Domylnaczcionkaakapitu"/>
    <w:rsid w:val="00AC47BE"/>
    <w:rPr>
      <w:rFonts w:ascii="Arial" w:hAnsi="Arial"/>
      <w:i/>
      <w:iCs/>
      <w:sz w:val="22"/>
    </w:rPr>
  </w:style>
  <w:style w:type="paragraph" w:styleId="Tekstpodstawowy2">
    <w:name w:val="Body Text 2"/>
    <w:basedOn w:val="Normalny"/>
    <w:link w:val="Tekstpodstawowy2Znak"/>
    <w:rsid w:val="00D35879"/>
    <w:pPr>
      <w:spacing w:after="120"/>
      <w:ind w:left="900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C47BE"/>
    <w:rPr>
      <w:rFonts w:ascii="Arial" w:eastAsia="Times New Roman" w:hAnsi="Arial" w:cs="Times New Roman"/>
      <w:sz w:val="24"/>
      <w:szCs w:val="24"/>
    </w:rPr>
  </w:style>
  <w:style w:type="paragraph" w:customStyle="1" w:styleId="BulletText2">
    <w:name w:val="Bullet Text 2"/>
    <w:basedOn w:val="Normalny"/>
    <w:rsid w:val="00D35879"/>
    <w:pPr>
      <w:numPr>
        <w:numId w:val="3"/>
      </w:numPr>
    </w:pPr>
  </w:style>
  <w:style w:type="paragraph" w:customStyle="1" w:styleId="BodyText2ItalicBlue">
    <w:name w:val="Body Text 2 + Italic Blue"/>
    <w:basedOn w:val="Tekstpodstawowy2"/>
    <w:autoRedefine/>
    <w:rsid w:val="00AC47BE"/>
    <w:rPr>
      <w:i/>
      <w:iCs/>
      <w:color w:val="0070C0"/>
    </w:rPr>
  </w:style>
  <w:style w:type="paragraph" w:customStyle="1" w:styleId="bullettext1blueitalic">
    <w:name w:val="bullet text 1 + blue + italic"/>
    <w:basedOn w:val="Normalny"/>
    <w:qFormat/>
    <w:rsid w:val="00AC47BE"/>
    <w:pPr>
      <w:numPr>
        <w:numId w:val="1"/>
      </w:numPr>
      <w:spacing w:before="120" w:after="120"/>
    </w:pPr>
    <w:rPr>
      <w:i/>
      <w:color w:val="0070C0"/>
      <w:sz w:val="22"/>
    </w:rPr>
  </w:style>
  <w:style w:type="paragraph" w:customStyle="1" w:styleId="BodyText1blueitalic0">
    <w:name w:val="Body Text 1 + blue + italic"/>
    <w:basedOn w:val="BodyText1"/>
    <w:autoRedefine/>
    <w:rsid w:val="00AC47BE"/>
    <w:pPr>
      <w:framePr w:wrap="around"/>
    </w:pPr>
    <w:rPr>
      <w:i/>
      <w:lang w:eastAsia="en-GB"/>
    </w:rPr>
  </w:style>
  <w:style w:type="paragraph" w:customStyle="1" w:styleId="Appendix">
    <w:name w:val="Appendix"/>
    <w:basedOn w:val="Nagwek1"/>
    <w:autoRedefine/>
    <w:qFormat/>
    <w:rsid w:val="00D35879"/>
    <w:pPr>
      <w:pageBreakBefore/>
      <w:spacing w:before="240"/>
    </w:pPr>
    <w:rPr>
      <w:rFonts w:cs="Arial"/>
      <w:bCs/>
    </w:rPr>
  </w:style>
  <w:style w:type="paragraph" w:customStyle="1" w:styleId="StyleAppendix2Red">
    <w:name w:val="Style Appendix2 + Red"/>
    <w:basedOn w:val="Normalny"/>
    <w:rsid w:val="00AC47BE"/>
    <w:pPr>
      <w:spacing w:before="120" w:after="120"/>
      <w:ind w:left="792" w:hanging="432"/>
    </w:pPr>
    <w:rPr>
      <w:b/>
      <w:bCs/>
      <w:color w:val="FF0000"/>
      <w:szCs w:val="24"/>
    </w:rPr>
  </w:style>
  <w:style w:type="paragraph" w:styleId="Spistreci1">
    <w:name w:val="toc 1"/>
    <w:basedOn w:val="Normalny"/>
    <w:next w:val="Normalny"/>
    <w:autoRedefine/>
    <w:uiPriority w:val="39"/>
    <w:rsid w:val="00D35879"/>
  </w:style>
  <w:style w:type="paragraph" w:styleId="Spistreci2">
    <w:name w:val="toc 2"/>
    <w:basedOn w:val="Normalny"/>
    <w:next w:val="Normalny"/>
    <w:autoRedefine/>
    <w:uiPriority w:val="39"/>
    <w:rsid w:val="00D35879"/>
    <w:pPr>
      <w:ind w:left="240"/>
    </w:pPr>
  </w:style>
  <w:style w:type="character" w:styleId="Hipercze">
    <w:name w:val="Hyperlink"/>
    <w:basedOn w:val="Domylnaczcionkaakapitu"/>
    <w:uiPriority w:val="99"/>
    <w:rsid w:val="00D35879"/>
    <w:rPr>
      <w:rFonts w:ascii="Arial" w:hAnsi="Arial"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35879"/>
    <w:pPr>
      <w:spacing w:after="120"/>
      <w:ind w:left="1710"/>
    </w:pPr>
    <w:rPr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35879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D35879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Book Antiqua"/>
      <w:color w:val="000000"/>
      <w:sz w:val="24"/>
      <w:szCs w:val="24"/>
    </w:rPr>
  </w:style>
  <w:style w:type="paragraph" w:customStyle="1" w:styleId="BodyText4">
    <w:name w:val="Body Text 4"/>
    <w:basedOn w:val="Default"/>
    <w:qFormat/>
    <w:rsid w:val="00D35879"/>
    <w:pPr>
      <w:ind w:left="2610"/>
    </w:pPr>
    <w:rPr>
      <w:rFonts w:cs="Times New Roman"/>
      <w:color w:val="auto"/>
    </w:rPr>
  </w:style>
  <w:style w:type="paragraph" w:customStyle="1" w:styleId="BodyText5">
    <w:name w:val="Body Text 5"/>
    <w:basedOn w:val="Normalny"/>
    <w:qFormat/>
    <w:rsid w:val="00D35879"/>
    <w:pPr>
      <w:spacing w:after="120"/>
      <w:ind w:left="3690"/>
    </w:pPr>
  </w:style>
  <w:style w:type="paragraph" w:customStyle="1" w:styleId="BulletText1">
    <w:name w:val="Bullet Text 1"/>
    <w:basedOn w:val="Normalny"/>
    <w:rsid w:val="00D35879"/>
    <w:pPr>
      <w:numPr>
        <w:numId w:val="2"/>
      </w:numPr>
      <w:spacing w:after="120"/>
    </w:pPr>
    <w:rPr>
      <w:sz w:val="22"/>
    </w:rPr>
  </w:style>
  <w:style w:type="paragraph" w:customStyle="1" w:styleId="BulletText3">
    <w:name w:val="Bullet Text 3"/>
    <w:basedOn w:val="Normalny"/>
    <w:rsid w:val="00D35879"/>
    <w:pPr>
      <w:numPr>
        <w:numId w:val="4"/>
      </w:numPr>
    </w:pPr>
  </w:style>
  <w:style w:type="character" w:customStyle="1" w:styleId="CommentReference">
    <w:name w:val="Comment Reference"/>
    <w:basedOn w:val="Domylnaczcionkaakapitu"/>
    <w:rsid w:val="00D35879"/>
    <w:rPr>
      <w:rFonts w:cs="Times New Roman"/>
      <w:sz w:val="16"/>
      <w:szCs w:val="16"/>
    </w:rPr>
  </w:style>
  <w:style w:type="paragraph" w:customStyle="1" w:styleId="CommentText">
    <w:name w:val="Comment Text"/>
    <w:basedOn w:val="Normalny"/>
    <w:link w:val="CommentTextChar"/>
    <w:uiPriority w:val="99"/>
    <w:rsid w:val="00D35879"/>
    <w:rPr>
      <w:sz w:val="20"/>
    </w:rPr>
  </w:style>
  <w:style w:type="character" w:customStyle="1" w:styleId="CommentTextChar">
    <w:name w:val="Comment Text Char"/>
    <w:basedOn w:val="Domylnaczcionkaakapitu"/>
    <w:link w:val="CommentText"/>
    <w:uiPriority w:val="99"/>
    <w:rsid w:val="00D35879"/>
    <w:rPr>
      <w:rFonts w:ascii="Arial" w:eastAsia="Times New Roman" w:hAnsi="Arial" w:cs="Times New Roman"/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rsid w:val="00D3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587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A17973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6Znak">
    <w:name w:val="Nagłówek 6 Znak"/>
    <w:basedOn w:val="Domylnaczcionkaakapitu"/>
    <w:link w:val="Nagwek6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D35879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D35879"/>
    <w:rPr>
      <w:rFonts w:ascii="Cambria" w:eastAsia="Times New Roman" w:hAnsi="Cambria" w:cs="Times New Roman"/>
    </w:rPr>
  </w:style>
  <w:style w:type="numbering" w:customStyle="1" w:styleId="Headings">
    <w:name w:val="Headings"/>
    <w:rsid w:val="00D35879"/>
    <w:pPr>
      <w:numPr>
        <w:numId w:val="7"/>
      </w:numPr>
    </w:pPr>
  </w:style>
  <w:style w:type="paragraph" w:customStyle="1" w:styleId="Instruction">
    <w:name w:val="Instruction"/>
    <w:basedOn w:val="Normalny"/>
    <w:next w:val="Tekstpodstawowy"/>
    <w:rsid w:val="00D35879"/>
    <w:rPr>
      <w:i/>
      <w:color w:val="0000FF"/>
      <w:sz w:val="22"/>
    </w:rPr>
  </w:style>
  <w:style w:type="paragraph" w:styleId="NormalnyWeb">
    <w:name w:val="Normal (Web)"/>
    <w:basedOn w:val="Normalny"/>
    <w:rsid w:val="00D35879"/>
    <w:pPr>
      <w:overflowPunct w:val="0"/>
      <w:autoSpaceDE w:val="0"/>
      <w:autoSpaceDN w:val="0"/>
      <w:adjustRightInd w:val="0"/>
      <w:textAlignment w:val="baseline"/>
    </w:pPr>
  </w:style>
  <w:style w:type="character" w:styleId="Numerstrony">
    <w:name w:val="page number"/>
    <w:basedOn w:val="Domylnaczcionkaakapitu"/>
    <w:rsid w:val="00D35879"/>
    <w:rPr>
      <w:rFonts w:ascii="Arial" w:hAnsi="Arial" w:cs="Times New Roman"/>
    </w:rPr>
  </w:style>
  <w:style w:type="paragraph" w:styleId="Podtytu">
    <w:name w:val="Subtitle"/>
    <w:basedOn w:val="Normalny"/>
    <w:link w:val="PodtytuZnak"/>
    <w:qFormat/>
    <w:rsid w:val="00D35879"/>
    <w:pPr>
      <w:spacing w:before="240" w:after="240"/>
    </w:pPr>
    <w:rPr>
      <w:b/>
      <w:bCs/>
      <w:smallCaps/>
      <w:sz w:val="32"/>
    </w:rPr>
  </w:style>
  <w:style w:type="character" w:customStyle="1" w:styleId="PodtytuZnak">
    <w:name w:val="Podtytuł Znak"/>
    <w:basedOn w:val="Domylnaczcionkaakapitu"/>
    <w:link w:val="Podtytu"/>
    <w:rsid w:val="00D35879"/>
    <w:rPr>
      <w:rFonts w:ascii="Arial" w:eastAsia="Times New Roman" w:hAnsi="Arial" w:cs="Times New Roman"/>
      <w:b/>
      <w:bCs/>
      <w:smallCaps/>
      <w:sz w:val="32"/>
      <w:szCs w:val="20"/>
    </w:rPr>
  </w:style>
  <w:style w:type="paragraph" w:customStyle="1" w:styleId="TableBulletPoints">
    <w:name w:val="Table Bullet Points"/>
    <w:basedOn w:val="Normalny"/>
    <w:rsid w:val="00D35879"/>
    <w:pPr>
      <w:numPr>
        <w:numId w:val="5"/>
      </w:numPr>
      <w:spacing w:after="120"/>
    </w:pPr>
    <w:rPr>
      <w:sz w:val="20"/>
      <w:lang w:val="en-GB"/>
    </w:rPr>
  </w:style>
  <w:style w:type="paragraph" w:customStyle="1" w:styleId="TableHeader">
    <w:name w:val="Table Header"/>
    <w:basedOn w:val="Normalny"/>
    <w:rsid w:val="00D35879"/>
    <w:pPr>
      <w:keepNext/>
      <w:spacing w:before="60" w:after="60"/>
      <w:jc w:val="center"/>
    </w:pPr>
    <w:rPr>
      <w:rFonts w:cs="Arial"/>
      <w:b/>
      <w:bCs/>
      <w:sz w:val="22"/>
    </w:rPr>
  </w:style>
  <w:style w:type="paragraph" w:customStyle="1" w:styleId="TableText">
    <w:name w:val="Table Text"/>
    <w:basedOn w:val="Normalny"/>
    <w:rsid w:val="00D35879"/>
    <w:pPr>
      <w:overflowPunct w:val="0"/>
      <w:autoSpaceDE w:val="0"/>
      <w:autoSpaceDN w:val="0"/>
      <w:adjustRightInd w:val="0"/>
      <w:spacing w:after="120"/>
      <w:textAlignment w:val="baseline"/>
    </w:pPr>
    <w:rPr>
      <w:noProof/>
      <w:sz w:val="20"/>
    </w:rPr>
  </w:style>
  <w:style w:type="paragraph" w:styleId="Tytu">
    <w:name w:val="Title"/>
    <w:basedOn w:val="Normalny"/>
    <w:link w:val="TytuZnak"/>
    <w:qFormat/>
    <w:rsid w:val="00D35879"/>
    <w:pPr>
      <w:spacing w:before="720" w:after="720"/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D35879"/>
    <w:rPr>
      <w:rFonts w:ascii="Arial" w:eastAsia="Times New Roman" w:hAnsi="Arial" w:cs="Times New Roman"/>
      <w:b/>
      <w:sz w:val="40"/>
      <w:szCs w:val="20"/>
    </w:rPr>
  </w:style>
  <w:style w:type="paragraph" w:customStyle="1" w:styleId="TOC11">
    <w:name w:val="TOC 11"/>
    <w:basedOn w:val="Normalny"/>
    <w:next w:val="Normalny"/>
    <w:autoRedefine/>
    <w:semiHidden/>
    <w:rsid w:val="00D35879"/>
    <w:rPr>
      <w:caps/>
    </w:rPr>
  </w:style>
  <w:style w:type="paragraph" w:styleId="Spistreci3">
    <w:name w:val="toc 3"/>
    <w:basedOn w:val="Normalny"/>
    <w:next w:val="Normalny"/>
    <w:autoRedefine/>
    <w:uiPriority w:val="39"/>
    <w:rsid w:val="00D35879"/>
    <w:pPr>
      <w:ind w:left="480"/>
    </w:pPr>
  </w:style>
  <w:style w:type="paragraph" w:styleId="Spistreci4">
    <w:name w:val="toc 4"/>
    <w:basedOn w:val="Normalny"/>
    <w:next w:val="Normalny"/>
    <w:autoRedefine/>
    <w:rsid w:val="00D35879"/>
    <w:pPr>
      <w:ind w:left="720"/>
    </w:pPr>
  </w:style>
  <w:style w:type="paragraph" w:styleId="Spistreci5">
    <w:name w:val="toc 5"/>
    <w:basedOn w:val="Normalny"/>
    <w:next w:val="Normalny"/>
    <w:autoRedefine/>
    <w:rsid w:val="00D35879"/>
    <w:pPr>
      <w:ind w:left="960"/>
    </w:pPr>
  </w:style>
  <w:style w:type="paragraph" w:styleId="Spistreci6">
    <w:name w:val="toc 6"/>
    <w:basedOn w:val="Normalny"/>
    <w:next w:val="Normalny"/>
    <w:autoRedefine/>
    <w:rsid w:val="00D35879"/>
    <w:pPr>
      <w:ind w:left="1200"/>
    </w:pPr>
  </w:style>
  <w:style w:type="paragraph" w:styleId="Spistreci7">
    <w:name w:val="toc 7"/>
    <w:basedOn w:val="Normalny"/>
    <w:next w:val="Normalny"/>
    <w:autoRedefine/>
    <w:rsid w:val="00D35879"/>
    <w:pPr>
      <w:ind w:left="1440"/>
    </w:pPr>
  </w:style>
  <w:style w:type="paragraph" w:styleId="Spistreci8">
    <w:name w:val="toc 8"/>
    <w:basedOn w:val="Normalny"/>
    <w:next w:val="Normalny"/>
    <w:autoRedefine/>
    <w:rsid w:val="00D35879"/>
    <w:pPr>
      <w:ind w:left="1680"/>
    </w:pPr>
  </w:style>
  <w:style w:type="paragraph" w:styleId="Spistreci9">
    <w:name w:val="toc 9"/>
    <w:basedOn w:val="Normalny"/>
    <w:next w:val="Normalny"/>
    <w:autoRedefine/>
    <w:rsid w:val="00D35879"/>
    <w:pPr>
      <w:ind w:left="1920"/>
    </w:pPr>
  </w:style>
  <w:style w:type="paragraph" w:customStyle="1" w:styleId="Tabela">
    <w:name w:val="Tabela"/>
    <w:basedOn w:val="Normalny"/>
    <w:rsid w:val="00D83767"/>
    <w:pPr>
      <w:tabs>
        <w:tab w:val="left" w:pos="284"/>
        <w:tab w:val="left" w:pos="567"/>
      </w:tabs>
      <w:spacing w:before="60" w:after="60"/>
      <w:jc w:val="both"/>
    </w:pPr>
    <w:rPr>
      <w:sz w:val="20"/>
      <w:lang w:val="pl-PL" w:eastAsia="pl-PL"/>
    </w:rPr>
  </w:style>
  <w:style w:type="paragraph" w:styleId="Legenda">
    <w:name w:val="caption"/>
    <w:basedOn w:val="Normalny"/>
    <w:next w:val="Normalny"/>
    <w:qFormat/>
    <w:rsid w:val="000F667D"/>
    <w:pPr>
      <w:widowControl w:val="0"/>
      <w:suppressAutoHyphens/>
    </w:pPr>
    <w:rPr>
      <w:rFonts w:ascii="Times New Roman" w:eastAsia="Arial Unicode MS" w:hAnsi="Times New Roman"/>
      <w:b/>
      <w:bCs/>
      <w:kern w:val="1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447EC1"/>
    <w:rPr>
      <w:rFonts w:ascii="Times New Roman" w:eastAsia="Calibri" w:hAnsi="Times New Roman"/>
      <w:szCs w:val="24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7EC1"/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447EC1"/>
    <w:rPr>
      <w:rFonts w:cs="Times New Roman"/>
      <w:vertAlign w:val="superscript"/>
    </w:rPr>
  </w:style>
  <w:style w:type="character" w:customStyle="1" w:styleId="apple-converted-space">
    <w:name w:val="apple-converted-space"/>
    <w:basedOn w:val="Domylnaczcionkaakapitu"/>
    <w:rsid w:val="00553E2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0D5"/>
    <w:pPr>
      <w:spacing w:after="200" w:line="276" w:lineRule="auto"/>
    </w:pPr>
    <w:rPr>
      <w:rFonts w:ascii="Calibri" w:eastAsia="Calibri" w:hAnsi="Calibri"/>
      <w:sz w:val="20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0D5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0D5"/>
    <w:rPr>
      <w:vertAlign w:val="superscript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734933"/>
    <w:pPr>
      <w:spacing w:line="360" w:lineRule="auto"/>
      <w:ind w:left="720"/>
      <w:contextualSpacing/>
      <w:jc w:val="both"/>
    </w:pPr>
    <w:rPr>
      <w:sz w:val="22"/>
      <w:szCs w:val="24"/>
      <w:lang w:val="pl-PL" w:eastAsia="pl-PL"/>
    </w:rPr>
  </w:style>
  <w:style w:type="paragraph" w:styleId="Poprawka">
    <w:name w:val="Revision"/>
    <w:hidden/>
    <w:uiPriority w:val="99"/>
    <w:semiHidden/>
    <w:rsid w:val="00F710D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kapitzlistZnak">
    <w:name w:val="Akapit z listą Znak"/>
    <w:aliases w:val="L1 Znak,Numerowanie Znak,Normalny PDST Znak,lp1 Znak,Preambuła Znak,HŁ_Bullet1 Znak"/>
    <w:basedOn w:val="Domylnaczcionkaakapitu"/>
    <w:link w:val="Akapitzlist"/>
    <w:uiPriority w:val="34"/>
    <w:locked/>
    <w:rsid w:val="00BE75A7"/>
    <w:rPr>
      <w:rFonts w:ascii="Arial" w:eastAsia="Times New Roman" w:hAnsi="Arial" w:cs="Times New Roman"/>
      <w:szCs w:val="24"/>
      <w:lang w:val="pl-PL" w:eastAsia="pl-PL"/>
    </w:rPr>
  </w:style>
  <w:style w:type="paragraph" w:customStyle="1" w:styleId="Poletabeli">
    <w:name w:val="Pole tabeli"/>
    <w:basedOn w:val="Normalny"/>
    <w:link w:val="PoletabeliZnak"/>
    <w:rsid w:val="0032240B"/>
    <w:pPr>
      <w:spacing w:before="60" w:after="20"/>
    </w:pPr>
    <w:rPr>
      <w:rFonts w:ascii="Verdana" w:hAnsi="Verdana"/>
      <w:kern w:val="32"/>
      <w:sz w:val="16"/>
      <w:lang w:val="x-none" w:eastAsia="x-none"/>
    </w:rPr>
  </w:style>
  <w:style w:type="paragraph" w:customStyle="1" w:styleId="Nagwektabeli">
    <w:name w:val="Nagłówek tabeli"/>
    <w:basedOn w:val="Normalny"/>
    <w:rsid w:val="0032240B"/>
    <w:pPr>
      <w:spacing w:before="60" w:after="60"/>
    </w:pPr>
    <w:rPr>
      <w:rFonts w:ascii="Verdana" w:hAnsi="Verdana"/>
      <w:b/>
      <w:kern w:val="28"/>
      <w:sz w:val="16"/>
      <w:lang w:val="pl-PL" w:eastAsia="pl-PL"/>
    </w:rPr>
  </w:style>
  <w:style w:type="character" w:customStyle="1" w:styleId="PoletabeliZnak">
    <w:name w:val="Pole tabeli Znak"/>
    <w:link w:val="Poletabeli"/>
    <w:rsid w:val="0032240B"/>
    <w:rPr>
      <w:rFonts w:ascii="Verdana" w:eastAsia="Times New Roman" w:hAnsi="Verdana" w:cs="Times New Roman"/>
      <w:kern w:val="32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3CC01.739BA49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2.png@01D3CC01.739BA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74BF97699224BA0B33DB20B8FD329" ma:contentTypeVersion="0" ma:contentTypeDescription="Create a new document." ma:contentTypeScope="" ma:versionID="bc26d6e56a073341140e0971ba58b3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3109b9974763cd198f57aa846750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981B98-D58A-46DB-83BD-91CFDA726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96EB8-CC88-4CBE-9494-20C6F3AF3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A8675-42EF-459B-8F83-3C83E1670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342041-EEB5-4119-A919-7964EDCC78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2540</Words>
  <Characters>15241</Characters>
  <Application>Microsoft Office Word</Application>
  <DocSecurity>0</DocSecurity>
  <Lines>127</Lines>
  <Paragraphs>35</Paragraphs>
  <ScaleCrop>false</ScaleCrop>
  <Company>Pfizer Inc</Company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002 – SZCZEGÓŁOWY OPIS PROJEKTU&lt;nazwa projektu&gt;</dc:title>
  <dc:subject/>
  <dc:creator>Szymanek Violetta</dc:creator>
  <cp:keywords/>
  <dc:description/>
  <cp:lastModifiedBy>Żeleźnik Aleksandra</cp:lastModifiedBy>
  <cp:revision>5</cp:revision>
  <cp:lastPrinted>2016-09-26T20:01:00Z</cp:lastPrinted>
  <dcterms:created xsi:type="dcterms:W3CDTF">2026-06-11T09:23:00Z</dcterms:created>
  <dcterms:modified xsi:type="dcterms:W3CDTF">2026-06-11T09:26:00Z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0x01010017174BF97699224BA0B33DB20B8FD329</vt:lpwstr>
  </property>
  <property fmtid="{D5CDD505-2E9C-101B-9397-08002B2CF9AE}" pid="3" name="Order">
    <vt:r8>9800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