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E390" w14:textId="0308B92C" w:rsidR="008B1170" w:rsidRDefault="00D445DC">
      <w:pPr>
        <w:rPr>
          <w:rFonts w:ascii="Arial" w:hAnsi="Arial" w:cs="Arial"/>
          <w:b/>
          <w:bCs/>
          <w:sz w:val="24"/>
          <w:szCs w:val="24"/>
        </w:rPr>
      </w:pPr>
      <w:r w:rsidRPr="00D445DC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00B48855" w14:textId="28DED2F7" w:rsidR="00D445DC" w:rsidRDefault="00D445DC">
      <w:pPr>
        <w:rPr>
          <w:rFonts w:ascii="Arial" w:hAnsi="Arial" w:cs="Arial"/>
          <w:b/>
          <w:bCs/>
          <w:sz w:val="24"/>
          <w:szCs w:val="24"/>
        </w:rPr>
      </w:pPr>
    </w:p>
    <w:p w14:paraId="07500D0B" w14:textId="5D00DC19" w:rsidR="00D445DC" w:rsidRPr="00D445DC" w:rsidRDefault="00D445DC">
      <w:pPr>
        <w:rPr>
          <w:rFonts w:ascii="Arial" w:hAnsi="Arial" w:cs="Arial"/>
          <w:b/>
          <w:bCs/>
          <w:sz w:val="24"/>
          <w:szCs w:val="24"/>
        </w:rPr>
      </w:pPr>
      <w:r w:rsidRPr="00D445DC">
        <w:rPr>
          <w:rFonts w:ascii="Arial" w:hAnsi="Arial" w:cs="Arial"/>
          <w:b/>
          <w:bCs/>
          <w:sz w:val="24"/>
          <w:szCs w:val="24"/>
        </w:rPr>
        <w:t>525a70c3-0e79-42b6-870d-92a3a0ef5432</w:t>
      </w:r>
    </w:p>
    <w:sectPr w:rsidR="00D445DC" w:rsidRPr="00D4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4F"/>
    <w:rsid w:val="008B1170"/>
    <w:rsid w:val="00D445DC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E8C"/>
  <w15:chartTrackingRefBased/>
  <w15:docId w15:val="{FE4AFEF4-5C73-4251-926B-65769285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2022-09-16T20:24:00Z</dcterms:created>
  <dcterms:modified xsi:type="dcterms:W3CDTF">2022-09-16T20:25:00Z</dcterms:modified>
</cp:coreProperties>
</file>