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CD3" w:rsidRPr="00BD4CD3" w:rsidRDefault="00BD4CD3" w:rsidP="00BD4CD3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2B2B2B"/>
          <w:kern w:val="36"/>
          <w:sz w:val="48"/>
          <w:szCs w:val="48"/>
          <w:lang w:eastAsia="pl-PL"/>
        </w:rPr>
      </w:pPr>
      <w:r w:rsidRPr="00BD4CD3">
        <w:rPr>
          <w:rFonts w:ascii="Arial" w:eastAsia="Times New Roman" w:hAnsi="Arial" w:cs="Arial"/>
          <w:color w:val="2B2B2B"/>
          <w:kern w:val="36"/>
          <w:sz w:val="48"/>
          <w:szCs w:val="48"/>
          <w:lang w:eastAsia="pl-PL"/>
        </w:rPr>
        <w:t>Ochrona przyrody</w:t>
      </w:r>
    </w:p>
    <w:p w:rsidR="00BD4CD3" w:rsidRPr="00BD4CD3" w:rsidRDefault="00BD4CD3" w:rsidP="00BD4CD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B2B2B"/>
          <w:sz w:val="21"/>
          <w:szCs w:val="21"/>
          <w:lang w:eastAsia="pl-PL"/>
        </w:rPr>
      </w:pPr>
      <w:r w:rsidRPr="00BD4CD3">
        <w:rPr>
          <w:rFonts w:ascii="Arial" w:eastAsia="Times New Roman" w:hAnsi="Arial" w:cs="Arial"/>
          <w:color w:val="2B2B2B"/>
          <w:sz w:val="21"/>
          <w:szCs w:val="21"/>
          <w:lang w:eastAsia="pl-PL"/>
        </w:rPr>
        <w:t> </w:t>
      </w:r>
    </w:p>
    <w:p w:rsidR="00BD4CD3" w:rsidRPr="00BD4CD3" w:rsidRDefault="00BD4CD3" w:rsidP="00BD4CD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B2B2B"/>
          <w:sz w:val="21"/>
          <w:szCs w:val="21"/>
          <w:lang w:eastAsia="pl-PL"/>
        </w:rPr>
      </w:pPr>
      <w:r w:rsidRPr="00BD4CD3">
        <w:rPr>
          <w:rFonts w:ascii="Arial" w:eastAsia="Times New Roman" w:hAnsi="Arial" w:cs="Arial"/>
          <w:b/>
          <w:bCs/>
          <w:color w:val="2B2B2B"/>
          <w:sz w:val="21"/>
          <w:szCs w:val="21"/>
          <w:lang w:eastAsia="pl-PL"/>
        </w:rPr>
        <w:t>ZESTAWIENIE FORM OCHRONY PRZYRODY</w:t>
      </w:r>
    </w:p>
    <w:tbl>
      <w:tblPr>
        <w:tblpPr w:leftFromText="141" w:rightFromText="141" w:vertAnchor="text"/>
        <w:tblW w:w="91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835"/>
        <w:gridCol w:w="1843"/>
        <w:gridCol w:w="1985"/>
        <w:gridCol w:w="1851"/>
      </w:tblGrid>
      <w:tr w:rsidR="00BD4CD3" w:rsidRPr="00BD4CD3" w:rsidTr="00BD4CD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ochrony przyrody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Powierzchnia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(ha)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</w:p>
        </w:tc>
      </w:tr>
      <w:tr w:rsidR="00BD4CD3" w:rsidRPr="00BD4CD3" w:rsidTr="00BD4CD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Ochrona strefowa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ptaki drapieżne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Draglice</w:t>
            </w:r>
            <w:proofErr w:type="spellEnd"/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Śródjezierze</w:t>
            </w:r>
            <w:proofErr w:type="spellEnd"/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Borsuki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Jeziory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Piekło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Tarda-</w:t>
            </w:r>
            <w:proofErr w:type="spellStart"/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Bagieńsko</w:t>
            </w:r>
            <w:proofErr w:type="spellEnd"/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Zakątek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1027,23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BD4CD3" w:rsidRPr="00BD4CD3" w:rsidTr="00BD4CD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Pomniki przyrody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drzewa, głazy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ostoja żółwia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d-stan modrzewiowy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Sarni Dół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Zakątek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Tarda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Śródjezierze</w:t>
            </w:r>
            <w:proofErr w:type="spellEnd"/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Zwierzewo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Kaczory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Jeziory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Bagieńsko</w:t>
            </w:r>
            <w:proofErr w:type="spellEnd"/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Piekło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3,48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0,82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drzewa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drzewo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drzewa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drzewa, głaz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drzewa, 2 głazy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drzewa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drzewo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 drzew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 drzew</w:t>
            </w:r>
          </w:p>
        </w:tc>
      </w:tr>
      <w:tr w:rsidR="00BD4CD3" w:rsidRPr="00BD4CD3" w:rsidTr="00BD4CD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ekologiczne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Gorzeń Duży, Gorzeń Mały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Żurawisko</w:t>
            </w:r>
            <w:proofErr w:type="spellEnd"/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Wyspa „</w:t>
            </w:r>
            <w:proofErr w:type="spellStart"/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Czaplak</w:t>
            </w:r>
            <w:proofErr w:type="spellEnd"/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Tarda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Kaczory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Piekło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1,24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2,28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9,39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jeziora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D4CD3" w:rsidRPr="00BD4CD3" w:rsidTr="00BD4CD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Park Krajobrazowy</w:t>
            </w: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Pojezierza Iławskiego i Wzgórz Dylewskich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Piekło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111,72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D4CD3" w:rsidRPr="00BD4CD3" w:rsidTr="00BD4CD3">
        <w:trPr>
          <w:trHeight w:val="102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  <w:p w:rsidR="00BD4CD3" w:rsidRPr="00BD4CD3" w:rsidRDefault="00BD4CD3" w:rsidP="00BD4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Rezerwaty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„Jezioro Długie”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„Sosny Taborskie”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Draglice</w:t>
            </w:r>
            <w:proofErr w:type="spellEnd"/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Sarni Dół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Tabórz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230,02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95,32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D4CD3" w:rsidRPr="00BD4CD3" w:rsidTr="00BD4CD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Obszary Chronionego Krajobrazu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Lasów Taborskich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Doliny Górnej Drwęcy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Kanału Elbląskiego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Pojezierza Iławskiego Wsch.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Pojezierza Iławskiego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Draglice</w:t>
            </w:r>
            <w:proofErr w:type="spellEnd"/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Sarni Dół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11294,38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44,50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5844,02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581,23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224,52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D4CD3" w:rsidRPr="00BD4CD3" w:rsidTr="00BD4CD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Natura 2000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Dolina Drwęcy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Jezioro Długie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Ostoja Iławska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Lasy Iławskie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Jeziory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Borsuki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Draglice</w:t>
            </w:r>
            <w:proofErr w:type="spellEnd"/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Tabórz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Sarni Dół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Piekło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Piekło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404,36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487,93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108,62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111,72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BD4CD3" w:rsidRPr="00BD4CD3" w:rsidRDefault="00BD4CD3" w:rsidP="00BD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B8796F" w:rsidRDefault="00B8796F">
      <w:bookmarkStart w:id="0" w:name="_GoBack"/>
      <w:bookmarkEnd w:id="0"/>
    </w:p>
    <w:sectPr w:rsidR="00B87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D3"/>
    <w:rsid w:val="00B8796F"/>
    <w:rsid w:val="00B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F764-252F-4760-8E59-9E54D26B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D4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CD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4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N.Miłomłyn Robert Ołtuszewski</dc:creator>
  <cp:keywords/>
  <dc:description/>
  <cp:lastModifiedBy>N.Miłomłyn Robert Ołtuszewski</cp:lastModifiedBy>
  <cp:revision>1</cp:revision>
  <dcterms:created xsi:type="dcterms:W3CDTF">2021-09-06T13:12:00Z</dcterms:created>
  <dcterms:modified xsi:type="dcterms:W3CDTF">2021-09-06T13:12:00Z</dcterms:modified>
</cp:coreProperties>
</file>