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67619D21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47394F">
        <w:rPr>
          <w:rFonts w:ascii="Cambria" w:hAnsi="Cambria" w:cs="Arial"/>
          <w:bCs/>
          <w:sz w:val="22"/>
          <w:szCs w:val="22"/>
        </w:rPr>
        <w:t>Łochów w roku 2025.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EC72F" w14:textId="77777777" w:rsidR="009F7F0D" w:rsidRDefault="009F7F0D">
      <w:r>
        <w:separator/>
      </w:r>
    </w:p>
  </w:endnote>
  <w:endnote w:type="continuationSeparator" w:id="0">
    <w:p w14:paraId="719A32B8" w14:textId="77777777" w:rsidR="009F7F0D" w:rsidRDefault="009F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02D24A83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7394F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2EFB8" w14:textId="77777777" w:rsidR="009F7F0D" w:rsidRDefault="009F7F0D">
      <w:r>
        <w:separator/>
      </w:r>
    </w:p>
  </w:footnote>
  <w:footnote w:type="continuationSeparator" w:id="0">
    <w:p w14:paraId="4F2637EE" w14:textId="77777777" w:rsidR="009F7F0D" w:rsidRDefault="009F7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394F"/>
    <w:rsid w:val="00474F04"/>
    <w:rsid w:val="004A7B69"/>
    <w:rsid w:val="004B252E"/>
    <w:rsid w:val="005038B3"/>
    <w:rsid w:val="00537F68"/>
    <w:rsid w:val="005D453E"/>
    <w:rsid w:val="00661664"/>
    <w:rsid w:val="0066177A"/>
    <w:rsid w:val="00752F32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90527E"/>
    <w:rsid w:val="009F7F0D"/>
    <w:rsid w:val="00A11CF7"/>
    <w:rsid w:val="00A15081"/>
    <w:rsid w:val="00AA5BD5"/>
    <w:rsid w:val="00AC422F"/>
    <w:rsid w:val="00AD0BB6"/>
    <w:rsid w:val="00B3231E"/>
    <w:rsid w:val="00C2311D"/>
    <w:rsid w:val="00C361AC"/>
    <w:rsid w:val="00C405DD"/>
    <w:rsid w:val="00C91ABE"/>
    <w:rsid w:val="00CC6BD9"/>
    <w:rsid w:val="00CF1AD2"/>
    <w:rsid w:val="00D1546C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Patryk Jenoch</cp:lastModifiedBy>
  <cp:revision>9</cp:revision>
  <dcterms:created xsi:type="dcterms:W3CDTF">2022-06-26T13:01:00Z</dcterms:created>
  <dcterms:modified xsi:type="dcterms:W3CDTF">2024-10-23T11:59:00Z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