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C34" w:rsidRPr="004D6C34" w:rsidRDefault="004D6C34" w:rsidP="004D6C34">
      <w:pPr>
        <w:keepNext/>
        <w:spacing w:after="0" w:line="276" w:lineRule="auto"/>
        <w:ind w:left="6372" w:firstLine="708"/>
        <w:outlineLvl w:val="3"/>
        <w:rPr>
          <w:rFonts w:ascii="Calibri" w:eastAsia="Times New Roman" w:hAnsi="Calibri" w:cs="Calibri"/>
          <w:color w:val="000000"/>
          <w:lang w:eastAsia="pl-PL"/>
        </w:rPr>
      </w:pPr>
      <w:r w:rsidRPr="004D6C34">
        <w:rPr>
          <w:rFonts w:ascii="Calibri" w:eastAsia="Times New Roman" w:hAnsi="Calibri" w:cs="Calibri"/>
          <w:color w:val="000000"/>
          <w:lang w:eastAsia="pl-PL"/>
        </w:rPr>
        <w:t>Załącznik nr 7 do SWZ</w:t>
      </w:r>
    </w:p>
    <w:p w:rsidR="004D6C34" w:rsidRPr="004D6C34" w:rsidRDefault="004D6C34" w:rsidP="004D6C34">
      <w:pPr>
        <w:keepNext/>
        <w:spacing w:after="0" w:line="276" w:lineRule="auto"/>
        <w:ind w:left="5664"/>
        <w:jc w:val="both"/>
        <w:outlineLvl w:val="3"/>
        <w:rPr>
          <w:rFonts w:ascii="Calibri" w:eastAsia="Times New Roman" w:hAnsi="Calibri" w:cs="Calibri"/>
          <w:b/>
          <w:color w:val="000000"/>
          <w:lang w:eastAsia="pl-PL"/>
        </w:rPr>
      </w:pPr>
    </w:p>
    <w:p w:rsidR="004D6C34" w:rsidRPr="004D6C34" w:rsidRDefault="004D6C34" w:rsidP="004D6C34">
      <w:pPr>
        <w:keepNext/>
        <w:spacing w:after="0" w:line="276" w:lineRule="auto"/>
        <w:ind w:left="5664"/>
        <w:jc w:val="both"/>
        <w:outlineLvl w:val="3"/>
        <w:rPr>
          <w:rFonts w:ascii="Calibri" w:eastAsia="Times New Roman" w:hAnsi="Calibri" w:cs="Calibri"/>
          <w:b/>
          <w:color w:val="000000"/>
          <w:lang w:eastAsia="pl-PL"/>
        </w:rPr>
      </w:pPr>
      <w:r w:rsidRPr="004D6C34">
        <w:rPr>
          <w:rFonts w:ascii="Calibri" w:eastAsia="Times New Roman" w:hAnsi="Calibri" w:cs="Calibri"/>
          <w:b/>
          <w:color w:val="000000"/>
          <w:lang w:eastAsia="pl-PL"/>
        </w:rPr>
        <w:t>Kancelaria Prezesa Rady Ministrów</w:t>
      </w:r>
    </w:p>
    <w:p w:rsidR="004D6C34" w:rsidRPr="004D6C34" w:rsidRDefault="004D6C34" w:rsidP="004D6C34">
      <w:pPr>
        <w:keepNext/>
        <w:spacing w:after="0" w:line="276" w:lineRule="auto"/>
        <w:ind w:left="5664"/>
        <w:jc w:val="both"/>
        <w:outlineLvl w:val="3"/>
        <w:rPr>
          <w:rFonts w:ascii="Calibri" w:eastAsia="Times New Roman" w:hAnsi="Calibri" w:cs="Calibri"/>
          <w:b/>
          <w:color w:val="000000"/>
          <w:lang w:eastAsia="pl-PL"/>
        </w:rPr>
      </w:pPr>
      <w:r w:rsidRPr="004D6C34">
        <w:rPr>
          <w:rFonts w:ascii="Calibri" w:eastAsia="Times New Roman" w:hAnsi="Calibri" w:cs="Calibri"/>
          <w:b/>
          <w:color w:val="000000"/>
          <w:lang w:eastAsia="pl-PL"/>
        </w:rPr>
        <w:t>Al. Ujazdowskie 1/3</w:t>
      </w:r>
    </w:p>
    <w:p w:rsidR="004D6C34" w:rsidRPr="004D6C34" w:rsidRDefault="004D6C34" w:rsidP="004D6C34">
      <w:pPr>
        <w:spacing w:after="120" w:line="276" w:lineRule="auto"/>
        <w:ind w:left="5239" w:firstLine="425"/>
        <w:rPr>
          <w:rFonts w:ascii="Calibri" w:eastAsia="Times New Roman" w:hAnsi="Calibri" w:cs="Calibri"/>
          <w:b/>
          <w:color w:val="000000"/>
          <w:lang w:eastAsia="pl-PL"/>
        </w:rPr>
      </w:pPr>
      <w:r w:rsidRPr="004D6C34">
        <w:rPr>
          <w:rFonts w:ascii="Calibri" w:eastAsia="Times New Roman" w:hAnsi="Calibri" w:cs="Calibri"/>
          <w:b/>
          <w:color w:val="000000"/>
          <w:lang w:eastAsia="pl-PL"/>
        </w:rPr>
        <w:t>00-583 Warszawa</w:t>
      </w:r>
    </w:p>
    <w:p w:rsidR="004D6C34" w:rsidRPr="004D6C34" w:rsidRDefault="004D6C34" w:rsidP="004D6C34">
      <w:pPr>
        <w:spacing w:after="0" w:line="276" w:lineRule="auto"/>
        <w:jc w:val="both"/>
        <w:rPr>
          <w:rFonts w:ascii="Calibri" w:eastAsia="Times New Roman" w:hAnsi="Calibri" w:cs="Calibri"/>
          <w:b/>
          <w:color w:val="000000"/>
          <w:lang w:eastAsia="pl-PL"/>
        </w:rPr>
      </w:pPr>
    </w:p>
    <w:p w:rsidR="004D6C34" w:rsidRPr="004D6C34" w:rsidRDefault="004D6C34" w:rsidP="004D6C34">
      <w:pPr>
        <w:spacing w:after="0" w:line="276" w:lineRule="auto"/>
        <w:jc w:val="center"/>
        <w:rPr>
          <w:rFonts w:ascii="Calibri" w:eastAsia="Times New Roman" w:hAnsi="Calibri" w:cs="Calibri"/>
          <w:b/>
          <w:color w:val="000000"/>
          <w:lang w:eastAsia="pl-PL"/>
        </w:rPr>
      </w:pPr>
    </w:p>
    <w:p w:rsidR="004D6C34" w:rsidRPr="004D6C34" w:rsidRDefault="004D6C34" w:rsidP="004D6C34">
      <w:pPr>
        <w:spacing w:after="0" w:line="276" w:lineRule="auto"/>
        <w:jc w:val="center"/>
        <w:rPr>
          <w:rFonts w:ascii="Calibri" w:eastAsia="Times New Roman" w:hAnsi="Calibri" w:cs="Calibri"/>
          <w:b/>
          <w:i/>
          <w:strike/>
          <w:color w:val="000000"/>
          <w:sz w:val="20"/>
          <w:szCs w:val="20"/>
          <w:lang w:eastAsia="pl-PL"/>
        </w:rPr>
      </w:pPr>
      <w:r w:rsidRPr="004D6C34">
        <w:rPr>
          <w:rFonts w:ascii="Calibri" w:eastAsia="Times New Roman" w:hAnsi="Calibri" w:cs="Calibri"/>
          <w:b/>
          <w:color w:val="000000"/>
          <w:lang w:eastAsia="pl-PL"/>
        </w:rPr>
        <w:t xml:space="preserve">Oświadczenie o braku podstaw do wykluczenia Wykonawcy, w przypadkach </w:t>
      </w:r>
      <w:r w:rsidRPr="004D6C34">
        <w:rPr>
          <w:rFonts w:ascii="Calibri" w:eastAsia="Times New Roman" w:hAnsi="Calibri" w:cs="Calibri"/>
          <w:b/>
          <w:color w:val="000000"/>
          <w:lang w:eastAsia="pl-PL"/>
        </w:rPr>
        <w:br/>
        <w:t xml:space="preserve">wskazanych w art. 7 ust. 1 </w:t>
      </w:r>
      <w:r w:rsidRPr="004D6C34">
        <w:rPr>
          <w:rFonts w:ascii="Calibri" w:eastAsia="Times New Roman" w:hAnsi="Calibri" w:cs="Calibri"/>
          <w:b/>
          <w:i/>
          <w:color w:val="000000"/>
          <w:lang w:eastAsia="pl-PL"/>
        </w:rPr>
        <w:t>ustawy z dnia 13 kwietnia 2022 r. o szczególnych rozwiązaniach w zakresie przeciwdziałania wspieraniu agresji na Ukrainę oraz służących ochronie bezpieczeństwa narodowego</w:t>
      </w:r>
      <w:r w:rsidRPr="004D6C34">
        <w:rPr>
          <w:rFonts w:ascii="Calibri" w:eastAsia="Times New Roman" w:hAnsi="Calibri" w:cs="Calibri"/>
          <w:b/>
          <w:color w:val="000000"/>
          <w:lang w:eastAsia="pl-PL"/>
        </w:rPr>
        <w:t xml:space="preserve"> (Dz. U. 2022, poz. 835), zwanej dalej: „ustawą sankcyjną”*) </w:t>
      </w:r>
    </w:p>
    <w:p w:rsidR="004D6C34" w:rsidRPr="004D6C34" w:rsidRDefault="004D6C34" w:rsidP="004D6C34">
      <w:pPr>
        <w:spacing w:after="0" w:line="276" w:lineRule="auto"/>
        <w:jc w:val="both"/>
        <w:rPr>
          <w:rFonts w:ascii="Calibri" w:eastAsia="Times New Roman" w:hAnsi="Calibri" w:cs="Calibri"/>
          <w:b/>
          <w:strike/>
          <w:color w:val="000000"/>
          <w:lang w:eastAsia="pl-PL"/>
        </w:rPr>
      </w:pPr>
    </w:p>
    <w:p w:rsidR="004D6C34" w:rsidRPr="004D6C34" w:rsidRDefault="004D6C34" w:rsidP="004D6C34">
      <w:pPr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4D6C34">
        <w:rPr>
          <w:rFonts w:ascii="Calibri" w:eastAsia="Times New Roman" w:hAnsi="Calibri" w:cs="Calibri"/>
          <w:color w:val="000000"/>
          <w:lang w:eastAsia="pl-PL"/>
        </w:rPr>
        <w:t xml:space="preserve">Dotyczy: postępowania o udzielenie zamówienia publicznego prowadzonego przez Kancelarię Prezesa Rady Ministrów na „przedłużenie licencji oprogramowania antywirusowego ESET </w:t>
      </w:r>
      <w:proofErr w:type="spellStart"/>
      <w:r w:rsidRPr="004D6C34">
        <w:rPr>
          <w:rFonts w:ascii="Calibri" w:eastAsia="Times New Roman" w:hAnsi="Calibri" w:cs="Calibri"/>
          <w:color w:val="000000"/>
          <w:lang w:eastAsia="pl-PL"/>
        </w:rPr>
        <w:t>Secure</w:t>
      </w:r>
      <w:proofErr w:type="spellEnd"/>
      <w:r w:rsidRPr="004D6C34">
        <w:rPr>
          <w:rFonts w:ascii="Calibri" w:eastAsia="Times New Roman" w:hAnsi="Calibri" w:cs="Calibri"/>
          <w:color w:val="000000"/>
          <w:lang w:eastAsia="pl-PL"/>
        </w:rPr>
        <w:t xml:space="preserve"> Business lub dostawa innego równoważnego systemu antywirusowego dla Kancelarii Prezesa Rady Ministrów”</w:t>
      </w:r>
      <w:r w:rsidRPr="004D6C34">
        <w:rPr>
          <w:rFonts w:ascii="Calibri" w:eastAsia="Calibri" w:hAnsi="Calibri" w:cs="Times New Roman"/>
        </w:rPr>
        <w:t xml:space="preserve">, </w:t>
      </w:r>
      <w:r w:rsidRPr="004D6C34">
        <w:rPr>
          <w:rFonts w:ascii="Calibri" w:eastAsia="Calibri" w:hAnsi="Calibri" w:cs="Times New Roman"/>
        </w:rPr>
        <w:br/>
        <w:t>nr PN-18/2022</w:t>
      </w:r>
    </w:p>
    <w:p w:rsidR="004D6C34" w:rsidRPr="004D6C34" w:rsidRDefault="004D6C34" w:rsidP="004D6C34">
      <w:pPr>
        <w:spacing w:after="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:rsidR="004D6C34" w:rsidRPr="004D6C34" w:rsidRDefault="004D6C34" w:rsidP="004D6C34">
      <w:pPr>
        <w:spacing w:after="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D6C34">
        <w:rPr>
          <w:rFonts w:ascii="Calibri" w:eastAsia="Times New Roman" w:hAnsi="Calibri" w:cs="Calibri"/>
          <w:color w:val="000000"/>
          <w:lang w:eastAsia="pl-PL"/>
        </w:rPr>
        <w:t>Będąc upoważnionym do reprezentacji Wykonawcy:</w:t>
      </w:r>
    </w:p>
    <w:p w:rsidR="004D6C34" w:rsidRPr="004D6C34" w:rsidRDefault="004D6C34" w:rsidP="004D6C34">
      <w:pPr>
        <w:spacing w:after="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:rsidR="004D6C34" w:rsidRPr="004D6C34" w:rsidRDefault="004D6C34" w:rsidP="004D6C34">
      <w:pPr>
        <w:spacing w:after="0" w:line="276" w:lineRule="auto"/>
        <w:jc w:val="both"/>
        <w:rPr>
          <w:rFonts w:ascii="Calibri" w:eastAsia="Times New Roman" w:hAnsi="Calibri" w:cs="Calibri"/>
          <w:b/>
          <w:color w:val="000000"/>
          <w:lang w:eastAsia="pl-PL"/>
        </w:rPr>
      </w:pPr>
      <w:r w:rsidRPr="004D6C34">
        <w:rPr>
          <w:rFonts w:ascii="Calibri" w:eastAsia="Times New Roman" w:hAnsi="Calibri" w:cs="Calibri"/>
          <w:b/>
          <w:color w:val="000000"/>
          <w:lang w:eastAsia="pl-PL"/>
        </w:rPr>
        <w:t>Nazwa/firma Wykonawcy …………………………………………………………..</w:t>
      </w:r>
    </w:p>
    <w:p w:rsidR="004D6C34" w:rsidRPr="004D6C34" w:rsidRDefault="004D6C34" w:rsidP="004D6C34">
      <w:pPr>
        <w:spacing w:after="0" w:line="276" w:lineRule="auto"/>
        <w:jc w:val="both"/>
        <w:rPr>
          <w:rFonts w:ascii="Calibri" w:eastAsia="Times New Roman" w:hAnsi="Calibri" w:cs="Calibri"/>
          <w:b/>
          <w:color w:val="000000"/>
          <w:lang w:eastAsia="pl-PL"/>
        </w:rPr>
      </w:pPr>
      <w:r w:rsidRPr="004D6C34">
        <w:rPr>
          <w:rFonts w:ascii="Calibri" w:eastAsia="Times New Roman" w:hAnsi="Calibri" w:cs="Calibri"/>
          <w:b/>
          <w:color w:val="000000"/>
          <w:lang w:eastAsia="pl-PL"/>
        </w:rPr>
        <w:t>Adres ………………………………………………………………………………………….,</w:t>
      </w:r>
    </w:p>
    <w:p w:rsidR="004D6C34" w:rsidRPr="004D6C34" w:rsidRDefault="004D6C34" w:rsidP="004D6C34">
      <w:pPr>
        <w:spacing w:after="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:rsidR="004D6C34" w:rsidRPr="004D6C34" w:rsidRDefault="004D6C34" w:rsidP="004D6C34">
      <w:pPr>
        <w:spacing w:after="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D6C34">
        <w:rPr>
          <w:rFonts w:ascii="Calibri" w:eastAsia="Times New Roman" w:hAnsi="Calibri" w:cs="Calibri"/>
          <w:color w:val="000000"/>
          <w:lang w:eastAsia="pl-PL"/>
        </w:rPr>
        <w:t>niniejszym oświadczam, że podlegam **) / nie podlegam **) wykluczeniu z postępowania na podstawie art. 7 ust. 1 ustawy sankcyjnej.</w:t>
      </w:r>
    </w:p>
    <w:p w:rsidR="004D6C34" w:rsidRPr="004D6C34" w:rsidRDefault="004D6C34" w:rsidP="004D6C34">
      <w:pPr>
        <w:spacing w:after="0"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:rsidR="004D6C34" w:rsidRPr="004D6C34" w:rsidRDefault="004D6C34" w:rsidP="004D6C34">
      <w:pPr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</w:p>
    <w:p w:rsidR="004D6C34" w:rsidRPr="004D6C34" w:rsidRDefault="004D6C34" w:rsidP="004D6C34">
      <w:pPr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</w:p>
    <w:p w:rsidR="004D6C34" w:rsidRPr="004D6C34" w:rsidRDefault="004D6C34" w:rsidP="004D6C34">
      <w:pPr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</w:p>
    <w:p w:rsidR="004D6C34" w:rsidRPr="004D6C34" w:rsidRDefault="004D6C34" w:rsidP="004D6C34">
      <w:pPr>
        <w:spacing w:after="0" w:line="276" w:lineRule="auto"/>
        <w:rPr>
          <w:rFonts w:ascii="Calibri" w:eastAsia="Times New Roman" w:hAnsi="Calibri" w:cs="Calibri"/>
          <w:i/>
          <w:color w:val="000000"/>
          <w:sz w:val="20"/>
          <w:szCs w:val="20"/>
          <w:lang w:eastAsia="pl-PL"/>
        </w:rPr>
      </w:pPr>
      <w:r w:rsidRPr="004D6C34">
        <w:rPr>
          <w:rFonts w:ascii="Calibri" w:eastAsia="Times New Roman" w:hAnsi="Calibri" w:cs="Calibri"/>
          <w:i/>
          <w:color w:val="000000"/>
          <w:sz w:val="20"/>
          <w:szCs w:val="20"/>
          <w:lang w:eastAsia="pl-PL"/>
        </w:rPr>
        <w:t xml:space="preserve">*) W przypadku wspólnego ubiegania się o zamówienie przez Wykonawców, oświadczenie składa każdy z Wykonawców; </w:t>
      </w:r>
    </w:p>
    <w:p w:rsidR="004D6C34" w:rsidRPr="004D6C34" w:rsidRDefault="004D6C34" w:rsidP="004D6C34">
      <w:pPr>
        <w:spacing w:after="0" w:line="276" w:lineRule="auto"/>
        <w:rPr>
          <w:rFonts w:ascii="Calibri" w:eastAsia="Times New Roman" w:hAnsi="Calibri" w:cs="Calibri"/>
          <w:i/>
          <w:color w:val="000000"/>
          <w:sz w:val="20"/>
          <w:szCs w:val="20"/>
          <w:lang w:eastAsia="pl-PL"/>
        </w:rPr>
      </w:pPr>
      <w:r w:rsidRPr="004D6C34">
        <w:rPr>
          <w:rFonts w:ascii="Calibri" w:eastAsia="Times New Roman" w:hAnsi="Calibri" w:cs="Calibri"/>
          <w:i/>
          <w:color w:val="000000"/>
          <w:sz w:val="20"/>
          <w:szCs w:val="20"/>
          <w:lang w:eastAsia="pl-PL"/>
        </w:rPr>
        <w:t>**) niewłaściwe skreślić.</w:t>
      </w:r>
    </w:p>
    <w:p w:rsidR="004D6C34" w:rsidRPr="004D6C34" w:rsidRDefault="004D6C34" w:rsidP="004D6C34">
      <w:pPr>
        <w:spacing w:after="0" w:line="276" w:lineRule="auto"/>
        <w:rPr>
          <w:rFonts w:ascii="Calibri" w:eastAsia="Times New Roman" w:hAnsi="Calibri" w:cs="Calibri"/>
          <w:i/>
          <w:color w:val="000000"/>
          <w:sz w:val="20"/>
          <w:szCs w:val="20"/>
          <w:lang w:eastAsia="pl-PL"/>
        </w:rPr>
      </w:pPr>
    </w:p>
    <w:p w:rsidR="004D6C34" w:rsidRPr="004D6C34" w:rsidRDefault="004D6C34" w:rsidP="004D6C34">
      <w:pPr>
        <w:spacing w:after="0" w:line="276" w:lineRule="auto"/>
        <w:rPr>
          <w:rFonts w:ascii="Calibri" w:eastAsia="Times New Roman" w:hAnsi="Calibri" w:cs="Calibri"/>
          <w:i/>
          <w:color w:val="000000"/>
          <w:sz w:val="20"/>
          <w:szCs w:val="20"/>
          <w:lang w:eastAsia="pl-PL"/>
        </w:rPr>
      </w:pPr>
    </w:p>
    <w:p w:rsidR="004D6C34" w:rsidRPr="004D6C34" w:rsidRDefault="004D6C34" w:rsidP="004D6C34">
      <w:pPr>
        <w:spacing w:after="0" w:line="276" w:lineRule="auto"/>
        <w:rPr>
          <w:rFonts w:eastAsia="Times New Roman" w:cstheme="minorHAnsi"/>
          <w:b/>
          <w:i/>
          <w:color w:val="0070C0"/>
          <w:lang w:eastAsia="pl-PL"/>
        </w:rPr>
      </w:pPr>
      <w:r w:rsidRPr="004D6C34">
        <w:rPr>
          <w:rFonts w:eastAsia="Times New Roman" w:cstheme="minorHAnsi"/>
          <w:b/>
          <w:i/>
          <w:color w:val="0070C0"/>
          <w:lang w:eastAsia="pl-PL"/>
        </w:rPr>
        <w:t>kwalifikowany podpis elektroniczny osoby (osób) upoważnionej do reprezentowania Wykonawcy/ Wykonawcy wspólnie ubiegającego się o zamówienie</w:t>
      </w:r>
    </w:p>
    <w:p w:rsidR="004D6C34" w:rsidRPr="004D6C34" w:rsidRDefault="004D6C34" w:rsidP="004D6C34">
      <w:pPr>
        <w:spacing w:line="276" w:lineRule="auto"/>
        <w:rPr>
          <w:rFonts w:eastAsia="Calibri" w:cstheme="minorHAnsi"/>
        </w:rPr>
      </w:pPr>
    </w:p>
    <w:p w:rsidR="002B5C27" w:rsidRDefault="002B5C27">
      <w:bookmarkStart w:id="0" w:name="_GoBack"/>
      <w:bookmarkEnd w:id="0"/>
    </w:p>
    <w:sectPr w:rsidR="002B5C27" w:rsidSect="00427298">
      <w:headerReference w:type="default" r:id="rId4"/>
      <w:footerReference w:type="even" r:id="rId5"/>
      <w:footerReference w:type="default" r:id="rId6"/>
      <w:footnotePr>
        <w:numRestart w:val="eachSect"/>
      </w:footnotePr>
      <w:pgSz w:w="11906" w:h="16838"/>
      <w:pgMar w:top="720" w:right="1274" w:bottom="720" w:left="1276" w:header="709" w:footer="1361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9FA" w:rsidRDefault="004D6C34" w:rsidP="00471C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709FA" w:rsidRDefault="004D6C34" w:rsidP="004F44A2">
    <w:pPr>
      <w:pStyle w:val="Stopka"/>
      <w:ind w:right="360"/>
    </w:pPr>
  </w:p>
  <w:p w:rsidR="004709FA" w:rsidRDefault="004D6C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9FA" w:rsidRDefault="004D6C34" w:rsidP="00471C98">
    <w:pPr>
      <w:pStyle w:val="Stopka"/>
      <w:framePr w:wrap="around" w:vAnchor="text" w:hAnchor="margin" w:xAlign="right" w:y="1"/>
      <w:rPr>
        <w:rStyle w:val="Numerstrony"/>
      </w:rPr>
    </w:pPr>
  </w:p>
  <w:p w:rsidR="004709FA" w:rsidRDefault="004D6C34" w:rsidP="002B1289">
    <w:pPr>
      <w:pStyle w:val="Stopka"/>
      <w:tabs>
        <w:tab w:val="center" w:pos="4749"/>
      </w:tabs>
    </w:pPr>
  </w:p>
  <w:p w:rsidR="004709FA" w:rsidRDefault="004D6C34" w:rsidP="006800AF">
    <w:pPr>
      <w:pStyle w:val="Stopka"/>
      <w:tabs>
        <w:tab w:val="center" w:pos="4749"/>
      </w:tabs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9FA" w:rsidRPr="000309E3" w:rsidRDefault="004D6C34" w:rsidP="000309E3">
    <w:pPr>
      <w:pStyle w:val="Nagwek"/>
      <w:jc w:val="center"/>
    </w:pPr>
  </w:p>
  <w:p w:rsidR="004709FA" w:rsidRDefault="004D6C3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9A8"/>
    <w:rsid w:val="002B5C27"/>
    <w:rsid w:val="004D6C34"/>
    <w:rsid w:val="00F5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8DF74-3FEE-4EDA-A63E-647808C24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D6C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4D6C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D6C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D6C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4D6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1097</Characters>
  <Application>Microsoft Office Word</Application>
  <DocSecurity>0</DocSecurity>
  <Lines>9</Lines>
  <Paragraphs>2</Paragraphs>
  <ScaleCrop>false</ScaleCrop>
  <Company>Kancelaria Prezesa Rady Ministrow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Golc Monika</dc:creator>
  <cp:keywords/>
  <dc:description/>
  <cp:lastModifiedBy>Golc Monika</cp:lastModifiedBy>
  <cp:revision>2</cp:revision>
  <dcterms:created xsi:type="dcterms:W3CDTF">2022-04-26T06:06:00Z</dcterms:created>
  <dcterms:modified xsi:type="dcterms:W3CDTF">2022-04-26T06:06:00Z</dcterms:modified>
</cp:coreProperties>
</file>