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BD" w:rsidRPr="001C20F1" w:rsidRDefault="008673BD" w:rsidP="008673BD">
      <w:pPr>
        <w:pStyle w:val="TitlePageHeaderOOV"/>
        <w:spacing w:before="2040" w:after="1560"/>
        <w:ind w:left="0"/>
        <w:jc w:val="center"/>
        <w:rPr>
          <w:rFonts w:ascii="Calibri" w:hAnsi="Calibri" w:cs="Calibri"/>
          <w:sz w:val="40"/>
          <w:szCs w:val="40"/>
        </w:rPr>
      </w:pPr>
      <w:bookmarkStart w:id="0" w:name="OLE_LINK1"/>
      <w:bookmarkStart w:id="1" w:name="OLE_LINK2"/>
      <w:r w:rsidRPr="001C20F1">
        <w:rPr>
          <w:rFonts w:ascii="Calibri" w:hAnsi="Calibri" w:cs="Calibri"/>
          <w:sz w:val="36"/>
          <w:szCs w:val="36"/>
        </w:rPr>
        <w:t xml:space="preserve">Dokumentacja Centrum Certyfikacji </w:t>
      </w:r>
      <w:r w:rsidRPr="001C20F1">
        <w:rPr>
          <w:rFonts w:ascii="Calibri" w:hAnsi="Calibri" w:cs="Calibri"/>
          <w:sz w:val="36"/>
          <w:szCs w:val="36"/>
        </w:rPr>
        <w:br/>
        <w:t xml:space="preserve">Ministerstwa Cyfryzacji </w:t>
      </w:r>
      <w:bookmarkEnd w:id="0"/>
      <w:bookmarkEnd w:id="1"/>
      <w:r w:rsidRPr="001C20F1">
        <w:rPr>
          <w:rFonts w:ascii="Calibri" w:hAnsi="Calibri" w:cs="Calibri"/>
          <w:sz w:val="40"/>
          <w:szCs w:val="40"/>
        </w:rPr>
        <w:fldChar w:fldCharType="begin"/>
      </w:r>
      <w:r w:rsidRPr="001C20F1">
        <w:rPr>
          <w:rFonts w:ascii="Calibri" w:hAnsi="Calibri" w:cs="Calibri"/>
          <w:sz w:val="40"/>
          <w:szCs w:val="40"/>
        </w:rPr>
        <w:instrText xml:space="preserve"> DOCPROPERTY  Category  \* MERGEFORMAT </w:instrText>
      </w:r>
      <w:r w:rsidRPr="001C20F1">
        <w:rPr>
          <w:rFonts w:ascii="Calibri" w:hAnsi="Calibri" w:cs="Calibri"/>
          <w:sz w:val="40"/>
          <w:szCs w:val="40"/>
        </w:rPr>
        <w:fldChar w:fldCharType="end"/>
      </w:r>
    </w:p>
    <w:tbl>
      <w:tblPr>
        <w:tblW w:w="0" w:type="auto"/>
        <w:tblInd w:w="-10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Description w:val="Tabela informacyjna"/>
      </w:tblPr>
      <w:tblGrid>
        <w:gridCol w:w="1511"/>
        <w:gridCol w:w="7669"/>
      </w:tblGrid>
      <w:tr w:rsidR="008673BD" w:rsidRPr="001C20F1" w:rsidTr="00EB20F6">
        <w:trPr>
          <w:trHeight w:val="2009"/>
          <w:tblHeader/>
        </w:trPr>
        <w:tc>
          <w:tcPr>
            <w:tcW w:w="1511" w:type="dxa"/>
            <w:tcBorders>
              <w:top w:val="single" w:sz="4" w:space="0" w:color="000000"/>
            </w:tcBorders>
          </w:tcPr>
          <w:p w:rsidR="008673BD" w:rsidRPr="001C20F1" w:rsidRDefault="008673BD" w:rsidP="00EB20F6">
            <w:pPr>
              <w:pStyle w:val="TitlePageHeaderOOV"/>
              <w:ind w:left="0"/>
              <w:rPr>
                <w:rFonts w:ascii="Calibri" w:hAnsi="Calibri" w:cs="Calibri"/>
              </w:rPr>
            </w:pPr>
            <w:r w:rsidRPr="001C20F1">
              <w:rPr>
                <w:rFonts w:ascii="Calibri" w:hAnsi="Calibri" w:cs="Calibri"/>
                <w:sz w:val="20"/>
                <w:szCs w:val="20"/>
              </w:rPr>
              <w:t>Tytuł dokumentu:</w:t>
            </w:r>
          </w:p>
        </w:tc>
        <w:tc>
          <w:tcPr>
            <w:tcW w:w="7669" w:type="dxa"/>
            <w:tcBorders>
              <w:top w:val="single" w:sz="4" w:space="0" w:color="000000"/>
            </w:tcBorders>
            <w:vAlign w:val="center"/>
          </w:tcPr>
          <w:p w:rsidR="008673BD" w:rsidRPr="001C20F1" w:rsidRDefault="008673BD" w:rsidP="00EB20F6">
            <w:pPr>
              <w:pStyle w:val="Nagwek1"/>
              <w:ind w:left="431"/>
              <w:rPr>
                <w:rFonts w:ascii="Calibri" w:hAnsi="Calibri" w:cs="Calibri"/>
              </w:rPr>
            </w:pPr>
            <w:r w:rsidRPr="001C20F1">
              <w:rPr>
                <w:rFonts w:ascii="Calibri" w:hAnsi="Calibri" w:cs="Calibri"/>
              </w:rPr>
              <w:t>Polityka Certyfikacji dla operatorów SRP</w:t>
            </w:r>
          </w:p>
        </w:tc>
      </w:tr>
      <w:tr w:rsidR="008673BD" w:rsidRPr="001C20F1" w:rsidTr="00EB20F6">
        <w:trPr>
          <w:trHeight w:val="1132"/>
        </w:trPr>
        <w:tc>
          <w:tcPr>
            <w:tcW w:w="1511" w:type="dxa"/>
          </w:tcPr>
          <w:p w:rsidR="008673BD" w:rsidRPr="001C20F1" w:rsidRDefault="008673BD" w:rsidP="00EB20F6">
            <w:pPr>
              <w:pStyle w:val="TitlePageHeaderOOV"/>
              <w:ind w:left="0"/>
              <w:rPr>
                <w:rFonts w:ascii="Calibri" w:hAnsi="Calibri" w:cs="Calibri"/>
                <w:sz w:val="20"/>
                <w:szCs w:val="20"/>
              </w:rPr>
            </w:pPr>
            <w:r w:rsidRPr="001C20F1">
              <w:rPr>
                <w:rFonts w:ascii="Calibri" w:hAnsi="Calibri" w:cs="Calibri"/>
                <w:sz w:val="20"/>
                <w:szCs w:val="20"/>
              </w:rPr>
              <w:t>Wersja:</w:t>
            </w:r>
          </w:p>
        </w:tc>
        <w:tc>
          <w:tcPr>
            <w:tcW w:w="7669" w:type="dxa"/>
            <w:vAlign w:val="center"/>
          </w:tcPr>
          <w:p w:rsidR="008673BD" w:rsidRPr="001C20F1" w:rsidRDefault="008673BD" w:rsidP="00EB20F6">
            <w:pPr>
              <w:shd w:val="clear" w:color="auto" w:fill="FFFFFF"/>
              <w:spacing w:after="105"/>
              <w:ind w:left="629"/>
              <w:jc w:val="center"/>
              <w:rPr>
                <w:rFonts w:ascii="Calibri" w:hAnsi="Calibri" w:cs="Calibri"/>
                <w:b/>
                <w:bCs/>
                <w:sz w:val="40"/>
                <w:szCs w:val="40"/>
              </w:rPr>
            </w:pPr>
            <w:r w:rsidRPr="001C20F1">
              <w:rPr>
                <w:rFonts w:ascii="Calibri" w:hAnsi="Calibri" w:cs="Calibri"/>
                <w:b/>
                <w:bCs/>
                <w:sz w:val="40"/>
                <w:szCs w:val="40"/>
              </w:rPr>
              <w:t>1.</w:t>
            </w:r>
            <w:r>
              <w:rPr>
                <w:rFonts w:ascii="Calibri" w:hAnsi="Calibri" w:cs="Calibri"/>
                <w:b/>
                <w:bCs/>
                <w:sz w:val="40"/>
                <w:szCs w:val="40"/>
              </w:rPr>
              <w:t>9.1</w:t>
            </w:r>
          </w:p>
        </w:tc>
      </w:tr>
      <w:tr w:rsidR="008673BD" w:rsidRPr="001C20F1" w:rsidTr="00EB20F6">
        <w:trPr>
          <w:trHeight w:val="1132"/>
        </w:trPr>
        <w:tc>
          <w:tcPr>
            <w:tcW w:w="1511" w:type="dxa"/>
            <w:tcBorders>
              <w:bottom w:val="single" w:sz="4" w:space="0" w:color="000000"/>
            </w:tcBorders>
          </w:tcPr>
          <w:p w:rsidR="008673BD" w:rsidRPr="001C20F1" w:rsidRDefault="008673BD" w:rsidP="00EB20F6">
            <w:pPr>
              <w:pStyle w:val="TitlePageHeaderOOV"/>
              <w:ind w:left="0"/>
              <w:rPr>
                <w:rFonts w:ascii="Calibri" w:hAnsi="Calibri" w:cs="Calibri"/>
                <w:sz w:val="20"/>
                <w:szCs w:val="20"/>
              </w:rPr>
            </w:pPr>
            <w:r w:rsidRPr="001C20F1">
              <w:rPr>
                <w:rFonts w:ascii="Calibri" w:hAnsi="Calibri" w:cs="Calibri"/>
                <w:sz w:val="20"/>
                <w:szCs w:val="20"/>
              </w:rPr>
              <w:t>Data wersji:</w:t>
            </w:r>
          </w:p>
        </w:tc>
        <w:tc>
          <w:tcPr>
            <w:tcW w:w="7669" w:type="dxa"/>
            <w:tcBorders>
              <w:bottom w:val="single" w:sz="4" w:space="0" w:color="000000"/>
            </w:tcBorders>
            <w:vAlign w:val="center"/>
          </w:tcPr>
          <w:p w:rsidR="008673BD" w:rsidRPr="001C20F1" w:rsidRDefault="008673BD" w:rsidP="00EB20F6">
            <w:pPr>
              <w:shd w:val="clear" w:color="auto" w:fill="FFFFFF"/>
              <w:spacing w:after="105"/>
              <w:ind w:left="629"/>
              <w:jc w:val="center"/>
              <w:rPr>
                <w:rFonts w:ascii="Calibri" w:hAnsi="Calibri" w:cs="Calibri"/>
                <w:b/>
                <w:bCs/>
                <w:sz w:val="40"/>
                <w:szCs w:val="40"/>
              </w:rPr>
            </w:pPr>
            <w:r w:rsidRPr="001C20F1">
              <w:rPr>
                <w:rFonts w:ascii="Calibri" w:hAnsi="Calibri" w:cs="Calibri"/>
                <w:b/>
                <w:bCs/>
                <w:sz w:val="40"/>
                <w:szCs w:val="40"/>
              </w:rPr>
              <w:t>201</w:t>
            </w:r>
            <w:r>
              <w:rPr>
                <w:rFonts w:ascii="Calibri" w:hAnsi="Calibri" w:cs="Calibri"/>
                <w:b/>
                <w:bCs/>
                <w:sz w:val="40"/>
                <w:szCs w:val="40"/>
              </w:rPr>
              <w:t>8</w:t>
            </w:r>
            <w:r w:rsidRPr="001C20F1">
              <w:rPr>
                <w:rFonts w:ascii="Calibri" w:hAnsi="Calibri" w:cs="Calibri"/>
                <w:b/>
                <w:bCs/>
                <w:sz w:val="40"/>
                <w:szCs w:val="40"/>
              </w:rPr>
              <w:t>-</w:t>
            </w:r>
            <w:r>
              <w:rPr>
                <w:rFonts w:ascii="Calibri" w:hAnsi="Calibri" w:cs="Calibri"/>
                <w:b/>
                <w:bCs/>
                <w:sz w:val="40"/>
                <w:szCs w:val="40"/>
              </w:rPr>
              <w:t>02</w:t>
            </w:r>
            <w:r w:rsidRPr="001C20F1">
              <w:rPr>
                <w:rFonts w:ascii="Calibri" w:hAnsi="Calibri" w:cs="Calibri"/>
                <w:b/>
                <w:bCs/>
                <w:sz w:val="40"/>
                <w:szCs w:val="40"/>
              </w:rPr>
              <w:t>-</w:t>
            </w:r>
            <w:r>
              <w:rPr>
                <w:rFonts w:ascii="Calibri" w:hAnsi="Calibri" w:cs="Calibri"/>
                <w:b/>
                <w:bCs/>
                <w:sz w:val="40"/>
                <w:szCs w:val="40"/>
              </w:rPr>
              <w:t>14</w:t>
            </w:r>
          </w:p>
        </w:tc>
      </w:tr>
    </w:tbl>
    <w:p w:rsidR="008673BD" w:rsidRPr="001C20F1" w:rsidRDefault="008673BD" w:rsidP="008673BD">
      <w:pPr>
        <w:pStyle w:val="Tekstpodstawowy"/>
        <w:rPr>
          <w:rFonts w:ascii="Calibri" w:hAnsi="Calibri" w:cs="Calibri"/>
        </w:rPr>
      </w:pPr>
      <w:r w:rsidRPr="001C20F1">
        <w:rPr>
          <w:rFonts w:ascii="Calibri" w:hAnsi="Calibri" w:cs="Calibri"/>
        </w:rPr>
        <w:br w:type="column"/>
      </w:r>
      <w:bookmarkStart w:id="2" w:name="_Toc308426916"/>
      <w:r w:rsidRPr="001C20F1">
        <w:rPr>
          <w:rFonts w:ascii="Calibri" w:hAnsi="Calibri" w:cs="Calibri"/>
        </w:rPr>
        <w:lastRenderedPageBreak/>
        <w:t>Spis treści</w:t>
      </w:r>
    </w:p>
    <w:bookmarkStart w:id="3" w:name="_toc738"/>
    <w:bookmarkStart w:id="4" w:name="_Ref29028720"/>
    <w:bookmarkStart w:id="5" w:name="_Toc308426917"/>
    <w:bookmarkStart w:id="6" w:name="_Ref397482889"/>
    <w:bookmarkEnd w:id="2"/>
    <w:bookmarkEnd w:id="3"/>
    <w:p w:rsidR="008673BD" w:rsidRPr="001C20F1" w:rsidRDefault="008673BD" w:rsidP="008673BD">
      <w:pPr>
        <w:pStyle w:val="Spistreci1"/>
        <w:rPr>
          <w:rFonts w:ascii="Calibri" w:hAnsi="Calibri" w:cs="Calibri"/>
          <w:b w:val="0"/>
          <w:bCs w:val="0"/>
          <w:sz w:val="22"/>
          <w:szCs w:val="22"/>
          <w:lang w:eastAsia="pl-PL"/>
        </w:rPr>
      </w:pPr>
      <w:r w:rsidRPr="001C20F1">
        <w:rPr>
          <w:rFonts w:ascii="Calibri" w:hAnsi="Calibri" w:cs="Calibri"/>
          <w:b w:val="0"/>
          <w:bCs w:val="0"/>
          <w:sz w:val="28"/>
          <w:szCs w:val="28"/>
        </w:rPr>
        <w:fldChar w:fldCharType="begin"/>
      </w:r>
      <w:r w:rsidRPr="001C20F1">
        <w:rPr>
          <w:rFonts w:ascii="Calibri" w:hAnsi="Calibri" w:cs="Calibri"/>
          <w:b w:val="0"/>
          <w:bCs w:val="0"/>
          <w:sz w:val="28"/>
          <w:szCs w:val="28"/>
        </w:rPr>
        <w:instrText xml:space="preserve"> TOC \h \z \u \t "Nagłówek 2;1;Nagłówek 3;2;Nagłówek 4;3;Nagłówek 5;4;Nagłówek 6;5;pqiChpHeadNum1;1;pqiChpHeadNum2;2;pqiChpHeadNum3;3;pqiChpHeadNum4;4;pqiChpHeadNum5;5" </w:instrText>
      </w:r>
      <w:r w:rsidRPr="001C20F1">
        <w:rPr>
          <w:rFonts w:ascii="Calibri" w:hAnsi="Calibri" w:cs="Calibri"/>
          <w:b w:val="0"/>
          <w:bCs w:val="0"/>
          <w:sz w:val="28"/>
          <w:szCs w:val="28"/>
        </w:rPr>
        <w:fldChar w:fldCharType="separate"/>
      </w:r>
      <w:hyperlink w:anchor="_Toc476741576" w:history="1">
        <w:r w:rsidRPr="001C20F1">
          <w:rPr>
            <w:rStyle w:val="Hipercze"/>
            <w:rFonts w:ascii="Calibri" w:hAnsi="Calibri" w:cs="Calibri"/>
          </w:rPr>
          <w:t>1.</w:t>
        </w:r>
        <w:r w:rsidRPr="001C20F1">
          <w:rPr>
            <w:rFonts w:ascii="Calibri" w:hAnsi="Calibri" w:cs="Calibri"/>
            <w:b w:val="0"/>
            <w:bCs w:val="0"/>
            <w:sz w:val="22"/>
            <w:szCs w:val="22"/>
            <w:lang w:eastAsia="pl-PL"/>
          </w:rPr>
          <w:tab/>
        </w:r>
        <w:r w:rsidRPr="001C20F1">
          <w:rPr>
            <w:rStyle w:val="Hipercze"/>
            <w:rFonts w:ascii="Calibri" w:hAnsi="Calibri" w:cs="Calibri"/>
          </w:rPr>
          <w:t>Wstęp</w:t>
        </w:r>
        <w:r w:rsidRPr="001C20F1">
          <w:rPr>
            <w:rFonts w:ascii="Calibri" w:hAnsi="Calibri" w:cs="Calibri"/>
            <w:webHidden/>
          </w:rPr>
          <w:tab/>
        </w:r>
        <w:r w:rsidRPr="001C20F1">
          <w:rPr>
            <w:rFonts w:ascii="Calibri" w:hAnsi="Calibri" w:cs="Calibri"/>
            <w:webHidden/>
          </w:rPr>
          <w:fldChar w:fldCharType="begin"/>
        </w:r>
        <w:r w:rsidRPr="001C20F1">
          <w:rPr>
            <w:rFonts w:ascii="Calibri" w:hAnsi="Calibri" w:cs="Calibri"/>
            <w:webHidden/>
          </w:rPr>
          <w:instrText xml:space="preserve"> PAGEREF _Toc476741576 \h </w:instrText>
        </w:r>
        <w:r w:rsidRPr="001C20F1">
          <w:rPr>
            <w:rFonts w:ascii="Calibri" w:hAnsi="Calibri" w:cs="Calibri"/>
            <w:webHidden/>
          </w:rPr>
        </w:r>
        <w:r w:rsidRPr="001C20F1">
          <w:rPr>
            <w:rFonts w:ascii="Calibri" w:hAnsi="Calibri" w:cs="Calibri"/>
            <w:webHidden/>
          </w:rPr>
          <w:fldChar w:fldCharType="separate"/>
        </w:r>
        <w:r w:rsidRPr="001C20F1">
          <w:rPr>
            <w:rFonts w:ascii="Calibri" w:hAnsi="Calibri" w:cs="Calibri"/>
            <w:webHidden/>
          </w:rPr>
          <w:t>6</w:t>
        </w:r>
        <w:r w:rsidRPr="001C20F1">
          <w:rPr>
            <w:rFonts w:ascii="Calibri" w:hAnsi="Calibri" w:cs="Calibri"/>
            <w:webHidden/>
          </w:rPr>
          <w:fldChar w:fldCharType="end"/>
        </w:r>
      </w:hyperlink>
    </w:p>
    <w:p w:rsidR="008673BD" w:rsidRPr="001C20F1" w:rsidRDefault="00EB20F6" w:rsidP="008673BD">
      <w:pPr>
        <w:pStyle w:val="Spistreci2"/>
        <w:rPr>
          <w:lang w:eastAsia="pl-PL"/>
        </w:rPr>
      </w:pPr>
      <w:hyperlink w:anchor="_Toc476741577" w:history="1">
        <w:r w:rsidR="008673BD" w:rsidRPr="001C20F1">
          <w:rPr>
            <w:rStyle w:val="Hipercze"/>
            <w:rFonts w:ascii="Calibri" w:hAnsi="Calibri" w:cs="Calibri"/>
          </w:rPr>
          <w:t>1.1</w:t>
        </w:r>
        <w:r w:rsidR="008673BD" w:rsidRPr="001C20F1">
          <w:rPr>
            <w:lang w:eastAsia="pl-PL"/>
          </w:rPr>
          <w:tab/>
        </w:r>
        <w:r w:rsidR="008673BD" w:rsidRPr="001C20F1">
          <w:rPr>
            <w:rStyle w:val="Hipercze"/>
            <w:rFonts w:ascii="Calibri" w:hAnsi="Calibri" w:cs="Calibri"/>
          </w:rPr>
          <w:t>Wprowadzenie</w:t>
        </w:r>
        <w:r w:rsidR="008673BD" w:rsidRPr="00465D2F">
          <w:rPr>
            <w:webHidden/>
          </w:rPr>
          <w:tab/>
        </w:r>
        <w:r w:rsidR="008673BD" w:rsidRPr="00465D2F">
          <w:rPr>
            <w:webHidden/>
          </w:rPr>
          <w:fldChar w:fldCharType="begin"/>
        </w:r>
        <w:r w:rsidR="008673BD" w:rsidRPr="00465D2F">
          <w:rPr>
            <w:webHidden/>
          </w:rPr>
          <w:instrText xml:space="preserve"> PAGEREF _Toc476741577 \h </w:instrText>
        </w:r>
        <w:r w:rsidR="008673BD" w:rsidRPr="00465D2F">
          <w:rPr>
            <w:webHidden/>
          </w:rPr>
        </w:r>
        <w:r w:rsidR="008673BD" w:rsidRPr="00465D2F">
          <w:rPr>
            <w:webHidden/>
          </w:rPr>
          <w:fldChar w:fldCharType="separate"/>
        </w:r>
        <w:r w:rsidR="008673BD">
          <w:rPr>
            <w:webHidden/>
          </w:rPr>
          <w:t>6</w:t>
        </w:r>
        <w:r w:rsidR="008673BD" w:rsidRPr="00465D2F">
          <w:rPr>
            <w:webHidden/>
          </w:rPr>
          <w:fldChar w:fldCharType="end"/>
        </w:r>
      </w:hyperlink>
    </w:p>
    <w:p w:rsidR="008673BD" w:rsidRPr="001C20F1" w:rsidRDefault="00EB20F6" w:rsidP="008673BD">
      <w:pPr>
        <w:pStyle w:val="Spistreci2"/>
        <w:rPr>
          <w:lang w:eastAsia="pl-PL"/>
        </w:rPr>
      </w:pPr>
      <w:hyperlink w:anchor="_Toc476741578" w:history="1">
        <w:r w:rsidR="008673BD" w:rsidRPr="001C20F1">
          <w:rPr>
            <w:rStyle w:val="Hipercze"/>
            <w:rFonts w:ascii="Calibri" w:hAnsi="Calibri" w:cs="Calibri"/>
          </w:rPr>
          <w:t>1.2</w:t>
        </w:r>
        <w:r w:rsidR="008673BD" w:rsidRPr="001C20F1">
          <w:rPr>
            <w:lang w:eastAsia="pl-PL"/>
          </w:rPr>
          <w:tab/>
        </w:r>
        <w:r w:rsidR="008673BD" w:rsidRPr="001C20F1">
          <w:rPr>
            <w:rStyle w:val="Hipercze"/>
            <w:rFonts w:ascii="Calibri" w:hAnsi="Calibri" w:cs="Calibri"/>
          </w:rPr>
          <w:t>Identyfikator polityki certyfikacji</w:t>
        </w:r>
        <w:r w:rsidR="008673BD" w:rsidRPr="00465D2F">
          <w:rPr>
            <w:webHidden/>
          </w:rPr>
          <w:tab/>
        </w:r>
        <w:r w:rsidR="008673BD" w:rsidRPr="00465D2F">
          <w:rPr>
            <w:webHidden/>
          </w:rPr>
          <w:fldChar w:fldCharType="begin"/>
        </w:r>
        <w:r w:rsidR="008673BD" w:rsidRPr="00465D2F">
          <w:rPr>
            <w:webHidden/>
          </w:rPr>
          <w:instrText xml:space="preserve"> PAGEREF _Toc476741578 \h </w:instrText>
        </w:r>
        <w:r w:rsidR="008673BD" w:rsidRPr="00465D2F">
          <w:rPr>
            <w:webHidden/>
          </w:rPr>
        </w:r>
        <w:r w:rsidR="008673BD" w:rsidRPr="00465D2F">
          <w:rPr>
            <w:webHidden/>
          </w:rPr>
          <w:fldChar w:fldCharType="separate"/>
        </w:r>
        <w:r w:rsidR="008673BD">
          <w:rPr>
            <w:webHidden/>
          </w:rPr>
          <w:t>6</w:t>
        </w:r>
        <w:r w:rsidR="008673BD" w:rsidRPr="00465D2F">
          <w:rPr>
            <w:webHidden/>
          </w:rPr>
          <w:fldChar w:fldCharType="end"/>
        </w:r>
      </w:hyperlink>
    </w:p>
    <w:p w:rsidR="008673BD" w:rsidRPr="001C20F1" w:rsidRDefault="00EB20F6" w:rsidP="008673BD">
      <w:pPr>
        <w:pStyle w:val="Spistreci2"/>
        <w:rPr>
          <w:lang w:eastAsia="pl-PL"/>
        </w:rPr>
      </w:pPr>
      <w:hyperlink w:anchor="_Toc476741579" w:history="1">
        <w:r w:rsidR="008673BD" w:rsidRPr="001C20F1">
          <w:rPr>
            <w:rStyle w:val="Hipercze"/>
            <w:rFonts w:ascii="Calibri" w:hAnsi="Calibri" w:cs="Calibri"/>
          </w:rPr>
          <w:t>1.3</w:t>
        </w:r>
        <w:r w:rsidR="008673BD" w:rsidRPr="001C20F1">
          <w:rPr>
            <w:lang w:eastAsia="pl-PL"/>
          </w:rPr>
          <w:tab/>
        </w:r>
        <w:r w:rsidR="008673BD" w:rsidRPr="001C20F1">
          <w:rPr>
            <w:rStyle w:val="Hipercze"/>
            <w:rFonts w:ascii="Calibri" w:hAnsi="Calibri" w:cs="Calibri"/>
          </w:rPr>
          <w:t>Opis systemu certyfikacji i uczestniczących w nim podmiotów</w:t>
        </w:r>
        <w:r w:rsidR="008673BD" w:rsidRPr="00465D2F">
          <w:rPr>
            <w:webHidden/>
          </w:rPr>
          <w:tab/>
        </w:r>
        <w:r w:rsidR="008673BD" w:rsidRPr="00465D2F">
          <w:rPr>
            <w:webHidden/>
          </w:rPr>
          <w:fldChar w:fldCharType="begin"/>
        </w:r>
        <w:r w:rsidR="008673BD" w:rsidRPr="00465D2F">
          <w:rPr>
            <w:webHidden/>
          </w:rPr>
          <w:instrText xml:space="preserve"> PAGEREF _Toc476741579 \h </w:instrText>
        </w:r>
        <w:r w:rsidR="008673BD" w:rsidRPr="00465D2F">
          <w:rPr>
            <w:webHidden/>
          </w:rPr>
        </w:r>
        <w:r w:rsidR="008673BD" w:rsidRPr="00465D2F">
          <w:rPr>
            <w:webHidden/>
          </w:rPr>
          <w:fldChar w:fldCharType="separate"/>
        </w:r>
        <w:r w:rsidR="008673BD">
          <w:rPr>
            <w:webHidden/>
          </w:rPr>
          <w:t>6</w:t>
        </w:r>
        <w:r w:rsidR="008673BD" w:rsidRPr="00465D2F">
          <w:rPr>
            <w:webHidden/>
          </w:rPr>
          <w:fldChar w:fldCharType="end"/>
        </w:r>
      </w:hyperlink>
    </w:p>
    <w:p w:rsidR="008673BD" w:rsidRPr="001C20F1" w:rsidRDefault="00EB20F6" w:rsidP="008673BD">
      <w:pPr>
        <w:pStyle w:val="Spistreci2"/>
        <w:rPr>
          <w:lang w:eastAsia="pl-PL"/>
        </w:rPr>
      </w:pPr>
      <w:hyperlink w:anchor="_Toc476741580" w:history="1">
        <w:r w:rsidR="008673BD" w:rsidRPr="001C20F1">
          <w:rPr>
            <w:rStyle w:val="Hipercze"/>
            <w:rFonts w:ascii="Calibri" w:hAnsi="Calibri" w:cs="Calibri"/>
          </w:rPr>
          <w:t>1.4</w:t>
        </w:r>
        <w:r w:rsidR="008673BD" w:rsidRPr="001C20F1">
          <w:rPr>
            <w:lang w:eastAsia="pl-PL"/>
          </w:rPr>
          <w:tab/>
        </w:r>
        <w:r w:rsidR="008673BD" w:rsidRPr="001C20F1">
          <w:rPr>
            <w:rStyle w:val="Hipercze"/>
            <w:rFonts w:ascii="Calibri" w:hAnsi="Calibri" w:cs="Calibri"/>
          </w:rPr>
          <w:t>Zakres zastosowań</w:t>
        </w:r>
        <w:r w:rsidR="008673BD" w:rsidRPr="00465D2F">
          <w:rPr>
            <w:webHidden/>
          </w:rPr>
          <w:tab/>
        </w:r>
        <w:r w:rsidR="008673BD" w:rsidRPr="00465D2F">
          <w:rPr>
            <w:webHidden/>
          </w:rPr>
          <w:fldChar w:fldCharType="begin"/>
        </w:r>
        <w:r w:rsidR="008673BD" w:rsidRPr="00465D2F">
          <w:rPr>
            <w:webHidden/>
          </w:rPr>
          <w:instrText xml:space="preserve"> PAGEREF _Toc476741580 \h </w:instrText>
        </w:r>
        <w:r w:rsidR="008673BD" w:rsidRPr="00465D2F">
          <w:rPr>
            <w:webHidden/>
          </w:rPr>
        </w:r>
        <w:r w:rsidR="008673BD" w:rsidRPr="00465D2F">
          <w:rPr>
            <w:webHidden/>
          </w:rPr>
          <w:fldChar w:fldCharType="separate"/>
        </w:r>
        <w:r w:rsidR="008673BD">
          <w:rPr>
            <w:webHidden/>
          </w:rPr>
          <w:t>7</w:t>
        </w:r>
        <w:r w:rsidR="008673BD" w:rsidRPr="00465D2F">
          <w:rPr>
            <w:webHidden/>
          </w:rPr>
          <w:fldChar w:fldCharType="end"/>
        </w:r>
      </w:hyperlink>
    </w:p>
    <w:p w:rsidR="008673BD" w:rsidRPr="001C20F1" w:rsidRDefault="00EB20F6" w:rsidP="008673BD">
      <w:pPr>
        <w:pStyle w:val="Spistreci2"/>
        <w:rPr>
          <w:lang w:eastAsia="pl-PL"/>
        </w:rPr>
      </w:pPr>
      <w:hyperlink w:anchor="_Toc476741581" w:history="1">
        <w:r w:rsidR="008673BD" w:rsidRPr="001C20F1">
          <w:rPr>
            <w:rStyle w:val="Hipercze"/>
            <w:rFonts w:ascii="Calibri" w:hAnsi="Calibri" w:cs="Calibri"/>
          </w:rPr>
          <w:t>1.5</w:t>
        </w:r>
        <w:r w:rsidR="008673BD" w:rsidRPr="001C20F1">
          <w:rPr>
            <w:lang w:eastAsia="pl-PL"/>
          </w:rPr>
          <w:tab/>
        </w:r>
        <w:r w:rsidR="008673BD" w:rsidRPr="001C20F1">
          <w:rPr>
            <w:rStyle w:val="Hipercze"/>
            <w:rFonts w:ascii="Calibri" w:hAnsi="Calibri" w:cs="Calibri"/>
          </w:rPr>
          <w:t>Administracja polityką certyfikacji</w:t>
        </w:r>
        <w:r w:rsidR="008673BD" w:rsidRPr="00465D2F">
          <w:rPr>
            <w:webHidden/>
          </w:rPr>
          <w:tab/>
        </w:r>
        <w:r w:rsidR="008673BD" w:rsidRPr="00465D2F">
          <w:rPr>
            <w:webHidden/>
          </w:rPr>
          <w:fldChar w:fldCharType="begin"/>
        </w:r>
        <w:r w:rsidR="008673BD" w:rsidRPr="00465D2F">
          <w:rPr>
            <w:webHidden/>
          </w:rPr>
          <w:instrText xml:space="preserve"> PAGEREF _Toc476741581 \h </w:instrText>
        </w:r>
        <w:r w:rsidR="008673BD" w:rsidRPr="00465D2F">
          <w:rPr>
            <w:webHidden/>
          </w:rPr>
        </w:r>
        <w:r w:rsidR="008673BD" w:rsidRPr="00465D2F">
          <w:rPr>
            <w:webHidden/>
          </w:rPr>
          <w:fldChar w:fldCharType="separate"/>
        </w:r>
        <w:r w:rsidR="008673BD">
          <w:rPr>
            <w:webHidden/>
          </w:rPr>
          <w:t>7</w:t>
        </w:r>
        <w:r w:rsidR="008673BD" w:rsidRPr="00465D2F">
          <w:rPr>
            <w:webHidden/>
          </w:rPr>
          <w:fldChar w:fldCharType="end"/>
        </w:r>
      </w:hyperlink>
    </w:p>
    <w:p w:rsidR="008673BD" w:rsidRPr="001C20F1" w:rsidRDefault="00EB20F6" w:rsidP="008673BD">
      <w:pPr>
        <w:pStyle w:val="Spistreci3"/>
        <w:rPr>
          <w:lang w:eastAsia="pl-PL"/>
        </w:rPr>
      </w:pPr>
      <w:hyperlink w:anchor="_Toc476741582" w:history="1">
        <w:r w:rsidR="008673BD" w:rsidRPr="001C20F1">
          <w:rPr>
            <w:rStyle w:val="Hipercze"/>
            <w:rFonts w:ascii="Calibri" w:hAnsi="Calibri" w:cs="Calibri"/>
          </w:rPr>
          <w:t>1.5.1</w:t>
        </w:r>
        <w:r w:rsidR="008673BD" w:rsidRPr="001C20F1">
          <w:rPr>
            <w:lang w:eastAsia="pl-PL"/>
          </w:rPr>
          <w:tab/>
        </w:r>
        <w:r w:rsidR="008673BD" w:rsidRPr="001C20F1">
          <w:rPr>
            <w:rStyle w:val="Hipercze"/>
            <w:rFonts w:ascii="Calibri" w:hAnsi="Calibri" w:cs="Calibri"/>
          </w:rPr>
          <w:t>Punkty kontaktowe</w:t>
        </w:r>
        <w:r w:rsidR="008673BD" w:rsidRPr="00465D2F">
          <w:rPr>
            <w:webHidden/>
          </w:rPr>
          <w:tab/>
        </w:r>
        <w:r w:rsidR="008673BD" w:rsidRPr="00465D2F">
          <w:rPr>
            <w:webHidden/>
          </w:rPr>
          <w:fldChar w:fldCharType="begin"/>
        </w:r>
        <w:r w:rsidR="008673BD" w:rsidRPr="00465D2F">
          <w:rPr>
            <w:webHidden/>
          </w:rPr>
          <w:instrText xml:space="preserve"> PAGEREF _Toc476741582 \h </w:instrText>
        </w:r>
        <w:r w:rsidR="008673BD" w:rsidRPr="00465D2F">
          <w:rPr>
            <w:webHidden/>
          </w:rPr>
        </w:r>
        <w:r w:rsidR="008673BD" w:rsidRPr="00465D2F">
          <w:rPr>
            <w:webHidden/>
          </w:rPr>
          <w:fldChar w:fldCharType="separate"/>
        </w:r>
        <w:r w:rsidR="008673BD">
          <w:rPr>
            <w:webHidden/>
          </w:rPr>
          <w:t>7</w:t>
        </w:r>
        <w:r w:rsidR="008673BD" w:rsidRPr="00465D2F">
          <w:rPr>
            <w:webHidden/>
          </w:rPr>
          <w:fldChar w:fldCharType="end"/>
        </w:r>
      </w:hyperlink>
    </w:p>
    <w:p w:rsidR="008673BD" w:rsidRPr="001C20F1" w:rsidRDefault="00EB20F6" w:rsidP="008673BD">
      <w:pPr>
        <w:pStyle w:val="Spistreci2"/>
        <w:rPr>
          <w:lang w:eastAsia="pl-PL"/>
        </w:rPr>
      </w:pPr>
      <w:hyperlink w:anchor="_Toc476741583" w:history="1">
        <w:r w:rsidR="008673BD" w:rsidRPr="001C20F1">
          <w:rPr>
            <w:rStyle w:val="Hipercze"/>
            <w:rFonts w:ascii="Calibri" w:hAnsi="Calibri" w:cs="Calibri"/>
          </w:rPr>
          <w:t>1.6</w:t>
        </w:r>
        <w:r w:rsidR="008673BD" w:rsidRPr="001C20F1">
          <w:rPr>
            <w:lang w:eastAsia="pl-PL"/>
          </w:rPr>
          <w:tab/>
        </w:r>
        <w:r w:rsidR="008673BD" w:rsidRPr="001C20F1">
          <w:rPr>
            <w:rStyle w:val="Hipercze"/>
            <w:rFonts w:ascii="Calibri" w:hAnsi="Calibri" w:cs="Calibri"/>
          </w:rPr>
          <w:t>Słownik terminów i pojęć</w:t>
        </w:r>
        <w:r w:rsidR="008673BD" w:rsidRPr="00465D2F">
          <w:rPr>
            <w:webHidden/>
          </w:rPr>
          <w:tab/>
        </w:r>
        <w:r w:rsidR="008673BD" w:rsidRPr="00465D2F">
          <w:rPr>
            <w:webHidden/>
          </w:rPr>
          <w:fldChar w:fldCharType="begin"/>
        </w:r>
        <w:r w:rsidR="008673BD" w:rsidRPr="00465D2F">
          <w:rPr>
            <w:webHidden/>
          </w:rPr>
          <w:instrText xml:space="preserve"> PAGEREF _Toc476741583 \h </w:instrText>
        </w:r>
        <w:r w:rsidR="008673BD" w:rsidRPr="00465D2F">
          <w:rPr>
            <w:webHidden/>
          </w:rPr>
        </w:r>
        <w:r w:rsidR="008673BD" w:rsidRPr="00465D2F">
          <w:rPr>
            <w:webHidden/>
          </w:rPr>
          <w:fldChar w:fldCharType="separate"/>
        </w:r>
        <w:r w:rsidR="008673BD">
          <w:rPr>
            <w:webHidden/>
          </w:rPr>
          <w:t>8</w:t>
        </w:r>
        <w:r w:rsidR="008673BD" w:rsidRPr="00465D2F">
          <w:rPr>
            <w:webHidden/>
          </w:rPr>
          <w:fldChar w:fldCharType="end"/>
        </w:r>
      </w:hyperlink>
    </w:p>
    <w:p w:rsidR="008673BD" w:rsidRPr="001C20F1" w:rsidRDefault="00EB20F6" w:rsidP="008673BD">
      <w:pPr>
        <w:pStyle w:val="Spistreci1"/>
        <w:rPr>
          <w:rFonts w:ascii="Calibri" w:hAnsi="Calibri" w:cs="Calibri"/>
          <w:b w:val="0"/>
          <w:bCs w:val="0"/>
          <w:sz w:val="22"/>
          <w:szCs w:val="22"/>
          <w:lang w:eastAsia="pl-PL"/>
        </w:rPr>
      </w:pPr>
      <w:hyperlink w:anchor="_Toc476741584" w:history="1">
        <w:r w:rsidR="008673BD" w:rsidRPr="001C20F1">
          <w:rPr>
            <w:rStyle w:val="Hipercze"/>
            <w:rFonts w:ascii="Calibri" w:hAnsi="Calibri" w:cs="Calibri"/>
          </w:rPr>
          <w:t>2.</w:t>
        </w:r>
        <w:r w:rsidR="008673BD" w:rsidRPr="001C20F1">
          <w:rPr>
            <w:rFonts w:ascii="Calibri" w:hAnsi="Calibri" w:cs="Calibri"/>
            <w:b w:val="0"/>
            <w:bCs w:val="0"/>
            <w:sz w:val="22"/>
            <w:szCs w:val="22"/>
            <w:lang w:eastAsia="pl-PL"/>
          </w:rPr>
          <w:tab/>
        </w:r>
        <w:r w:rsidR="008673BD" w:rsidRPr="001C20F1">
          <w:rPr>
            <w:rStyle w:val="Hipercze"/>
            <w:rFonts w:ascii="Calibri" w:hAnsi="Calibri" w:cs="Calibri"/>
          </w:rPr>
          <w:t>Zasady dystrybucji i publikacji informacji</w:t>
        </w:r>
        <w:r w:rsidR="008673BD" w:rsidRPr="001C20F1">
          <w:rPr>
            <w:rFonts w:ascii="Calibri" w:hAnsi="Calibri" w:cs="Calibri"/>
            <w:webHidden/>
          </w:rPr>
          <w:tab/>
        </w:r>
        <w:r w:rsidR="008673BD" w:rsidRPr="001C20F1">
          <w:rPr>
            <w:rFonts w:ascii="Calibri" w:hAnsi="Calibri" w:cs="Calibri"/>
            <w:webHidden/>
          </w:rPr>
          <w:fldChar w:fldCharType="begin"/>
        </w:r>
        <w:r w:rsidR="008673BD" w:rsidRPr="001C20F1">
          <w:rPr>
            <w:rFonts w:ascii="Calibri" w:hAnsi="Calibri" w:cs="Calibri"/>
            <w:webHidden/>
          </w:rPr>
          <w:instrText xml:space="preserve"> PAGEREF _Toc476741584 \h </w:instrText>
        </w:r>
        <w:r w:rsidR="008673BD" w:rsidRPr="001C20F1">
          <w:rPr>
            <w:rFonts w:ascii="Calibri" w:hAnsi="Calibri" w:cs="Calibri"/>
            <w:webHidden/>
          </w:rPr>
        </w:r>
        <w:r w:rsidR="008673BD" w:rsidRPr="001C20F1">
          <w:rPr>
            <w:rFonts w:ascii="Calibri" w:hAnsi="Calibri" w:cs="Calibri"/>
            <w:webHidden/>
          </w:rPr>
          <w:fldChar w:fldCharType="separate"/>
        </w:r>
        <w:r w:rsidR="008673BD" w:rsidRPr="001C20F1">
          <w:rPr>
            <w:rFonts w:ascii="Calibri" w:hAnsi="Calibri" w:cs="Calibri"/>
            <w:webHidden/>
          </w:rPr>
          <w:t>10</w:t>
        </w:r>
        <w:r w:rsidR="008673BD" w:rsidRPr="001C20F1">
          <w:rPr>
            <w:rFonts w:ascii="Calibri" w:hAnsi="Calibri" w:cs="Calibri"/>
            <w:webHidden/>
          </w:rPr>
          <w:fldChar w:fldCharType="end"/>
        </w:r>
      </w:hyperlink>
    </w:p>
    <w:p w:rsidR="008673BD" w:rsidRPr="001C20F1" w:rsidRDefault="00EB20F6" w:rsidP="008673BD">
      <w:pPr>
        <w:pStyle w:val="Spistreci2"/>
        <w:rPr>
          <w:lang w:eastAsia="pl-PL"/>
        </w:rPr>
      </w:pPr>
      <w:hyperlink w:anchor="_Toc476741585" w:history="1">
        <w:r w:rsidR="008673BD" w:rsidRPr="001C20F1">
          <w:rPr>
            <w:rStyle w:val="Hipercze"/>
            <w:rFonts w:ascii="Calibri" w:hAnsi="Calibri" w:cs="Calibri"/>
          </w:rPr>
          <w:t>2.1</w:t>
        </w:r>
        <w:r w:rsidR="008673BD" w:rsidRPr="001C20F1">
          <w:rPr>
            <w:lang w:eastAsia="pl-PL"/>
          </w:rPr>
          <w:tab/>
        </w:r>
        <w:r w:rsidR="008673BD" w:rsidRPr="001C20F1">
          <w:rPr>
            <w:rStyle w:val="Hipercze"/>
            <w:rFonts w:ascii="Calibri" w:hAnsi="Calibri" w:cs="Calibri"/>
          </w:rPr>
          <w:t>Repozytorium</w:t>
        </w:r>
        <w:r w:rsidR="008673BD" w:rsidRPr="00465D2F">
          <w:rPr>
            <w:webHidden/>
          </w:rPr>
          <w:tab/>
        </w:r>
        <w:r w:rsidR="008673BD" w:rsidRPr="00465D2F">
          <w:rPr>
            <w:webHidden/>
          </w:rPr>
          <w:fldChar w:fldCharType="begin"/>
        </w:r>
        <w:r w:rsidR="008673BD" w:rsidRPr="00465D2F">
          <w:rPr>
            <w:webHidden/>
          </w:rPr>
          <w:instrText xml:space="preserve"> PAGEREF _Toc476741585 \h </w:instrText>
        </w:r>
        <w:r w:rsidR="008673BD" w:rsidRPr="00465D2F">
          <w:rPr>
            <w:webHidden/>
          </w:rPr>
        </w:r>
        <w:r w:rsidR="008673BD" w:rsidRPr="00465D2F">
          <w:rPr>
            <w:webHidden/>
          </w:rPr>
          <w:fldChar w:fldCharType="separate"/>
        </w:r>
        <w:r w:rsidR="008673BD">
          <w:rPr>
            <w:webHidden/>
          </w:rPr>
          <w:t>10</w:t>
        </w:r>
        <w:r w:rsidR="008673BD" w:rsidRPr="00465D2F">
          <w:rPr>
            <w:webHidden/>
          </w:rPr>
          <w:fldChar w:fldCharType="end"/>
        </w:r>
      </w:hyperlink>
    </w:p>
    <w:p w:rsidR="008673BD" w:rsidRPr="001C20F1" w:rsidRDefault="00EB20F6" w:rsidP="008673BD">
      <w:pPr>
        <w:pStyle w:val="Spistreci2"/>
        <w:rPr>
          <w:lang w:eastAsia="pl-PL"/>
        </w:rPr>
      </w:pPr>
      <w:hyperlink w:anchor="_Toc476741586" w:history="1">
        <w:r w:rsidR="008673BD" w:rsidRPr="001C20F1">
          <w:rPr>
            <w:rStyle w:val="Hipercze"/>
            <w:rFonts w:ascii="Calibri" w:hAnsi="Calibri" w:cs="Calibri"/>
          </w:rPr>
          <w:t>2.2</w:t>
        </w:r>
        <w:r w:rsidR="008673BD" w:rsidRPr="001C20F1">
          <w:rPr>
            <w:lang w:eastAsia="pl-PL"/>
          </w:rPr>
          <w:tab/>
        </w:r>
        <w:r w:rsidR="008673BD" w:rsidRPr="001C20F1">
          <w:rPr>
            <w:rStyle w:val="Hipercze"/>
            <w:rFonts w:ascii="Calibri" w:hAnsi="Calibri" w:cs="Calibri"/>
          </w:rPr>
          <w:t>Częstotliwość publikacji informacji</w:t>
        </w:r>
        <w:r w:rsidR="008673BD" w:rsidRPr="00465D2F">
          <w:rPr>
            <w:webHidden/>
          </w:rPr>
          <w:tab/>
        </w:r>
        <w:r w:rsidR="008673BD" w:rsidRPr="00465D2F">
          <w:rPr>
            <w:webHidden/>
          </w:rPr>
          <w:fldChar w:fldCharType="begin"/>
        </w:r>
        <w:r w:rsidR="008673BD" w:rsidRPr="00465D2F">
          <w:rPr>
            <w:webHidden/>
          </w:rPr>
          <w:instrText xml:space="preserve"> PAGEREF _Toc476741586 \h </w:instrText>
        </w:r>
        <w:r w:rsidR="008673BD" w:rsidRPr="00465D2F">
          <w:rPr>
            <w:webHidden/>
          </w:rPr>
        </w:r>
        <w:r w:rsidR="008673BD" w:rsidRPr="00465D2F">
          <w:rPr>
            <w:webHidden/>
          </w:rPr>
          <w:fldChar w:fldCharType="separate"/>
        </w:r>
        <w:r w:rsidR="008673BD">
          <w:rPr>
            <w:webHidden/>
          </w:rPr>
          <w:t>10</w:t>
        </w:r>
        <w:r w:rsidR="008673BD" w:rsidRPr="00465D2F">
          <w:rPr>
            <w:webHidden/>
          </w:rPr>
          <w:fldChar w:fldCharType="end"/>
        </w:r>
      </w:hyperlink>
    </w:p>
    <w:p w:rsidR="008673BD" w:rsidRPr="001C20F1" w:rsidRDefault="00EB20F6" w:rsidP="008673BD">
      <w:pPr>
        <w:pStyle w:val="Spistreci1"/>
        <w:rPr>
          <w:rFonts w:ascii="Calibri" w:hAnsi="Calibri" w:cs="Calibri"/>
          <w:b w:val="0"/>
          <w:bCs w:val="0"/>
          <w:sz w:val="22"/>
          <w:szCs w:val="22"/>
          <w:lang w:eastAsia="pl-PL"/>
        </w:rPr>
      </w:pPr>
      <w:hyperlink w:anchor="_Toc476741587" w:history="1">
        <w:r w:rsidR="008673BD" w:rsidRPr="001C20F1">
          <w:rPr>
            <w:rStyle w:val="Hipercze"/>
            <w:rFonts w:ascii="Calibri" w:hAnsi="Calibri" w:cs="Calibri"/>
          </w:rPr>
          <w:t>3.</w:t>
        </w:r>
        <w:r w:rsidR="008673BD" w:rsidRPr="001C20F1">
          <w:rPr>
            <w:rFonts w:ascii="Calibri" w:hAnsi="Calibri" w:cs="Calibri"/>
            <w:b w:val="0"/>
            <w:bCs w:val="0"/>
            <w:sz w:val="22"/>
            <w:szCs w:val="22"/>
            <w:lang w:eastAsia="pl-PL"/>
          </w:rPr>
          <w:tab/>
        </w:r>
        <w:r w:rsidR="008673BD" w:rsidRPr="001C20F1">
          <w:rPr>
            <w:rStyle w:val="Hipercze"/>
            <w:rFonts w:ascii="Calibri" w:hAnsi="Calibri" w:cs="Calibri"/>
          </w:rPr>
          <w:t>Identyfikacja i uwierzytelnienie</w:t>
        </w:r>
        <w:r w:rsidR="008673BD" w:rsidRPr="001C20F1">
          <w:rPr>
            <w:rFonts w:ascii="Calibri" w:hAnsi="Calibri" w:cs="Calibri"/>
            <w:webHidden/>
          </w:rPr>
          <w:tab/>
        </w:r>
        <w:r w:rsidR="008673BD" w:rsidRPr="001C20F1">
          <w:rPr>
            <w:rFonts w:ascii="Calibri" w:hAnsi="Calibri" w:cs="Calibri"/>
            <w:webHidden/>
          </w:rPr>
          <w:fldChar w:fldCharType="begin"/>
        </w:r>
        <w:r w:rsidR="008673BD" w:rsidRPr="001C20F1">
          <w:rPr>
            <w:rFonts w:ascii="Calibri" w:hAnsi="Calibri" w:cs="Calibri"/>
            <w:webHidden/>
          </w:rPr>
          <w:instrText xml:space="preserve"> PAGEREF _Toc476741587 \h </w:instrText>
        </w:r>
        <w:r w:rsidR="008673BD" w:rsidRPr="001C20F1">
          <w:rPr>
            <w:rFonts w:ascii="Calibri" w:hAnsi="Calibri" w:cs="Calibri"/>
            <w:webHidden/>
          </w:rPr>
        </w:r>
        <w:r w:rsidR="008673BD" w:rsidRPr="001C20F1">
          <w:rPr>
            <w:rFonts w:ascii="Calibri" w:hAnsi="Calibri" w:cs="Calibri"/>
            <w:webHidden/>
          </w:rPr>
          <w:fldChar w:fldCharType="separate"/>
        </w:r>
        <w:r w:rsidR="008673BD" w:rsidRPr="001C20F1">
          <w:rPr>
            <w:rFonts w:ascii="Calibri" w:hAnsi="Calibri" w:cs="Calibri"/>
            <w:webHidden/>
          </w:rPr>
          <w:t>11</w:t>
        </w:r>
        <w:r w:rsidR="008673BD" w:rsidRPr="001C20F1">
          <w:rPr>
            <w:rFonts w:ascii="Calibri" w:hAnsi="Calibri" w:cs="Calibri"/>
            <w:webHidden/>
          </w:rPr>
          <w:fldChar w:fldCharType="end"/>
        </w:r>
      </w:hyperlink>
    </w:p>
    <w:p w:rsidR="008673BD" w:rsidRPr="001C20F1" w:rsidRDefault="00EB20F6" w:rsidP="008673BD">
      <w:pPr>
        <w:pStyle w:val="Spistreci2"/>
        <w:rPr>
          <w:lang w:eastAsia="pl-PL"/>
        </w:rPr>
      </w:pPr>
      <w:hyperlink w:anchor="_Toc476741588" w:history="1">
        <w:r w:rsidR="008673BD" w:rsidRPr="001C20F1">
          <w:rPr>
            <w:rStyle w:val="Hipercze"/>
            <w:rFonts w:ascii="Calibri" w:hAnsi="Calibri" w:cs="Calibri"/>
          </w:rPr>
          <w:t>3.1</w:t>
        </w:r>
        <w:r w:rsidR="008673BD" w:rsidRPr="001C20F1">
          <w:rPr>
            <w:lang w:eastAsia="pl-PL"/>
          </w:rPr>
          <w:tab/>
        </w:r>
        <w:r w:rsidR="008673BD" w:rsidRPr="001C20F1">
          <w:rPr>
            <w:rStyle w:val="Hipercze"/>
            <w:rFonts w:ascii="Calibri" w:hAnsi="Calibri" w:cs="Calibri"/>
          </w:rPr>
          <w:t>Struktura nazw przydzielanych Subskrybentom</w:t>
        </w:r>
        <w:r w:rsidR="008673BD" w:rsidRPr="00465D2F">
          <w:rPr>
            <w:webHidden/>
          </w:rPr>
          <w:tab/>
        </w:r>
        <w:r w:rsidR="008673BD" w:rsidRPr="00465D2F">
          <w:rPr>
            <w:webHidden/>
          </w:rPr>
          <w:fldChar w:fldCharType="begin"/>
        </w:r>
        <w:r w:rsidR="008673BD" w:rsidRPr="00465D2F">
          <w:rPr>
            <w:webHidden/>
          </w:rPr>
          <w:instrText xml:space="preserve"> PAGEREF _Toc476741588 \h </w:instrText>
        </w:r>
        <w:r w:rsidR="008673BD" w:rsidRPr="00465D2F">
          <w:rPr>
            <w:webHidden/>
          </w:rPr>
        </w:r>
        <w:r w:rsidR="008673BD" w:rsidRPr="00465D2F">
          <w:rPr>
            <w:webHidden/>
          </w:rPr>
          <w:fldChar w:fldCharType="separate"/>
        </w:r>
        <w:r w:rsidR="008673BD">
          <w:rPr>
            <w:webHidden/>
          </w:rPr>
          <w:t>11</w:t>
        </w:r>
        <w:r w:rsidR="008673BD" w:rsidRPr="00465D2F">
          <w:rPr>
            <w:webHidden/>
          </w:rPr>
          <w:fldChar w:fldCharType="end"/>
        </w:r>
      </w:hyperlink>
    </w:p>
    <w:p w:rsidR="008673BD" w:rsidRPr="001C20F1" w:rsidRDefault="00EB20F6" w:rsidP="008673BD">
      <w:pPr>
        <w:pStyle w:val="Spistreci2"/>
        <w:rPr>
          <w:lang w:eastAsia="pl-PL"/>
        </w:rPr>
      </w:pPr>
      <w:hyperlink w:anchor="_Toc476741589" w:history="1">
        <w:r w:rsidR="008673BD" w:rsidRPr="001C20F1">
          <w:rPr>
            <w:rStyle w:val="Hipercze"/>
            <w:rFonts w:ascii="Calibri" w:hAnsi="Calibri" w:cs="Calibri"/>
          </w:rPr>
          <w:t>3.2</w:t>
        </w:r>
        <w:r w:rsidR="008673BD" w:rsidRPr="001C20F1">
          <w:rPr>
            <w:lang w:eastAsia="pl-PL"/>
          </w:rPr>
          <w:tab/>
        </w:r>
        <w:r w:rsidR="008673BD" w:rsidRPr="001C20F1">
          <w:rPr>
            <w:rStyle w:val="Hipercze"/>
            <w:rFonts w:ascii="Calibri" w:hAnsi="Calibri" w:cs="Calibri"/>
          </w:rPr>
          <w:t>Rejestracja i uwierzytelnienie Subskrybenta</w:t>
        </w:r>
        <w:r w:rsidR="008673BD" w:rsidRPr="00465D2F">
          <w:rPr>
            <w:webHidden/>
          </w:rPr>
          <w:tab/>
        </w:r>
        <w:r w:rsidR="008673BD" w:rsidRPr="00465D2F">
          <w:rPr>
            <w:webHidden/>
          </w:rPr>
          <w:fldChar w:fldCharType="begin"/>
        </w:r>
        <w:r w:rsidR="008673BD" w:rsidRPr="00465D2F">
          <w:rPr>
            <w:webHidden/>
          </w:rPr>
          <w:instrText xml:space="preserve"> PAGEREF _Toc476741589 \h </w:instrText>
        </w:r>
        <w:r w:rsidR="008673BD" w:rsidRPr="00465D2F">
          <w:rPr>
            <w:webHidden/>
          </w:rPr>
        </w:r>
        <w:r w:rsidR="008673BD" w:rsidRPr="00465D2F">
          <w:rPr>
            <w:webHidden/>
          </w:rPr>
          <w:fldChar w:fldCharType="separate"/>
        </w:r>
        <w:r w:rsidR="008673BD">
          <w:rPr>
            <w:webHidden/>
          </w:rPr>
          <w:t>12</w:t>
        </w:r>
        <w:r w:rsidR="008673BD" w:rsidRPr="00465D2F">
          <w:rPr>
            <w:webHidden/>
          </w:rPr>
          <w:fldChar w:fldCharType="end"/>
        </w:r>
      </w:hyperlink>
    </w:p>
    <w:p w:rsidR="008673BD" w:rsidRPr="001C20F1" w:rsidRDefault="00EB20F6" w:rsidP="008673BD">
      <w:pPr>
        <w:pStyle w:val="Spistreci3"/>
        <w:rPr>
          <w:lang w:eastAsia="pl-PL"/>
        </w:rPr>
      </w:pPr>
      <w:hyperlink w:anchor="_Toc476741590" w:history="1">
        <w:r w:rsidR="008673BD" w:rsidRPr="001C20F1">
          <w:rPr>
            <w:rStyle w:val="Hipercze"/>
            <w:rFonts w:ascii="Calibri" w:hAnsi="Calibri" w:cs="Calibri"/>
          </w:rPr>
          <w:t>3.2.1</w:t>
        </w:r>
        <w:r w:rsidR="008673BD" w:rsidRPr="001C20F1">
          <w:rPr>
            <w:lang w:eastAsia="pl-PL"/>
          </w:rPr>
          <w:tab/>
        </w:r>
        <w:r w:rsidR="008673BD" w:rsidRPr="001C20F1">
          <w:rPr>
            <w:rStyle w:val="Hipercze"/>
            <w:rFonts w:ascii="Calibri" w:hAnsi="Calibri" w:cs="Calibri"/>
          </w:rPr>
          <w:t>Sposoby uwierzytelnienia Subskrybentów przy początkowej rejestracji i wystawianiu certyfikatu</w:t>
        </w:r>
        <w:r w:rsidR="008673BD" w:rsidRPr="00465D2F">
          <w:rPr>
            <w:webHidden/>
          </w:rPr>
          <w:tab/>
        </w:r>
        <w:r w:rsidR="008673BD" w:rsidRPr="00465D2F">
          <w:rPr>
            <w:webHidden/>
          </w:rPr>
          <w:fldChar w:fldCharType="begin"/>
        </w:r>
        <w:r w:rsidR="008673BD" w:rsidRPr="00465D2F">
          <w:rPr>
            <w:webHidden/>
          </w:rPr>
          <w:instrText xml:space="preserve"> PAGEREF _Toc476741590 \h </w:instrText>
        </w:r>
        <w:r w:rsidR="008673BD" w:rsidRPr="00465D2F">
          <w:rPr>
            <w:webHidden/>
          </w:rPr>
        </w:r>
        <w:r w:rsidR="008673BD" w:rsidRPr="00465D2F">
          <w:rPr>
            <w:webHidden/>
          </w:rPr>
          <w:fldChar w:fldCharType="separate"/>
        </w:r>
        <w:r w:rsidR="008673BD">
          <w:rPr>
            <w:webHidden/>
          </w:rPr>
          <w:t>12</w:t>
        </w:r>
        <w:r w:rsidR="008673BD" w:rsidRPr="00465D2F">
          <w:rPr>
            <w:webHidden/>
          </w:rPr>
          <w:fldChar w:fldCharType="end"/>
        </w:r>
      </w:hyperlink>
    </w:p>
    <w:p w:rsidR="008673BD" w:rsidRPr="001C20F1" w:rsidRDefault="00EB20F6" w:rsidP="008673BD">
      <w:pPr>
        <w:pStyle w:val="Spistreci3"/>
        <w:rPr>
          <w:lang w:eastAsia="pl-PL"/>
        </w:rPr>
      </w:pPr>
      <w:hyperlink w:anchor="_Toc476741591" w:history="1">
        <w:r w:rsidR="008673BD" w:rsidRPr="001C20F1">
          <w:rPr>
            <w:rStyle w:val="Hipercze"/>
            <w:rFonts w:ascii="Calibri" w:hAnsi="Calibri" w:cs="Calibri"/>
          </w:rPr>
          <w:t>3.2.2</w:t>
        </w:r>
        <w:r w:rsidR="008673BD" w:rsidRPr="001C20F1">
          <w:rPr>
            <w:lang w:eastAsia="pl-PL"/>
          </w:rPr>
          <w:tab/>
        </w:r>
        <w:r w:rsidR="008673BD" w:rsidRPr="001C20F1">
          <w:rPr>
            <w:rStyle w:val="Hipercze"/>
            <w:rFonts w:ascii="Calibri" w:hAnsi="Calibri" w:cs="Calibri"/>
          </w:rPr>
          <w:t>Sposoby udowodnienia posiadania przez Subskrybenta klucza prywatnego odpowiadającego kluczowi publicznemu zawartemu w certyfikacie</w:t>
        </w:r>
        <w:r w:rsidR="008673BD" w:rsidRPr="00465D2F">
          <w:rPr>
            <w:webHidden/>
          </w:rPr>
          <w:tab/>
        </w:r>
        <w:r w:rsidR="008673BD" w:rsidRPr="00465D2F">
          <w:rPr>
            <w:webHidden/>
          </w:rPr>
          <w:fldChar w:fldCharType="begin"/>
        </w:r>
        <w:r w:rsidR="008673BD" w:rsidRPr="00465D2F">
          <w:rPr>
            <w:webHidden/>
          </w:rPr>
          <w:instrText xml:space="preserve"> PAGEREF _Toc476741591 \h </w:instrText>
        </w:r>
        <w:r w:rsidR="008673BD" w:rsidRPr="00465D2F">
          <w:rPr>
            <w:webHidden/>
          </w:rPr>
        </w:r>
        <w:r w:rsidR="008673BD" w:rsidRPr="00465D2F">
          <w:rPr>
            <w:webHidden/>
          </w:rPr>
          <w:fldChar w:fldCharType="separate"/>
        </w:r>
        <w:r w:rsidR="008673BD">
          <w:rPr>
            <w:webHidden/>
          </w:rPr>
          <w:t>12</w:t>
        </w:r>
        <w:r w:rsidR="008673BD" w:rsidRPr="00465D2F">
          <w:rPr>
            <w:webHidden/>
          </w:rPr>
          <w:fldChar w:fldCharType="end"/>
        </w:r>
      </w:hyperlink>
    </w:p>
    <w:p w:rsidR="008673BD" w:rsidRPr="001C20F1" w:rsidRDefault="00EB20F6" w:rsidP="008673BD">
      <w:pPr>
        <w:pStyle w:val="Spistreci2"/>
        <w:rPr>
          <w:lang w:eastAsia="pl-PL"/>
        </w:rPr>
      </w:pPr>
      <w:hyperlink w:anchor="_Toc476741592" w:history="1">
        <w:r w:rsidR="008673BD" w:rsidRPr="001C20F1">
          <w:rPr>
            <w:rStyle w:val="Hipercze"/>
            <w:rFonts w:ascii="Calibri" w:hAnsi="Calibri" w:cs="Calibri"/>
          </w:rPr>
          <w:t>3.3</w:t>
        </w:r>
        <w:r w:rsidR="008673BD" w:rsidRPr="001C20F1">
          <w:rPr>
            <w:lang w:eastAsia="pl-PL"/>
          </w:rPr>
          <w:tab/>
        </w:r>
        <w:r w:rsidR="008673BD" w:rsidRPr="001C20F1">
          <w:rPr>
            <w:rStyle w:val="Hipercze"/>
            <w:rFonts w:ascii="Calibri" w:hAnsi="Calibri" w:cs="Calibri"/>
          </w:rPr>
          <w:t>Sposoby uwierzytelnienia Subskrybenta przy wystawianiu kolejnych certyfikatów</w:t>
        </w:r>
        <w:r w:rsidR="008673BD" w:rsidRPr="00465D2F">
          <w:rPr>
            <w:webHidden/>
          </w:rPr>
          <w:tab/>
        </w:r>
        <w:r w:rsidR="008673BD" w:rsidRPr="00465D2F">
          <w:rPr>
            <w:webHidden/>
          </w:rPr>
          <w:fldChar w:fldCharType="begin"/>
        </w:r>
        <w:r w:rsidR="008673BD" w:rsidRPr="00465D2F">
          <w:rPr>
            <w:webHidden/>
          </w:rPr>
          <w:instrText xml:space="preserve"> PAGEREF _Toc476741592 \h </w:instrText>
        </w:r>
        <w:r w:rsidR="008673BD" w:rsidRPr="00465D2F">
          <w:rPr>
            <w:webHidden/>
          </w:rPr>
        </w:r>
        <w:r w:rsidR="008673BD" w:rsidRPr="00465D2F">
          <w:rPr>
            <w:webHidden/>
          </w:rPr>
          <w:fldChar w:fldCharType="separate"/>
        </w:r>
        <w:r w:rsidR="008673BD">
          <w:rPr>
            <w:webHidden/>
          </w:rPr>
          <w:t>12</w:t>
        </w:r>
        <w:r w:rsidR="008673BD" w:rsidRPr="00465D2F">
          <w:rPr>
            <w:webHidden/>
          </w:rPr>
          <w:fldChar w:fldCharType="end"/>
        </w:r>
      </w:hyperlink>
    </w:p>
    <w:p w:rsidR="008673BD" w:rsidRPr="001C20F1" w:rsidRDefault="00EB20F6" w:rsidP="008673BD">
      <w:pPr>
        <w:pStyle w:val="Spistreci2"/>
        <w:rPr>
          <w:lang w:eastAsia="pl-PL"/>
        </w:rPr>
      </w:pPr>
      <w:hyperlink w:anchor="_Toc476741593" w:history="1">
        <w:r w:rsidR="008673BD" w:rsidRPr="001C20F1">
          <w:rPr>
            <w:rStyle w:val="Hipercze"/>
            <w:rFonts w:ascii="Calibri" w:hAnsi="Calibri" w:cs="Calibri"/>
          </w:rPr>
          <w:t>3.4</w:t>
        </w:r>
        <w:r w:rsidR="008673BD" w:rsidRPr="001C20F1">
          <w:rPr>
            <w:lang w:eastAsia="pl-PL"/>
          </w:rPr>
          <w:tab/>
        </w:r>
        <w:r w:rsidR="008673BD" w:rsidRPr="001C20F1">
          <w:rPr>
            <w:rStyle w:val="Hipercze"/>
            <w:rFonts w:ascii="Calibri" w:hAnsi="Calibri" w:cs="Calibri"/>
          </w:rPr>
          <w:t>Sposoby uwierzytelnienia Subskrybenta przy zgłaszaniu żądania unieważnienia certyfikatu</w:t>
        </w:r>
        <w:r w:rsidR="008673BD" w:rsidRPr="00465D2F">
          <w:rPr>
            <w:webHidden/>
          </w:rPr>
          <w:tab/>
        </w:r>
        <w:r w:rsidR="008673BD" w:rsidRPr="00465D2F">
          <w:rPr>
            <w:webHidden/>
          </w:rPr>
          <w:fldChar w:fldCharType="begin"/>
        </w:r>
        <w:r w:rsidR="008673BD" w:rsidRPr="00465D2F">
          <w:rPr>
            <w:webHidden/>
          </w:rPr>
          <w:instrText xml:space="preserve"> PAGEREF _Toc476741593 \h </w:instrText>
        </w:r>
        <w:r w:rsidR="008673BD" w:rsidRPr="00465D2F">
          <w:rPr>
            <w:webHidden/>
          </w:rPr>
        </w:r>
        <w:r w:rsidR="008673BD" w:rsidRPr="00465D2F">
          <w:rPr>
            <w:webHidden/>
          </w:rPr>
          <w:fldChar w:fldCharType="separate"/>
        </w:r>
        <w:r w:rsidR="008673BD">
          <w:rPr>
            <w:webHidden/>
          </w:rPr>
          <w:t>13</w:t>
        </w:r>
        <w:r w:rsidR="008673BD" w:rsidRPr="00465D2F">
          <w:rPr>
            <w:webHidden/>
          </w:rPr>
          <w:fldChar w:fldCharType="end"/>
        </w:r>
      </w:hyperlink>
    </w:p>
    <w:p w:rsidR="008673BD" w:rsidRPr="001C20F1" w:rsidRDefault="00EB20F6" w:rsidP="008673BD">
      <w:pPr>
        <w:pStyle w:val="Spistreci1"/>
        <w:rPr>
          <w:rFonts w:ascii="Calibri" w:hAnsi="Calibri" w:cs="Calibri"/>
          <w:b w:val="0"/>
          <w:bCs w:val="0"/>
          <w:sz w:val="22"/>
          <w:szCs w:val="22"/>
          <w:lang w:eastAsia="pl-PL"/>
        </w:rPr>
      </w:pPr>
      <w:hyperlink w:anchor="_Toc476741594" w:history="1">
        <w:r w:rsidR="008673BD" w:rsidRPr="001C20F1">
          <w:rPr>
            <w:rStyle w:val="Hipercze"/>
            <w:rFonts w:ascii="Calibri" w:hAnsi="Calibri" w:cs="Calibri"/>
          </w:rPr>
          <w:t>4.</w:t>
        </w:r>
        <w:r w:rsidR="008673BD" w:rsidRPr="001C20F1">
          <w:rPr>
            <w:rFonts w:ascii="Calibri" w:hAnsi="Calibri" w:cs="Calibri"/>
            <w:b w:val="0"/>
            <w:bCs w:val="0"/>
            <w:sz w:val="22"/>
            <w:szCs w:val="22"/>
            <w:lang w:eastAsia="pl-PL"/>
          </w:rPr>
          <w:tab/>
        </w:r>
        <w:r w:rsidR="008673BD" w:rsidRPr="001C20F1">
          <w:rPr>
            <w:rStyle w:val="Hipercze"/>
            <w:rFonts w:ascii="Calibri" w:hAnsi="Calibri" w:cs="Calibri"/>
          </w:rPr>
          <w:t>Cykl życia certyfikatu – wymagania operacyjne</w:t>
        </w:r>
        <w:r w:rsidR="008673BD" w:rsidRPr="001C20F1">
          <w:rPr>
            <w:rFonts w:ascii="Calibri" w:hAnsi="Calibri" w:cs="Calibri"/>
            <w:webHidden/>
          </w:rPr>
          <w:tab/>
        </w:r>
        <w:r w:rsidR="008673BD" w:rsidRPr="001C20F1">
          <w:rPr>
            <w:rFonts w:ascii="Calibri" w:hAnsi="Calibri" w:cs="Calibri"/>
            <w:webHidden/>
          </w:rPr>
          <w:fldChar w:fldCharType="begin"/>
        </w:r>
        <w:r w:rsidR="008673BD" w:rsidRPr="001C20F1">
          <w:rPr>
            <w:rFonts w:ascii="Calibri" w:hAnsi="Calibri" w:cs="Calibri"/>
            <w:webHidden/>
          </w:rPr>
          <w:instrText xml:space="preserve"> PAGEREF _Toc476741594 \h </w:instrText>
        </w:r>
        <w:r w:rsidR="008673BD" w:rsidRPr="001C20F1">
          <w:rPr>
            <w:rFonts w:ascii="Calibri" w:hAnsi="Calibri" w:cs="Calibri"/>
            <w:webHidden/>
          </w:rPr>
        </w:r>
        <w:r w:rsidR="008673BD" w:rsidRPr="001C20F1">
          <w:rPr>
            <w:rFonts w:ascii="Calibri" w:hAnsi="Calibri" w:cs="Calibri"/>
            <w:webHidden/>
          </w:rPr>
          <w:fldChar w:fldCharType="separate"/>
        </w:r>
        <w:r w:rsidR="008673BD" w:rsidRPr="001C20F1">
          <w:rPr>
            <w:rFonts w:ascii="Calibri" w:hAnsi="Calibri" w:cs="Calibri"/>
            <w:webHidden/>
          </w:rPr>
          <w:t>14</w:t>
        </w:r>
        <w:r w:rsidR="008673BD" w:rsidRPr="001C20F1">
          <w:rPr>
            <w:rFonts w:ascii="Calibri" w:hAnsi="Calibri" w:cs="Calibri"/>
            <w:webHidden/>
          </w:rPr>
          <w:fldChar w:fldCharType="end"/>
        </w:r>
      </w:hyperlink>
    </w:p>
    <w:p w:rsidR="008673BD" w:rsidRPr="001C20F1" w:rsidRDefault="00EB20F6" w:rsidP="008673BD">
      <w:pPr>
        <w:pStyle w:val="Spistreci2"/>
        <w:rPr>
          <w:lang w:eastAsia="pl-PL"/>
        </w:rPr>
      </w:pPr>
      <w:hyperlink w:anchor="_Toc476741595" w:history="1">
        <w:r w:rsidR="008673BD" w:rsidRPr="001C20F1">
          <w:rPr>
            <w:rStyle w:val="Hipercze"/>
            <w:rFonts w:ascii="Calibri" w:hAnsi="Calibri" w:cs="Calibri"/>
          </w:rPr>
          <w:t>4.1</w:t>
        </w:r>
        <w:r w:rsidR="008673BD" w:rsidRPr="001C20F1">
          <w:rPr>
            <w:lang w:eastAsia="pl-PL"/>
          </w:rPr>
          <w:tab/>
        </w:r>
        <w:r w:rsidR="008673BD" w:rsidRPr="001C20F1">
          <w:rPr>
            <w:rStyle w:val="Hipercze"/>
            <w:rFonts w:ascii="Calibri" w:hAnsi="Calibri" w:cs="Calibri"/>
          </w:rPr>
          <w:t>Wniosek</w:t>
        </w:r>
        <w:r w:rsidR="008673BD" w:rsidRPr="00465D2F">
          <w:rPr>
            <w:webHidden/>
          </w:rPr>
          <w:tab/>
        </w:r>
        <w:r w:rsidR="008673BD" w:rsidRPr="00465D2F">
          <w:rPr>
            <w:webHidden/>
          </w:rPr>
          <w:fldChar w:fldCharType="begin"/>
        </w:r>
        <w:r w:rsidR="008673BD" w:rsidRPr="00465D2F">
          <w:rPr>
            <w:webHidden/>
          </w:rPr>
          <w:instrText xml:space="preserve"> PAGEREF _Toc476741595 \h </w:instrText>
        </w:r>
        <w:r w:rsidR="008673BD" w:rsidRPr="00465D2F">
          <w:rPr>
            <w:webHidden/>
          </w:rPr>
        </w:r>
        <w:r w:rsidR="008673BD" w:rsidRPr="00465D2F">
          <w:rPr>
            <w:webHidden/>
          </w:rPr>
          <w:fldChar w:fldCharType="separate"/>
        </w:r>
        <w:r w:rsidR="008673BD">
          <w:rPr>
            <w:webHidden/>
          </w:rPr>
          <w:t>14</w:t>
        </w:r>
        <w:r w:rsidR="008673BD" w:rsidRPr="00465D2F">
          <w:rPr>
            <w:webHidden/>
          </w:rPr>
          <w:fldChar w:fldCharType="end"/>
        </w:r>
      </w:hyperlink>
    </w:p>
    <w:p w:rsidR="008673BD" w:rsidRPr="001C20F1" w:rsidRDefault="00EB20F6" w:rsidP="008673BD">
      <w:pPr>
        <w:pStyle w:val="Spistreci2"/>
        <w:rPr>
          <w:lang w:eastAsia="pl-PL"/>
        </w:rPr>
      </w:pPr>
      <w:hyperlink w:anchor="_Toc476741596" w:history="1">
        <w:r w:rsidR="008673BD" w:rsidRPr="001C20F1">
          <w:rPr>
            <w:rStyle w:val="Hipercze"/>
            <w:rFonts w:ascii="Calibri" w:hAnsi="Calibri" w:cs="Calibri"/>
          </w:rPr>
          <w:t>4.2</w:t>
        </w:r>
        <w:r w:rsidR="008673BD" w:rsidRPr="001C20F1">
          <w:rPr>
            <w:lang w:eastAsia="pl-PL"/>
          </w:rPr>
          <w:tab/>
        </w:r>
        <w:r w:rsidR="008673BD" w:rsidRPr="001C20F1">
          <w:rPr>
            <w:rStyle w:val="Hipercze"/>
            <w:rFonts w:ascii="Calibri" w:hAnsi="Calibri" w:cs="Calibri"/>
          </w:rPr>
          <w:t>Przetwarzanie wniosków</w:t>
        </w:r>
        <w:r w:rsidR="008673BD" w:rsidRPr="00465D2F">
          <w:rPr>
            <w:webHidden/>
          </w:rPr>
          <w:tab/>
        </w:r>
        <w:r w:rsidR="008673BD" w:rsidRPr="00465D2F">
          <w:rPr>
            <w:webHidden/>
          </w:rPr>
          <w:fldChar w:fldCharType="begin"/>
        </w:r>
        <w:r w:rsidR="008673BD" w:rsidRPr="00465D2F">
          <w:rPr>
            <w:webHidden/>
          </w:rPr>
          <w:instrText xml:space="preserve"> PAGEREF _Toc476741596 \h </w:instrText>
        </w:r>
        <w:r w:rsidR="008673BD" w:rsidRPr="00465D2F">
          <w:rPr>
            <w:webHidden/>
          </w:rPr>
        </w:r>
        <w:r w:rsidR="008673BD" w:rsidRPr="00465D2F">
          <w:rPr>
            <w:webHidden/>
          </w:rPr>
          <w:fldChar w:fldCharType="separate"/>
        </w:r>
        <w:r w:rsidR="008673BD">
          <w:rPr>
            <w:webHidden/>
          </w:rPr>
          <w:t>14</w:t>
        </w:r>
        <w:r w:rsidR="008673BD" w:rsidRPr="00465D2F">
          <w:rPr>
            <w:webHidden/>
          </w:rPr>
          <w:fldChar w:fldCharType="end"/>
        </w:r>
      </w:hyperlink>
    </w:p>
    <w:p w:rsidR="008673BD" w:rsidRPr="001C20F1" w:rsidRDefault="00EB20F6" w:rsidP="008673BD">
      <w:pPr>
        <w:pStyle w:val="Spistreci2"/>
        <w:rPr>
          <w:lang w:eastAsia="pl-PL"/>
        </w:rPr>
      </w:pPr>
      <w:hyperlink w:anchor="_Toc476741597" w:history="1">
        <w:r w:rsidR="008673BD" w:rsidRPr="001C20F1">
          <w:rPr>
            <w:rStyle w:val="Hipercze"/>
            <w:rFonts w:ascii="Calibri" w:hAnsi="Calibri" w:cs="Calibri"/>
          </w:rPr>
          <w:t>4.3</w:t>
        </w:r>
        <w:r w:rsidR="008673BD" w:rsidRPr="001C20F1">
          <w:rPr>
            <w:lang w:eastAsia="pl-PL"/>
          </w:rPr>
          <w:tab/>
        </w:r>
        <w:r w:rsidR="008673BD" w:rsidRPr="001C20F1">
          <w:rPr>
            <w:rStyle w:val="Hipercze"/>
            <w:rFonts w:ascii="Calibri" w:hAnsi="Calibri" w:cs="Calibri"/>
          </w:rPr>
          <w:t>Wystawienie certyfikatu</w:t>
        </w:r>
        <w:r w:rsidR="008673BD" w:rsidRPr="00465D2F">
          <w:rPr>
            <w:webHidden/>
          </w:rPr>
          <w:tab/>
        </w:r>
        <w:r w:rsidR="008673BD" w:rsidRPr="00465D2F">
          <w:rPr>
            <w:webHidden/>
          </w:rPr>
          <w:fldChar w:fldCharType="begin"/>
        </w:r>
        <w:r w:rsidR="008673BD" w:rsidRPr="00465D2F">
          <w:rPr>
            <w:webHidden/>
          </w:rPr>
          <w:instrText xml:space="preserve"> PAGEREF _Toc476741597 \h </w:instrText>
        </w:r>
        <w:r w:rsidR="008673BD" w:rsidRPr="00465D2F">
          <w:rPr>
            <w:webHidden/>
          </w:rPr>
        </w:r>
        <w:r w:rsidR="008673BD" w:rsidRPr="00465D2F">
          <w:rPr>
            <w:webHidden/>
          </w:rPr>
          <w:fldChar w:fldCharType="separate"/>
        </w:r>
        <w:r w:rsidR="008673BD">
          <w:rPr>
            <w:webHidden/>
          </w:rPr>
          <w:t>15</w:t>
        </w:r>
        <w:r w:rsidR="008673BD" w:rsidRPr="00465D2F">
          <w:rPr>
            <w:webHidden/>
          </w:rPr>
          <w:fldChar w:fldCharType="end"/>
        </w:r>
      </w:hyperlink>
    </w:p>
    <w:p w:rsidR="008673BD" w:rsidRPr="001C20F1" w:rsidRDefault="00EB20F6" w:rsidP="008673BD">
      <w:pPr>
        <w:pStyle w:val="Spistreci2"/>
        <w:rPr>
          <w:lang w:eastAsia="pl-PL"/>
        </w:rPr>
      </w:pPr>
      <w:hyperlink w:anchor="_Toc476741598" w:history="1">
        <w:r w:rsidR="008673BD" w:rsidRPr="001C20F1">
          <w:rPr>
            <w:rStyle w:val="Hipercze"/>
            <w:rFonts w:ascii="Calibri" w:hAnsi="Calibri" w:cs="Calibri"/>
          </w:rPr>
          <w:t>4.4</w:t>
        </w:r>
        <w:r w:rsidR="008673BD" w:rsidRPr="001C20F1">
          <w:rPr>
            <w:lang w:eastAsia="pl-PL"/>
          </w:rPr>
          <w:tab/>
        </w:r>
        <w:r w:rsidR="008673BD" w:rsidRPr="001C20F1">
          <w:rPr>
            <w:rStyle w:val="Hipercze"/>
            <w:rFonts w:ascii="Calibri" w:hAnsi="Calibri" w:cs="Calibri"/>
          </w:rPr>
          <w:t>Akceptacja certyfikatu</w:t>
        </w:r>
        <w:r w:rsidR="008673BD" w:rsidRPr="00465D2F">
          <w:rPr>
            <w:webHidden/>
          </w:rPr>
          <w:tab/>
        </w:r>
        <w:r w:rsidR="008673BD" w:rsidRPr="00465D2F">
          <w:rPr>
            <w:webHidden/>
          </w:rPr>
          <w:fldChar w:fldCharType="begin"/>
        </w:r>
        <w:r w:rsidR="008673BD" w:rsidRPr="00465D2F">
          <w:rPr>
            <w:webHidden/>
          </w:rPr>
          <w:instrText xml:space="preserve"> PAGEREF _Toc476741598 \h </w:instrText>
        </w:r>
        <w:r w:rsidR="008673BD" w:rsidRPr="00465D2F">
          <w:rPr>
            <w:webHidden/>
          </w:rPr>
        </w:r>
        <w:r w:rsidR="008673BD" w:rsidRPr="00465D2F">
          <w:rPr>
            <w:webHidden/>
          </w:rPr>
          <w:fldChar w:fldCharType="separate"/>
        </w:r>
        <w:r w:rsidR="008673BD">
          <w:rPr>
            <w:webHidden/>
          </w:rPr>
          <w:t>15</w:t>
        </w:r>
        <w:r w:rsidR="008673BD" w:rsidRPr="00465D2F">
          <w:rPr>
            <w:webHidden/>
          </w:rPr>
          <w:fldChar w:fldCharType="end"/>
        </w:r>
      </w:hyperlink>
    </w:p>
    <w:p w:rsidR="008673BD" w:rsidRPr="001C20F1" w:rsidRDefault="00EB20F6" w:rsidP="008673BD">
      <w:pPr>
        <w:pStyle w:val="Spistreci2"/>
        <w:rPr>
          <w:lang w:eastAsia="pl-PL"/>
        </w:rPr>
      </w:pPr>
      <w:hyperlink w:anchor="_Toc476741599" w:history="1">
        <w:r w:rsidR="008673BD" w:rsidRPr="001C20F1">
          <w:rPr>
            <w:rStyle w:val="Hipercze"/>
            <w:rFonts w:ascii="Calibri" w:hAnsi="Calibri" w:cs="Calibri"/>
          </w:rPr>
          <w:t>4.5</w:t>
        </w:r>
        <w:r w:rsidR="008673BD" w:rsidRPr="001C20F1">
          <w:rPr>
            <w:lang w:eastAsia="pl-PL"/>
          </w:rPr>
          <w:tab/>
        </w:r>
        <w:r w:rsidR="008673BD" w:rsidRPr="001C20F1">
          <w:rPr>
            <w:rStyle w:val="Hipercze"/>
            <w:rFonts w:ascii="Calibri" w:hAnsi="Calibri" w:cs="Calibri"/>
          </w:rPr>
          <w:t>Korzystanie z pary kluczy i certyfikatu</w:t>
        </w:r>
        <w:r w:rsidR="008673BD" w:rsidRPr="00465D2F">
          <w:rPr>
            <w:webHidden/>
          </w:rPr>
          <w:tab/>
        </w:r>
        <w:r w:rsidR="008673BD" w:rsidRPr="00465D2F">
          <w:rPr>
            <w:webHidden/>
          </w:rPr>
          <w:fldChar w:fldCharType="begin"/>
        </w:r>
        <w:r w:rsidR="008673BD" w:rsidRPr="00465D2F">
          <w:rPr>
            <w:webHidden/>
          </w:rPr>
          <w:instrText xml:space="preserve"> PAGEREF _Toc476741599 \h </w:instrText>
        </w:r>
        <w:r w:rsidR="008673BD" w:rsidRPr="00465D2F">
          <w:rPr>
            <w:webHidden/>
          </w:rPr>
        </w:r>
        <w:r w:rsidR="008673BD" w:rsidRPr="00465D2F">
          <w:rPr>
            <w:webHidden/>
          </w:rPr>
          <w:fldChar w:fldCharType="separate"/>
        </w:r>
        <w:r w:rsidR="008673BD">
          <w:rPr>
            <w:webHidden/>
          </w:rPr>
          <w:t>15</w:t>
        </w:r>
        <w:r w:rsidR="008673BD" w:rsidRPr="00465D2F">
          <w:rPr>
            <w:webHidden/>
          </w:rPr>
          <w:fldChar w:fldCharType="end"/>
        </w:r>
      </w:hyperlink>
    </w:p>
    <w:p w:rsidR="008673BD" w:rsidRPr="001C20F1" w:rsidRDefault="00EB20F6" w:rsidP="008673BD">
      <w:pPr>
        <w:pStyle w:val="Spistreci2"/>
        <w:rPr>
          <w:lang w:eastAsia="pl-PL"/>
        </w:rPr>
      </w:pPr>
      <w:hyperlink w:anchor="_Toc476741600" w:history="1">
        <w:r w:rsidR="008673BD" w:rsidRPr="001C20F1">
          <w:rPr>
            <w:rStyle w:val="Hipercze"/>
            <w:rFonts w:ascii="Calibri" w:hAnsi="Calibri" w:cs="Calibri"/>
          </w:rPr>
          <w:t>4.6</w:t>
        </w:r>
        <w:r w:rsidR="008673BD" w:rsidRPr="001C20F1">
          <w:rPr>
            <w:lang w:eastAsia="pl-PL"/>
          </w:rPr>
          <w:tab/>
        </w:r>
        <w:r w:rsidR="008673BD" w:rsidRPr="001C20F1">
          <w:rPr>
            <w:rStyle w:val="Hipercze"/>
            <w:rFonts w:ascii="Calibri" w:hAnsi="Calibri" w:cs="Calibri"/>
          </w:rPr>
          <w:t>Wymiana certyfikatu</w:t>
        </w:r>
        <w:r w:rsidR="008673BD" w:rsidRPr="00465D2F">
          <w:rPr>
            <w:webHidden/>
          </w:rPr>
          <w:tab/>
        </w:r>
        <w:r w:rsidR="008673BD" w:rsidRPr="00465D2F">
          <w:rPr>
            <w:webHidden/>
          </w:rPr>
          <w:fldChar w:fldCharType="begin"/>
        </w:r>
        <w:r w:rsidR="008673BD" w:rsidRPr="00465D2F">
          <w:rPr>
            <w:webHidden/>
          </w:rPr>
          <w:instrText xml:space="preserve"> PAGEREF _Toc476741600 \h </w:instrText>
        </w:r>
        <w:r w:rsidR="008673BD" w:rsidRPr="00465D2F">
          <w:rPr>
            <w:webHidden/>
          </w:rPr>
        </w:r>
        <w:r w:rsidR="008673BD" w:rsidRPr="00465D2F">
          <w:rPr>
            <w:webHidden/>
          </w:rPr>
          <w:fldChar w:fldCharType="separate"/>
        </w:r>
        <w:r w:rsidR="008673BD">
          <w:rPr>
            <w:webHidden/>
          </w:rPr>
          <w:t>16</w:t>
        </w:r>
        <w:r w:rsidR="008673BD" w:rsidRPr="00465D2F">
          <w:rPr>
            <w:webHidden/>
          </w:rPr>
          <w:fldChar w:fldCharType="end"/>
        </w:r>
      </w:hyperlink>
    </w:p>
    <w:p w:rsidR="008673BD" w:rsidRPr="001C20F1" w:rsidRDefault="00EB20F6" w:rsidP="008673BD">
      <w:pPr>
        <w:pStyle w:val="Spistreci2"/>
        <w:rPr>
          <w:lang w:eastAsia="pl-PL"/>
        </w:rPr>
      </w:pPr>
      <w:hyperlink w:anchor="_Toc476741601" w:history="1">
        <w:r w:rsidR="008673BD" w:rsidRPr="001C20F1">
          <w:rPr>
            <w:rStyle w:val="Hipercze"/>
            <w:rFonts w:ascii="Calibri" w:hAnsi="Calibri" w:cs="Calibri"/>
          </w:rPr>
          <w:t>4.7</w:t>
        </w:r>
        <w:r w:rsidR="008673BD" w:rsidRPr="001C20F1">
          <w:rPr>
            <w:lang w:eastAsia="pl-PL"/>
          </w:rPr>
          <w:tab/>
        </w:r>
        <w:r w:rsidR="008673BD" w:rsidRPr="001C20F1">
          <w:rPr>
            <w:rStyle w:val="Hipercze"/>
            <w:rFonts w:ascii="Calibri" w:hAnsi="Calibri" w:cs="Calibri"/>
          </w:rPr>
          <w:t>Wymiana certyfikatu połączona z wymianą pary kluczy</w:t>
        </w:r>
        <w:r w:rsidR="008673BD" w:rsidRPr="00465D2F">
          <w:rPr>
            <w:webHidden/>
          </w:rPr>
          <w:tab/>
        </w:r>
        <w:r w:rsidR="008673BD" w:rsidRPr="00465D2F">
          <w:rPr>
            <w:webHidden/>
          </w:rPr>
          <w:fldChar w:fldCharType="begin"/>
        </w:r>
        <w:r w:rsidR="008673BD" w:rsidRPr="00465D2F">
          <w:rPr>
            <w:webHidden/>
          </w:rPr>
          <w:instrText xml:space="preserve"> PAGEREF _Toc476741601 \h </w:instrText>
        </w:r>
        <w:r w:rsidR="008673BD" w:rsidRPr="00465D2F">
          <w:rPr>
            <w:webHidden/>
          </w:rPr>
        </w:r>
        <w:r w:rsidR="008673BD" w:rsidRPr="00465D2F">
          <w:rPr>
            <w:webHidden/>
          </w:rPr>
          <w:fldChar w:fldCharType="separate"/>
        </w:r>
        <w:r w:rsidR="008673BD">
          <w:rPr>
            <w:webHidden/>
          </w:rPr>
          <w:t>16</w:t>
        </w:r>
        <w:r w:rsidR="008673BD" w:rsidRPr="00465D2F">
          <w:rPr>
            <w:webHidden/>
          </w:rPr>
          <w:fldChar w:fldCharType="end"/>
        </w:r>
      </w:hyperlink>
    </w:p>
    <w:p w:rsidR="008673BD" w:rsidRPr="001C20F1" w:rsidRDefault="00EB20F6" w:rsidP="008673BD">
      <w:pPr>
        <w:pStyle w:val="Spistreci2"/>
        <w:rPr>
          <w:lang w:eastAsia="pl-PL"/>
        </w:rPr>
      </w:pPr>
      <w:hyperlink w:anchor="_Toc476741602" w:history="1">
        <w:r w:rsidR="008673BD" w:rsidRPr="001C20F1">
          <w:rPr>
            <w:rStyle w:val="Hipercze"/>
            <w:rFonts w:ascii="Calibri" w:hAnsi="Calibri" w:cs="Calibri"/>
          </w:rPr>
          <w:t>4.8</w:t>
        </w:r>
        <w:r w:rsidR="008673BD" w:rsidRPr="001C20F1">
          <w:rPr>
            <w:lang w:eastAsia="pl-PL"/>
          </w:rPr>
          <w:tab/>
        </w:r>
        <w:r w:rsidR="008673BD" w:rsidRPr="001C20F1">
          <w:rPr>
            <w:rStyle w:val="Hipercze"/>
            <w:rFonts w:ascii="Calibri" w:hAnsi="Calibri" w:cs="Calibri"/>
          </w:rPr>
          <w:t>Zmiana treści certyfikatu</w:t>
        </w:r>
        <w:r w:rsidR="008673BD" w:rsidRPr="00465D2F">
          <w:rPr>
            <w:webHidden/>
          </w:rPr>
          <w:tab/>
        </w:r>
        <w:r w:rsidR="008673BD" w:rsidRPr="00465D2F">
          <w:rPr>
            <w:webHidden/>
          </w:rPr>
          <w:fldChar w:fldCharType="begin"/>
        </w:r>
        <w:r w:rsidR="008673BD" w:rsidRPr="00465D2F">
          <w:rPr>
            <w:webHidden/>
          </w:rPr>
          <w:instrText xml:space="preserve"> PAGEREF _Toc476741602 \h </w:instrText>
        </w:r>
        <w:r w:rsidR="008673BD" w:rsidRPr="00465D2F">
          <w:rPr>
            <w:webHidden/>
          </w:rPr>
        </w:r>
        <w:r w:rsidR="008673BD" w:rsidRPr="00465D2F">
          <w:rPr>
            <w:webHidden/>
          </w:rPr>
          <w:fldChar w:fldCharType="separate"/>
        </w:r>
        <w:r w:rsidR="008673BD">
          <w:rPr>
            <w:webHidden/>
          </w:rPr>
          <w:t>16</w:t>
        </w:r>
        <w:r w:rsidR="008673BD" w:rsidRPr="00465D2F">
          <w:rPr>
            <w:webHidden/>
          </w:rPr>
          <w:fldChar w:fldCharType="end"/>
        </w:r>
      </w:hyperlink>
    </w:p>
    <w:p w:rsidR="008673BD" w:rsidRPr="001C20F1" w:rsidRDefault="00EB20F6" w:rsidP="008673BD">
      <w:pPr>
        <w:pStyle w:val="Spistreci2"/>
        <w:rPr>
          <w:lang w:eastAsia="pl-PL"/>
        </w:rPr>
      </w:pPr>
      <w:hyperlink w:anchor="_Toc476741603" w:history="1">
        <w:r w:rsidR="008673BD" w:rsidRPr="001C20F1">
          <w:rPr>
            <w:rStyle w:val="Hipercze"/>
            <w:rFonts w:ascii="Calibri" w:hAnsi="Calibri" w:cs="Calibri"/>
          </w:rPr>
          <w:t>4.9</w:t>
        </w:r>
        <w:r w:rsidR="008673BD" w:rsidRPr="001C20F1">
          <w:rPr>
            <w:lang w:eastAsia="pl-PL"/>
          </w:rPr>
          <w:tab/>
        </w:r>
        <w:r w:rsidR="008673BD" w:rsidRPr="001C20F1">
          <w:rPr>
            <w:rStyle w:val="Hipercze"/>
            <w:rFonts w:ascii="Calibri" w:hAnsi="Calibri" w:cs="Calibri"/>
          </w:rPr>
          <w:t>Unieważnienie certyfikatu</w:t>
        </w:r>
        <w:r w:rsidR="008673BD" w:rsidRPr="00465D2F">
          <w:rPr>
            <w:webHidden/>
          </w:rPr>
          <w:tab/>
        </w:r>
        <w:r w:rsidR="008673BD" w:rsidRPr="00465D2F">
          <w:rPr>
            <w:webHidden/>
          </w:rPr>
          <w:fldChar w:fldCharType="begin"/>
        </w:r>
        <w:r w:rsidR="008673BD" w:rsidRPr="00465D2F">
          <w:rPr>
            <w:webHidden/>
          </w:rPr>
          <w:instrText xml:space="preserve"> PAGEREF _Toc476741603 \h </w:instrText>
        </w:r>
        <w:r w:rsidR="008673BD" w:rsidRPr="00465D2F">
          <w:rPr>
            <w:webHidden/>
          </w:rPr>
        </w:r>
        <w:r w:rsidR="008673BD" w:rsidRPr="00465D2F">
          <w:rPr>
            <w:webHidden/>
          </w:rPr>
          <w:fldChar w:fldCharType="separate"/>
        </w:r>
        <w:r w:rsidR="008673BD">
          <w:rPr>
            <w:webHidden/>
          </w:rPr>
          <w:t>16</w:t>
        </w:r>
        <w:r w:rsidR="008673BD" w:rsidRPr="00465D2F">
          <w:rPr>
            <w:webHidden/>
          </w:rPr>
          <w:fldChar w:fldCharType="end"/>
        </w:r>
      </w:hyperlink>
    </w:p>
    <w:p w:rsidR="008673BD" w:rsidRPr="001C20F1" w:rsidRDefault="00EB20F6" w:rsidP="008673BD">
      <w:pPr>
        <w:pStyle w:val="Spistreci2"/>
        <w:rPr>
          <w:lang w:eastAsia="pl-PL"/>
        </w:rPr>
      </w:pPr>
      <w:hyperlink w:anchor="_Toc476741604" w:history="1">
        <w:r w:rsidR="008673BD" w:rsidRPr="001C20F1">
          <w:rPr>
            <w:rStyle w:val="Hipercze"/>
            <w:rFonts w:ascii="Calibri" w:hAnsi="Calibri" w:cs="Calibri"/>
          </w:rPr>
          <w:t>4.10</w:t>
        </w:r>
        <w:r w:rsidR="008673BD" w:rsidRPr="001C20F1">
          <w:rPr>
            <w:lang w:eastAsia="pl-PL"/>
          </w:rPr>
          <w:tab/>
        </w:r>
        <w:r w:rsidR="008673BD" w:rsidRPr="001C20F1">
          <w:rPr>
            <w:rStyle w:val="Hipercze"/>
            <w:rFonts w:ascii="Calibri" w:hAnsi="Calibri" w:cs="Calibri"/>
          </w:rPr>
          <w:t>Sprawdzanie statusu certyfikatu</w:t>
        </w:r>
        <w:r w:rsidR="008673BD" w:rsidRPr="00465D2F">
          <w:rPr>
            <w:webHidden/>
          </w:rPr>
          <w:tab/>
        </w:r>
        <w:r w:rsidR="008673BD" w:rsidRPr="00465D2F">
          <w:rPr>
            <w:webHidden/>
          </w:rPr>
          <w:fldChar w:fldCharType="begin"/>
        </w:r>
        <w:r w:rsidR="008673BD" w:rsidRPr="00465D2F">
          <w:rPr>
            <w:webHidden/>
          </w:rPr>
          <w:instrText xml:space="preserve"> PAGEREF _Toc476741604 \h </w:instrText>
        </w:r>
        <w:r w:rsidR="008673BD" w:rsidRPr="00465D2F">
          <w:rPr>
            <w:webHidden/>
          </w:rPr>
        </w:r>
        <w:r w:rsidR="008673BD" w:rsidRPr="00465D2F">
          <w:rPr>
            <w:webHidden/>
          </w:rPr>
          <w:fldChar w:fldCharType="separate"/>
        </w:r>
        <w:r w:rsidR="008673BD">
          <w:rPr>
            <w:webHidden/>
          </w:rPr>
          <w:t>16</w:t>
        </w:r>
        <w:r w:rsidR="008673BD" w:rsidRPr="00465D2F">
          <w:rPr>
            <w:webHidden/>
          </w:rPr>
          <w:fldChar w:fldCharType="end"/>
        </w:r>
      </w:hyperlink>
    </w:p>
    <w:p w:rsidR="008673BD" w:rsidRPr="001C20F1" w:rsidRDefault="00EB20F6" w:rsidP="008673BD">
      <w:pPr>
        <w:pStyle w:val="Spistreci2"/>
        <w:rPr>
          <w:lang w:eastAsia="pl-PL"/>
        </w:rPr>
      </w:pPr>
      <w:hyperlink w:anchor="_Toc476741605" w:history="1">
        <w:r w:rsidR="008673BD" w:rsidRPr="001C20F1">
          <w:rPr>
            <w:rStyle w:val="Hipercze"/>
            <w:rFonts w:ascii="Calibri" w:hAnsi="Calibri" w:cs="Calibri"/>
          </w:rPr>
          <w:t>4.11</w:t>
        </w:r>
        <w:r w:rsidR="008673BD" w:rsidRPr="001C20F1">
          <w:rPr>
            <w:lang w:eastAsia="pl-PL"/>
          </w:rPr>
          <w:tab/>
        </w:r>
        <w:r w:rsidR="008673BD" w:rsidRPr="001C20F1">
          <w:rPr>
            <w:rStyle w:val="Hipercze"/>
            <w:rFonts w:ascii="Calibri" w:hAnsi="Calibri" w:cs="Calibri"/>
          </w:rPr>
          <w:t>Powierzanie i odtwarzanie kluczy prywatnych</w:t>
        </w:r>
        <w:r w:rsidR="008673BD" w:rsidRPr="00465D2F">
          <w:rPr>
            <w:webHidden/>
          </w:rPr>
          <w:tab/>
        </w:r>
        <w:r w:rsidR="008673BD" w:rsidRPr="00465D2F">
          <w:rPr>
            <w:webHidden/>
          </w:rPr>
          <w:fldChar w:fldCharType="begin"/>
        </w:r>
        <w:r w:rsidR="008673BD" w:rsidRPr="00465D2F">
          <w:rPr>
            <w:webHidden/>
          </w:rPr>
          <w:instrText xml:space="preserve"> PAGEREF _Toc476741605 \h </w:instrText>
        </w:r>
        <w:r w:rsidR="008673BD" w:rsidRPr="00465D2F">
          <w:rPr>
            <w:webHidden/>
          </w:rPr>
        </w:r>
        <w:r w:rsidR="008673BD" w:rsidRPr="00465D2F">
          <w:rPr>
            <w:webHidden/>
          </w:rPr>
          <w:fldChar w:fldCharType="separate"/>
        </w:r>
        <w:r w:rsidR="008673BD">
          <w:rPr>
            <w:webHidden/>
          </w:rPr>
          <w:t>17</w:t>
        </w:r>
        <w:r w:rsidR="008673BD" w:rsidRPr="00465D2F">
          <w:rPr>
            <w:webHidden/>
          </w:rPr>
          <w:fldChar w:fldCharType="end"/>
        </w:r>
      </w:hyperlink>
    </w:p>
    <w:p w:rsidR="008673BD" w:rsidRPr="001C20F1" w:rsidRDefault="00EB20F6" w:rsidP="008673BD">
      <w:pPr>
        <w:pStyle w:val="Spistreci1"/>
        <w:rPr>
          <w:rFonts w:ascii="Calibri" w:hAnsi="Calibri" w:cs="Calibri"/>
          <w:b w:val="0"/>
          <w:bCs w:val="0"/>
          <w:sz w:val="22"/>
          <w:szCs w:val="22"/>
          <w:lang w:eastAsia="pl-PL"/>
        </w:rPr>
      </w:pPr>
      <w:hyperlink w:anchor="_Toc476741606" w:history="1">
        <w:r w:rsidR="008673BD" w:rsidRPr="001C20F1">
          <w:rPr>
            <w:rStyle w:val="Hipercze"/>
            <w:rFonts w:ascii="Calibri" w:hAnsi="Calibri" w:cs="Calibri"/>
          </w:rPr>
          <w:t>5.</w:t>
        </w:r>
        <w:r w:rsidR="008673BD" w:rsidRPr="001C20F1">
          <w:rPr>
            <w:rFonts w:ascii="Calibri" w:hAnsi="Calibri" w:cs="Calibri"/>
            <w:b w:val="0"/>
            <w:bCs w:val="0"/>
            <w:sz w:val="22"/>
            <w:szCs w:val="22"/>
            <w:lang w:eastAsia="pl-PL"/>
          </w:rPr>
          <w:tab/>
        </w:r>
        <w:r w:rsidR="008673BD" w:rsidRPr="001C20F1">
          <w:rPr>
            <w:rStyle w:val="Hipercze"/>
            <w:rFonts w:ascii="Calibri" w:hAnsi="Calibri" w:cs="Calibri"/>
          </w:rPr>
          <w:t>Zabezpieczenia organizacyjne, operacyjne i fizyczne</w:t>
        </w:r>
        <w:r w:rsidR="008673BD" w:rsidRPr="001C20F1">
          <w:rPr>
            <w:rFonts w:ascii="Calibri" w:hAnsi="Calibri" w:cs="Calibri"/>
            <w:webHidden/>
          </w:rPr>
          <w:tab/>
        </w:r>
        <w:r w:rsidR="008673BD" w:rsidRPr="001C20F1">
          <w:rPr>
            <w:rFonts w:ascii="Calibri" w:hAnsi="Calibri" w:cs="Calibri"/>
            <w:webHidden/>
          </w:rPr>
          <w:fldChar w:fldCharType="begin"/>
        </w:r>
        <w:r w:rsidR="008673BD" w:rsidRPr="001C20F1">
          <w:rPr>
            <w:rFonts w:ascii="Calibri" w:hAnsi="Calibri" w:cs="Calibri"/>
            <w:webHidden/>
          </w:rPr>
          <w:instrText xml:space="preserve"> PAGEREF _Toc476741606 \h </w:instrText>
        </w:r>
        <w:r w:rsidR="008673BD" w:rsidRPr="001C20F1">
          <w:rPr>
            <w:rFonts w:ascii="Calibri" w:hAnsi="Calibri" w:cs="Calibri"/>
            <w:webHidden/>
          </w:rPr>
        </w:r>
        <w:r w:rsidR="008673BD" w:rsidRPr="001C20F1">
          <w:rPr>
            <w:rFonts w:ascii="Calibri" w:hAnsi="Calibri" w:cs="Calibri"/>
            <w:webHidden/>
          </w:rPr>
          <w:fldChar w:fldCharType="separate"/>
        </w:r>
        <w:r w:rsidR="008673BD" w:rsidRPr="001C20F1">
          <w:rPr>
            <w:rFonts w:ascii="Calibri" w:hAnsi="Calibri" w:cs="Calibri"/>
            <w:webHidden/>
          </w:rPr>
          <w:t>18</w:t>
        </w:r>
        <w:r w:rsidR="008673BD" w:rsidRPr="001C20F1">
          <w:rPr>
            <w:rFonts w:ascii="Calibri" w:hAnsi="Calibri" w:cs="Calibri"/>
            <w:webHidden/>
          </w:rPr>
          <w:fldChar w:fldCharType="end"/>
        </w:r>
      </w:hyperlink>
    </w:p>
    <w:p w:rsidR="008673BD" w:rsidRPr="001C20F1" w:rsidRDefault="00EB20F6" w:rsidP="008673BD">
      <w:pPr>
        <w:pStyle w:val="Spistreci2"/>
        <w:rPr>
          <w:lang w:eastAsia="pl-PL"/>
        </w:rPr>
      </w:pPr>
      <w:hyperlink w:anchor="_Toc476741607" w:history="1">
        <w:r w:rsidR="008673BD" w:rsidRPr="001C20F1">
          <w:rPr>
            <w:rStyle w:val="Hipercze"/>
            <w:rFonts w:ascii="Calibri" w:hAnsi="Calibri" w:cs="Calibri"/>
          </w:rPr>
          <w:t>5.1</w:t>
        </w:r>
        <w:r w:rsidR="008673BD" w:rsidRPr="001C20F1">
          <w:rPr>
            <w:lang w:eastAsia="pl-PL"/>
          </w:rPr>
          <w:tab/>
        </w:r>
        <w:r w:rsidR="008673BD" w:rsidRPr="001C20F1">
          <w:rPr>
            <w:rStyle w:val="Hipercze"/>
            <w:rFonts w:ascii="Calibri" w:hAnsi="Calibri" w:cs="Calibri"/>
          </w:rPr>
          <w:t>Zabezpieczenia fizyczne</w:t>
        </w:r>
        <w:r w:rsidR="008673BD" w:rsidRPr="00465D2F">
          <w:rPr>
            <w:webHidden/>
          </w:rPr>
          <w:tab/>
        </w:r>
        <w:r w:rsidR="008673BD" w:rsidRPr="00465D2F">
          <w:rPr>
            <w:webHidden/>
          </w:rPr>
          <w:fldChar w:fldCharType="begin"/>
        </w:r>
        <w:r w:rsidR="008673BD" w:rsidRPr="00465D2F">
          <w:rPr>
            <w:webHidden/>
          </w:rPr>
          <w:instrText xml:space="preserve"> PAGEREF _Toc476741607 \h </w:instrText>
        </w:r>
        <w:r w:rsidR="008673BD" w:rsidRPr="00465D2F">
          <w:rPr>
            <w:webHidden/>
          </w:rPr>
        </w:r>
        <w:r w:rsidR="008673BD" w:rsidRPr="00465D2F">
          <w:rPr>
            <w:webHidden/>
          </w:rPr>
          <w:fldChar w:fldCharType="separate"/>
        </w:r>
        <w:r w:rsidR="008673BD">
          <w:rPr>
            <w:webHidden/>
          </w:rPr>
          <w:t>18</w:t>
        </w:r>
        <w:r w:rsidR="008673BD" w:rsidRPr="00465D2F">
          <w:rPr>
            <w:webHidden/>
          </w:rPr>
          <w:fldChar w:fldCharType="end"/>
        </w:r>
      </w:hyperlink>
    </w:p>
    <w:p w:rsidR="008673BD" w:rsidRPr="001C20F1" w:rsidRDefault="00EB20F6" w:rsidP="008673BD">
      <w:pPr>
        <w:pStyle w:val="Spistreci2"/>
        <w:rPr>
          <w:lang w:eastAsia="pl-PL"/>
        </w:rPr>
      </w:pPr>
      <w:hyperlink w:anchor="_Toc476741608" w:history="1">
        <w:r w:rsidR="008673BD" w:rsidRPr="001C20F1">
          <w:rPr>
            <w:rStyle w:val="Hipercze"/>
            <w:rFonts w:ascii="Calibri" w:hAnsi="Calibri" w:cs="Calibri"/>
          </w:rPr>
          <w:t>5.2</w:t>
        </w:r>
        <w:r w:rsidR="008673BD" w:rsidRPr="001C20F1">
          <w:rPr>
            <w:lang w:eastAsia="pl-PL"/>
          </w:rPr>
          <w:tab/>
        </w:r>
        <w:r w:rsidR="008673BD" w:rsidRPr="001C20F1">
          <w:rPr>
            <w:rStyle w:val="Hipercze"/>
            <w:rFonts w:ascii="Calibri" w:hAnsi="Calibri" w:cs="Calibri"/>
          </w:rPr>
          <w:t>Zabezpieczenia proceduralne</w:t>
        </w:r>
        <w:r w:rsidR="008673BD" w:rsidRPr="00465D2F">
          <w:rPr>
            <w:webHidden/>
          </w:rPr>
          <w:tab/>
        </w:r>
        <w:r w:rsidR="008673BD" w:rsidRPr="00465D2F">
          <w:rPr>
            <w:webHidden/>
          </w:rPr>
          <w:fldChar w:fldCharType="begin"/>
        </w:r>
        <w:r w:rsidR="008673BD" w:rsidRPr="00465D2F">
          <w:rPr>
            <w:webHidden/>
          </w:rPr>
          <w:instrText xml:space="preserve"> PAGEREF _Toc476741608 \h </w:instrText>
        </w:r>
        <w:r w:rsidR="008673BD" w:rsidRPr="00465D2F">
          <w:rPr>
            <w:webHidden/>
          </w:rPr>
        </w:r>
        <w:r w:rsidR="008673BD" w:rsidRPr="00465D2F">
          <w:rPr>
            <w:webHidden/>
          </w:rPr>
          <w:fldChar w:fldCharType="separate"/>
        </w:r>
        <w:r w:rsidR="008673BD">
          <w:rPr>
            <w:webHidden/>
          </w:rPr>
          <w:t>18</w:t>
        </w:r>
        <w:r w:rsidR="008673BD" w:rsidRPr="00465D2F">
          <w:rPr>
            <w:webHidden/>
          </w:rPr>
          <w:fldChar w:fldCharType="end"/>
        </w:r>
      </w:hyperlink>
    </w:p>
    <w:p w:rsidR="008673BD" w:rsidRPr="001C20F1" w:rsidRDefault="00EB20F6" w:rsidP="008673BD">
      <w:pPr>
        <w:pStyle w:val="Spistreci2"/>
        <w:rPr>
          <w:lang w:eastAsia="pl-PL"/>
        </w:rPr>
      </w:pPr>
      <w:hyperlink w:anchor="_Toc476741609" w:history="1">
        <w:r w:rsidR="008673BD" w:rsidRPr="001C20F1">
          <w:rPr>
            <w:rStyle w:val="Hipercze"/>
            <w:rFonts w:ascii="Calibri" w:hAnsi="Calibri" w:cs="Calibri"/>
          </w:rPr>
          <w:t>5.3</w:t>
        </w:r>
        <w:r w:rsidR="008673BD" w:rsidRPr="001C20F1">
          <w:rPr>
            <w:lang w:eastAsia="pl-PL"/>
          </w:rPr>
          <w:tab/>
        </w:r>
        <w:r w:rsidR="008673BD" w:rsidRPr="001C20F1">
          <w:rPr>
            <w:rStyle w:val="Hipercze"/>
            <w:rFonts w:ascii="Calibri" w:hAnsi="Calibri" w:cs="Calibri"/>
          </w:rPr>
          <w:t>Zabezpieczenia osobowe</w:t>
        </w:r>
        <w:r w:rsidR="008673BD" w:rsidRPr="00465D2F">
          <w:rPr>
            <w:webHidden/>
          </w:rPr>
          <w:tab/>
        </w:r>
        <w:r w:rsidR="008673BD" w:rsidRPr="00465D2F">
          <w:rPr>
            <w:webHidden/>
          </w:rPr>
          <w:fldChar w:fldCharType="begin"/>
        </w:r>
        <w:r w:rsidR="008673BD" w:rsidRPr="00465D2F">
          <w:rPr>
            <w:webHidden/>
          </w:rPr>
          <w:instrText xml:space="preserve"> PAGEREF _Toc476741609 \h </w:instrText>
        </w:r>
        <w:r w:rsidR="008673BD" w:rsidRPr="00465D2F">
          <w:rPr>
            <w:webHidden/>
          </w:rPr>
        </w:r>
        <w:r w:rsidR="008673BD" w:rsidRPr="00465D2F">
          <w:rPr>
            <w:webHidden/>
          </w:rPr>
          <w:fldChar w:fldCharType="separate"/>
        </w:r>
        <w:r w:rsidR="008673BD">
          <w:rPr>
            <w:webHidden/>
          </w:rPr>
          <w:t>18</w:t>
        </w:r>
        <w:r w:rsidR="008673BD" w:rsidRPr="00465D2F">
          <w:rPr>
            <w:webHidden/>
          </w:rPr>
          <w:fldChar w:fldCharType="end"/>
        </w:r>
      </w:hyperlink>
    </w:p>
    <w:p w:rsidR="008673BD" w:rsidRPr="001C20F1" w:rsidRDefault="00EB20F6" w:rsidP="008673BD">
      <w:pPr>
        <w:pStyle w:val="Spistreci2"/>
        <w:rPr>
          <w:lang w:eastAsia="pl-PL"/>
        </w:rPr>
      </w:pPr>
      <w:hyperlink w:anchor="_Toc476741610" w:history="1">
        <w:r w:rsidR="008673BD" w:rsidRPr="001C20F1">
          <w:rPr>
            <w:rStyle w:val="Hipercze"/>
            <w:rFonts w:ascii="Calibri" w:hAnsi="Calibri" w:cs="Calibri"/>
          </w:rPr>
          <w:t>5.4</w:t>
        </w:r>
        <w:r w:rsidR="008673BD" w:rsidRPr="001C20F1">
          <w:rPr>
            <w:lang w:eastAsia="pl-PL"/>
          </w:rPr>
          <w:tab/>
        </w:r>
        <w:r w:rsidR="008673BD" w:rsidRPr="001C20F1">
          <w:rPr>
            <w:rStyle w:val="Hipercze"/>
            <w:rFonts w:ascii="Calibri" w:hAnsi="Calibri" w:cs="Calibri"/>
          </w:rPr>
          <w:t>Procedury rejestrowania zdarzeń</w:t>
        </w:r>
        <w:r w:rsidR="008673BD" w:rsidRPr="00465D2F">
          <w:rPr>
            <w:webHidden/>
          </w:rPr>
          <w:tab/>
        </w:r>
        <w:r w:rsidR="008673BD" w:rsidRPr="00465D2F">
          <w:rPr>
            <w:webHidden/>
          </w:rPr>
          <w:fldChar w:fldCharType="begin"/>
        </w:r>
        <w:r w:rsidR="008673BD" w:rsidRPr="00465D2F">
          <w:rPr>
            <w:webHidden/>
          </w:rPr>
          <w:instrText xml:space="preserve"> PAGEREF _Toc476741610 \h </w:instrText>
        </w:r>
        <w:r w:rsidR="008673BD" w:rsidRPr="00465D2F">
          <w:rPr>
            <w:webHidden/>
          </w:rPr>
        </w:r>
        <w:r w:rsidR="008673BD" w:rsidRPr="00465D2F">
          <w:rPr>
            <w:webHidden/>
          </w:rPr>
          <w:fldChar w:fldCharType="separate"/>
        </w:r>
        <w:r w:rsidR="008673BD">
          <w:rPr>
            <w:webHidden/>
          </w:rPr>
          <w:t>18</w:t>
        </w:r>
        <w:r w:rsidR="008673BD" w:rsidRPr="00465D2F">
          <w:rPr>
            <w:webHidden/>
          </w:rPr>
          <w:fldChar w:fldCharType="end"/>
        </w:r>
      </w:hyperlink>
    </w:p>
    <w:p w:rsidR="008673BD" w:rsidRPr="001C20F1" w:rsidRDefault="00EB20F6" w:rsidP="008673BD">
      <w:pPr>
        <w:pStyle w:val="Spistreci2"/>
        <w:rPr>
          <w:lang w:eastAsia="pl-PL"/>
        </w:rPr>
      </w:pPr>
      <w:hyperlink w:anchor="_Toc476741611" w:history="1">
        <w:r w:rsidR="008673BD" w:rsidRPr="001C20F1">
          <w:rPr>
            <w:rStyle w:val="Hipercze"/>
            <w:rFonts w:ascii="Calibri" w:hAnsi="Calibri" w:cs="Calibri"/>
          </w:rPr>
          <w:t>5.5</w:t>
        </w:r>
        <w:r w:rsidR="008673BD" w:rsidRPr="001C20F1">
          <w:rPr>
            <w:lang w:eastAsia="pl-PL"/>
          </w:rPr>
          <w:tab/>
        </w:r>
        <w:r w:rsidR="008673BD" w:rsidRPr="001C20F1">
          <w:rPr>
            <w:rStyle w:val="Hipercze"/>
            <w:rFonts w:ascii="Calibri" w:hAnsi="Calibri" w:cs="Calibri"/>
          </w:rPr>
          <w:t>Archiwizacja zapisów</w:t>
        </w:r>
        <w:r w:rsidR="008673BD" w:rsidRPr="00465D2F">
          <w:rPr>
            <w:webHidden/>
          </w:rPr>
          <w:tab/>
        </w:r>
        <w:r w:rsidR="008673BD" w:rsidRPr="00465D2F">
          <w:rPr>
            <w:webHidden/>
          </w:rPr>
          <w:fldChar w:fldCharType="begin"/>
        </w:r>
        <w:r w:rsidR="008673BD" w:rsidRPr="00465D2F">
          <w:rPr>
            <w:webHidden/>
          </w:rPr>
          <w:instrText xml:space="preserve"> PAGEREF _Toc476741611 \h </w:instrText>
        </w:r>
        <w:r w:rsidR="008673BD" w:rsidRPr="00465D2F">
          <w:rPr>
            <w:webHidden/>
          </w:rPr>
        </w:r>
        <w:r w:rsidR="008673BD" w:rsidRPr="00465D2F">
          <w:rPr>
            <w:webHidden/>
          </w:rPr>
          <w:fldChar w:fldCharType="separate"/>
        </w:r>
        <w:r w:rsidR="008673BD">
          <w:rPr>
            <w:webHidden/>
          </w:rPr>
          <w:t>18</w:t>
        </w:r>
        <w:r w:rsidR="008673BD" w:rsidRPr="00465D2F">
          <w:rPr>
            <w:webHidden/>
          </w:rPr>
          <w:fldChar w:fldCharType="end"/>
        </w:r>
      </w:hyperlink>
    </w:p>
    <w:p w:rsidR="008673BD" w:rsidRPr="001C20F1" w:rsidRDefault="00EB20F6" w:rsidP="008673BD">
      <w:pPr>
        <w:pStyle w:val="Spistreci2"/>
        <w:rPr>
          <w:lang w:eastAsia="pl-PL"/>
        </w:rPr>
      </w:pPr>
      <w:hyperlink w:anchor="_Toc476741612" w:history="1">
        <w:r w:rsidR="008673BD" w:rsidRPr="001C20F1">
          <w:rPr>
            <w:rStyle w:val="Hipercze"/>
            <w:rFonts w:ascii="Calibri" w:hAnsi="Calibri" w:cs="Calibri"/>
          </w:rPr>
          <w:t>5.6</w:t>
        </w:r>
        <w:r w:rsidR="008673BD" w:rsidRPr="001C20F1">
          <w:rPr>
            <w:lang w:eastAsia="pl-PL"/>
          </w:rPr>
          <w:tab/>
        </w:r>
        <w:r w:rsidR="008673BD" w:rsidRPr="001C20F1">
          <w:rPr>
            <w:rStyle w:val="Hipercze"/>
            <w:rFonts w:ascii="Calibri" w:hAnsi="Calibri" w:cs="Calibri"/>
          </w:rPr>
          <w:t>Wymiana pary kluczy podsystemu certyfikacji</w:t>
        </w:r>
        <w:r w:rsidR="008673BD" w:rsidRPr="00465D2F">
          <w:rPr>
            <w:webHidden/>
          </w:rPr>
          <w:tab/>
        </w:r>
        <w:r w:rsidR="008673BD" w:rsidRPr="00465D2F">
          <w:rPr>
            <w:webHidden/>
          </w:rPr>
          <w:fldChar w:fldCharType="begin"/>
        </w:r>
        <w:r w:rsidR="008673BD" w:rsidRPr="00465D2F">
          <w:rPr>
            <w:webHidden/>
          </w:rPr>
          <w:instrText xml:space="preserve"> PAGEREF _Toc476741612 \h </w:instrText>
        </w:r>
        <w:r w:rsidR="008673BD" w:rsidRPr="00465D2F">
          <w:rPr>
            <w:webHidden/>
          </w:rPr>
        </w:r>
        <w:r w:rsidR="008673BD" w:rsidRPr="00465D2F">
          <w:rPr>
            <w:webHidden/>
          </w:rPr>
          <w:fldChar w:fldCharType="separate"/>
        </w:r>
        <w:r w:rsidR="008673BD">
          <w:rPr>
            <w:webHidden/>
          </w:rPr>
          <w:t>18</w:t>
        </w:r>
        <w:r w:rsidR="008673BD" w:rsidRPr="00465D2F">
          <w:rPr>
            <w:webHidden/>
          </w:rPr>
          <w:fldChar w:fldCharType="end"/>
        </w:r>
      </w:hyperlink>
    </w:p>
    <w:p w:rsidR="008673BD" w:rsidRPr="001C20F1" w:rsidRDefault="00EB20F6" w:rsidP="008673BD">
      <w:pPr>
        <w:pStyle w:val="Spistreci2"/>
        <w:rPr>
          <w:lang w:eastAsia="pl-PL"/>
        </w:rPr>
      </w:pPr>
      <w:hyperlink w:anchor="_Toc476741613" w:history="1">
        <w:r w:rsidR="008673BD" w:rsidRPr="001C20F1">
          <w:rPr>
            <w:rStyle w:val="Hipercze"/>
            <w:rFonts w:ascii="Calibri" w:hAnsi="Calibri" w:cs="Calibri"/>
          </w:rPr>
          <w:t>5.7</w:t>
        </w:r>
        <w:r w:rsidR="008673BD" w:rsidRPr="001C20F1">
          <w:rPr>
            <w:lang w:eastAsia="pl-PL"/>
          </w:rPr>
          <w:tab/>
        </w:r>
        <w:r w:rsidR="008673BD" w:rsidRPr="001C20F1">
          <w:rPr>
            <w:rStyle w:val="Hipercze"/>
            <w:rFonts w:ascii="Calibri" w:hAnsi="Calibri" w:cs="Calibri"/>
          </w:rPr>
          <w:t>Postępowanie po ujawnieniu lub utracie klucza prywatnego podsystemu certyfikacji</w:t>
        </w:r>
        <w:r w:rsidR="008673BD" w:rsidRPr="00465D2F">
          <w:rPr>
            <w:webHidden/>
          </w:rPr>
          <w:tab/>
        </w:r>
        <w:r w:rsidR="008673BD" w:rsidRPr="00465D2F">
          <w:rPr>
            <w:webHidden/>
          </w:rPr>
          <w:fldChar w:fldCharType="begin"/>
        </w:r>
        <w:r w:rsidR="008673BD" w:rsidRPr="00465D2F">
          <w:rPr>
            <w:webHidden/>
          </w:rPr>
          <w:instrText xml:space="preserve"> PAGEREF _Toc476741613 \h </w:instrText>
        </w:r>
        <w:r w:rsidR="008673BD" w:rsidRPr="00465D2F">
          <w:rPr>
            <w:webHidden/>
          </w:rPr>
        </w:r>
        <w:r w:rsidR="008673BD" w:rsidRPr="00465D2F">
          <w:rPr>
            <w:webHidden/>
          </w:rPr>
          <w:fldChar w:fldCharType="separate"/>
        </w:r>
        <w:r w:rsidR="008673BD">
          <w:rPr>
            <w:webHidden/>
          </w:rPr>
          <w:t>19</w:t>
        </w:r>
        <w:r w:rsidR="008673BD" w:rsidRPr="00465D2F">
          <w:rPr>
            <w:webHidden/>
          </w:rPr>
          <w:fldChar w:fldCharType="end"/>
        </w:r>
      </w:hyperlink>
    </w:p>
    <w:p w:rsidR="008673BD" w:rsidRPr="001C20F1" w:rsidRDefault="00EB20F6" w:rsidP="008673BD">
      <w:pPr>
        <w:pStyle w:val="Spistreci3"/>
        <w:rPr>
          <w:lang w:eastAsia="pl-PL"/>
        </w:rPr>
      </w:pPr>
      <w:hyperlink w:anchor="_Toc476741614" w:history="1">
        <w:r w:rsidR="008673BD" w:rsidRPr="001C20F1">
          <w:rPr>
            <w:rStyle w:val="Hipercze"/>
            <w:rFonts w:ascii="Calibri" w:hAnsi="Calibri" w:cs="Calibri"/>
          </w:rPr>
          <w:t>5.7.1</w:t>
        </w:r>
        <w:r w:rsidR="008673BD" w:rsidRPr="001C20F1">
          <w:rPr>
            <w:lang w:eastAsia="pl-PL"/>
          </w:rPr>
          <w:tab/>
        </w:r>
        <w:r w:rsidR="008673BD" w:rsidRPr="001C20F1">
          <w:rPr>
            <w:rStyle w:val="Hipercze"/>
            <w:rFonts w:ascii="Calibri" w:hAnsi="Calibri" w:cs="Calibri"/>
          </w:rPr>
          <w:t>Postępowanie po ujawnieniu klucza prywatnego podsystemu certyfikacji</w:t>
        </w:r>
        <w:r w:rsidR="008673BD" w:rsidRPr="00465D2F">
          <w:rPr>
            <w:webHidden/>
          </w:rPr>
          <w:tab/>
        </w:r>
        <w:r w:rsidR="008673BD" w:rsidRPr="00465D2F">
          <w:rPr>
            <w:webHidden/>
          </w:rPr>
          <w:fldChar w:fldCharType="begin"/>
        </w:r>
        <w:r w:rsidR="008673BD" w:rsidRPr="00465D2F">
          <w:rPr>
            <w:webHidden/>
          </w:rPr>
          <w:instrText xml:space="preserve"> PAGEREF _Toc476741614 \h </w:instrText>
        </w:r>
        <w:r w:rsidR="008673BD" w:rsidRPr="00465D2F">
          <w:rPr>
            <w:webHidden/>
          </w:rPr>
        </w:r>
        <w:r w:rsidR="008673BD" w:rsidRPr="00465D2F">
          <w:rPr>
            <w:webHidden/>
          </w:rPr>
          <w:fldChar w:fldCharType="separate"/>
        </w:r>
        <w:r w:rsidR="008673BD">
          <w:rPr>
            <w:webHidden/>
          </w:rPr>
          <w:t>19</w:t>
        </w:r>
        <w:r w:rsidR="008673BD" w:rsidRPr="00465D2F">
          <w:rPr>
            <w:webHidden/>
          </w:rPr>
          <w:fldChar w:fldCharType="end"/>
        </w:r>
      </w:hyperlink>
    </w:p>
    <w:p w:rsidR="008673BD" w:rsidRPr="001C20F1" w:rsidRDefault="00EB20F6" w:rsidP="008673BD">
      <w:pPr>
        <w:pStyle w:val="Spistreci3"/>
        <w:rPr>
          <w:lang w:eastAsia="pl-PL"/>
        </w:rPr>
      </w:pPr>
      <w:hyperlink w:anchor="_Toc476741615" w:history="1">
        <w:r w:rsidR="008673BD" w:rsidRPr="001C20F1">
          <w:rPr>
            <w:rStyle w:val="Hipercze"/>
            <w:rFonts w:ascii="Calibri" w:hAnsi="Calibri" w:cs="Calibri"/>
          </w:rPr>
          <w:t>5.7.2</w:t>
        </w:r>
        <w:r w:rsidR="008673BD" w:rsidRPr="001C20F1">
          <w:rPr>
            <w:lang w:eastAsia="pl-PL"/>
          </w:rPr>
          <w:tab/>
        </w:r>
        <w:r w:rsidR="008673BD" w:rsidRPr="001C20F1">
          <w:rPr>
            <w:rStyle w:val="Hipercze"/>
            <w:rFonts w:ascii="Calibri" w:hAnsi="Calibri" w:cs="Calibri"/>
          </w:rPr>
          <w:t>Postępowanie po utracie klucza prywatnego podsystemu certyfikacji</w:t>
        </w:r>
        <w:r w:rsidR="008673BD" w:rsidRPr="00465D2F">
          <w:rPr>
            <w:webHidden/>
          </w:rPr>
          <w:tab/>
        </w:r>
        <w:r w:rsidR="008673BD" w:rsidRPr="00465D2F">
          <w:rPr>
            <w:webHidden/>
          </w:rPr>
          <w:fldChar w:fldCharType="begin"/>
        </w:r>
        <w:r w:rsidR="008673BD" w:rsidRPr="00465D2F">
          <w:rPr>
            <w:webHidden/>
          </w:rPr>
          <w:instrText xml:space="preserve"> PAGEREF _Toc476741615 \h </w:instrText>
        </w:r>
        <w:r w:rsidR="008673BD" w:rsidRPr="00465D2F">
          <w:rPr>
            <w:webHidden/>
          </w:rPr>
        </w:r>
        <w:r w:rsidR="008673BD" w:rsidRPr="00465D2F">
          <w:rPr>
            <w:webHidden/>
          </w:rPr>
          <w:fldChar w:fldCharType="separate"/>
        </w:r>
        <w:r w:rsidR="008673BD">
          <w:rPr>
            <w:webHidden/>
          </w:rPr>
          <w:t>20</w:t>
        </w:r>
        <w:r w:rsidR="008673BD" w:rsidRPr="00465D2F">
          <w:rPr>
            <w:webHidden/>
          </w:rPr>
          <w:fldChar w:fldCharType="end"/>
        </w:r>
      </w:hyperlink>
    </w:p>
    <w:p w:rsidR="008673BD" w:rsidRPr="001C20F1" w:rsidRDefault="00EB20F6" w:rsidP="008673BD">
      <w:pPr>
        <w:pStyle w:val="Spistreci3"/>
        <w:rPr>
          <w:lang w:eastAsia="pl-PL"/>
        </w:rPr>
      </w:pPr>
      <w:hyperlink w:anchor="_Toc476741616" w:history="1">
        <w:r w:rsidR="008673BD" w:rsidRPr="001C20F1">
          <w:rPr>
            <w:rStyle w:val="Hipercze"/>
            <w:rFonts w:ascii="Calibri" w:hAnsi="Calibri" w:cs="Calibri"/>
          </w:rPr>
          <w:t>5.7.3</w:t>
        </w:r>
        <w:r w:rsidR="008673BD" w:rsidRPr="001C20F1">
          <w:rPr>
            <w:lang w:eastAsia="pl-PL"/>
          </w:rPr>
          <w:tab/>
        </w:r>
        <w:r w:rsidR="008673BD" w:rsidRPr="001C20F1">
          <w:rPr>
            <w:rStyle w:val="Hipercze"/>
            <w:rFonts w:ascii="Calibri" w:hAnsi="Calibri" w:cs="Calibri"/>
          </w:rPr>
          <w:t>Postępowanie po jednoczesnym ujawnieniu i utracie klucza prywatnego podsystemu certyfikacji</w:t>
        </w:r>
        <w:r w:rsidR="008673BD" w:rsidRPr="00465D2F">
          <w:rPr>
            <w:webHidden/>
          </w:rPr>
          <w:tab/>
        </w:r>
        <w:r w:rsidR="008673BD" w:rsidRPr="00465D2F">
          <w:rPr>
            <w:webHidden/>
          </w:rPr>
          <w:fldChar w:fldCharType="begin"/>
        </w:r>
        <w:r w:rsidR="008673BD" w:rsidRPr="00465D2F">
          <w:rPr>
            <w:webHidden/>
          </w:rPr>
          <w:instrText xml:space="preserve"> PAGEREF _Toc476741616 \h </w:instrText>
        </w:r>
        <w:r w:rsidR="008673BD" w:rsidRPr="00465D2F">
          <w:rPr>
            <w:webHidden/>
          </w:rPr>
        </w:r>
        <w:r w:rsidR="008673BD" w:rsidRPr="00465D2F">
          <w:rPr>
            <w:webHidden/>
          </w:rPr>
          <w:fldChar w:fldCharType="separate"/>
        </w:r>
        <w:r w:rsidR="008673BD">
          <w:rPr>
            <w:webHidden/>
          </w:rPr>
          <w:t>20</w:t>
        </w:r>
        <w:r w:rsidR="008673BD" w:rsidRPr="00465D2F">
          <w:rPr>
            <w:webHidden/>
          </w:rPr>
          <w:fldChar w:fldCharType="end"/>
        </w:r>
      </w:hyperlink>
    </w:p>
    <w:p w:rsidR="008673BD" w:rsidRPr="001C20F1" w:rsidRDefault="00EB20F6" w:rsidP="008673BD">
      <w:pPr>
        <w:pStyle w:val="Spistreci2"/>
        <w:rPr>
          <w:lang w:eastAsia="pl-PL"/>
        </w:rPr>
      </w:pPr>
      <w:hyperlink w:anchor="_Toc476741617" w:history="1">
        <w:r w:rsidR="008673BD" w:rsidRPr="001C20F1">
          <w:rPr>
            <w:rStyle w:val="Hipercze"/>
            <w:rFonts w:ascii="Calibri" w:hAnsi="Calibri" w:cs="Calibri"/>
          </w:rPr>
          <w:t>5.8</w:t>
        </w:r>
        <w:r w:rsidR="008673BD" w:rsidRPr="001C20F1">
          <w:rPr>
            <w:lang w:eastAsia="pl-PL"/>
          </w:rPr>
          <w:tab/>
        </w:r>
        <w:r w:rsidR="008673BD" w:rsidRPr="001C20F1">
          <w:rPr>
            <w:rStyle w:val="Hipercze"/>
            <w:rFonts w:ascii="Calibri" w:hAnsi="Calibri" w:cs="Calibri"/>
          </w:rPr>
          <w:t>Zakończenie działalności podsystemu certyfikacji</w:t>
        </w:r>
        <w:r w:rsidR="008673BD" w:rsidRPr="00465D2F">
          <w:rPr>
            <w:webHidden/>
          </w:rPr>
          <w:tab/>
        </w:r>
        <w:r w:rsidR="008673BD" w:rsidRPr="00465D2F">
          <w:rPr>
            <w:webHidden/>
          </w:rPr>
          <w:fldChar w:fldCharType="begin"/>
        </w:r>
        <w:r w:rsidR="008673BD" w:rsidRPr="00465D2F">
          <w:rPr>
            <w:webHidden/>
          </w:rPr>
          <w:instrText xml:space="preserve"> PAGEREF _Toc476741617 \h </w:instrText>
        </w:r>
        <w:r w:rsidR="008673BD" w:rsidRPr="00465D2F">
          <w:rPr>
            <w:webHidden/>
          </w:rPr>
        </w:r>
        <w:r w:rsidR="008673BD" w:rsidRPr="00465D2F">
          <w:rPr>
            <w:webHidden/>
          </w:rPr>
          <w:fldChar w:fldCharType="separate"/>
        </w:r>
        <w:r w:rsidR="008673BD">
          <w:rPr>
            <w:webHidden/>
          </w:rPr>
          <w:t>21</w:t>
        </w:r>
        <w:r w:rsidR="008673BD" w:rsidRPr="00465D2F">
          <w:rPr>
            <w:webHidden/>
          </w:rPr>
          <w:fldChar w:fldCharType="end"/>
        </w:r>
      </w:hyperlink>
    </w:p>
    <w:p w:rsidR="008673BD" w:rsidRPr="001C20F1" w:rsidRDefault="00EB20F6" w:rsidP="008673BD">
      <w:pPr>
        <w:pStyle w:val="Spistreci1"/>
        <w:rPr>
          <w:rFonts w:ascii="Calibri" w:hAnsi="Calibri" w:cs="Calibri"/>
          <w:b w:val="0"/>
          <w:bCs w:val="0"/>
          <w:sz w:val="22"/>
          <w:szCs w:val="22"/>
          <w:lang w:eastAsia="pl-PL"/>
        </w:rPr>
      </w:pPr>
      <w:hyperlink w:anchor="_Toc476741618" w:history="1">
        <w:r w:rsidR="008673BD" w:rsidRPr="001C20F1">
          <w:rPr>
            <w:rStyle w:val="Hipercze"/>
            <w:rFonts w:ascii="Calibri" w:hAnsi="Calibri" w:cs="Calibri"/>
          </w:rPr>
          <w:t>6.</w:t>
        </w:r>
        <w:r w:rsidR="008673BD" w:rsidRPr="001C20F1">
          <w:rPr>
            <w:rFonts w:ascii="Calibri" w:hAnsi="Calibri" w:cs="Calibri"/>
            <w:b w:val="0"/>
            <w:bCs w:val="0"/>
            <w:sz w:val="22"/>
            <w:szCs w:val="22"/>
            <w:lang w:eastAsia="pl-PL"/>
          </w:rPr>
          <w:tab/>
        </w:r>
        <w:r w:rsidR="008673BD" w:rsidRPr="001C20F1">
          <w:rPr>
            <w:rStyle w:val="Hipercze"/>
            <w:rFonts w:ascii="Calibri" w:hAnsi="Calibri" w:cs="Calibri"/>
          </w:rPr>
          <w:t>Zabezpieczenia techniczne</w:t>
        </w:r>
        <w:r w:rsidR="008673BD" w:rsidRPr="001C20F1">
          <w:rPr>
            <w:rFonts w:ascii="Calibri" w:hAnsi="Calibri" w:cs="Calibri"/>
            <w:webHidden/>
          </w:rPr>
          <w:tab/>
        </w:r>
        <w:r w:rsidR="008673BD" w:rsidRPr="001C20F1">
          <w:rPr>
            <w:rFonts w:ascii="Calibri" w:hAnsi="Calibri" w:cs="Calibri"/>
            <w:webHidden/>
          </w:rPr>
          <w:fldChar w:fldCharType="begin"/>
        </w:r>
        <w:r w:rsidR="008673BD" w:rsidRPr="001C20F1">
          <w:rPr>
            <w:rFonts w:ascii="Calibri" w:hAnsi="Calibri" w:cs="Calibri"/>
            <w:webHidden/>
          </w:rPr>
          <w:instrText xml:space="preserve"> PAGEREF _Toc476741618 \h </w:instrText>
        </w:r>
        <w:r w:rsidR="008673BD" w:rsidRPr="001C20F1">
          <w:rPr>
            <w:rFonts w:ascii="Calibri" w:hAnsi="Calibri" w:cs="Calibri"/>
            <w:webHidden/>
          </w:rPr>
        </w:r>
        <w:r w:rsidR="008673BD" w:rsidRPr="001C20F1">
          <w:rPr>
            <w:rFonts w:ascii="Calibri" w:hAnsi="Calibri" w:cs="Calibri"/>
            <w:webHidden/>
          </w:rPr>
          <w:fldChar w:fldCharType="separate"/>
        </w:r>
        <w:r w:rsidR="008673BD" w:rsidRPr="001C20F1">
          <w:rPr>
            <w:rFonts w:ascii="Calibri" w:hAnsi="Calibri" w:cs="Calibri"/>
            <w:webHidden/>
          </w:rPr>
          <w:t>22</w:t>
        </w:r>
        <w:r w:rsidR="008673BD" w:rsidRPr="001C20F1">
          <w:rPr>
            <w:rFonts w:ascii="Calibri" w:hAnsi="Calibri" w:cs="Calibri"/>
            <w:webHidden/>
          </w:rPr>
          <w:fldChar w:fldCharType="end"/>
        </w:r>
      </w:hyperlink>
    </w:p>
    <w:p w:rsidR="008673BD" w:rsidRPr="001C20F1" w:rsidRDefault="00EB20F6" w:rsidP="008673BD">
      <w:pPr>
        <w:pStyle w:val="Spistreci2"/>
        <w:rPr>
          <w:lang w:eastAsia="pl-PL"/>
        </w:rPr>
      </w:pPr>
      <w:hyperlink w:anchor="_Toc476741619" w:history="1">
        <w:r w:rsidR="008673BD" w:rsidRPr="001C20F1">
          <w:rPr>
            <w:rStyle w:val="Hipercze"/>
            <w:rFonts w:ascii="Calibri" w:hAnsi="Calibri" w:cs="Calibri"/>
          </w:rPr>
          <w:t>6.1</w:t>
        </w:r>
        <w:r w:rsidR="008673BD" w:rsidRPr="001C20F1">
          <w:rPr>
            <w:lang w:eastAsia="pl-PL"/>
          </w:rPr>
          <w:tab/>
        </w:r>
        <w:r w:rsidR="008673BD" w:rsidRPr="001C20F1">
          <w:rPr>
            <w:rStyle w:val="Hipercze"/>
            <w:rFonts w:ascii="Calibri" w:hAnsi="Calibri" w:cs="Calibri"/>
          </w:rPr>
          <w:t>Generowanie i instalowanie par kluczy</w:t>
        </w:r>
        <w:r w:rsidR="008673BD" w:rsidRPr="00465D2F">
          <w:rPr>
            <w:webHidden/>
          </w:rPr>
          <w:tab/>
        </w:r>
        <w:r w:rsidR="008673BD" w:rsidRPr="00465D2F">
          <w:rPr>
            <w:webHidden/>
          </w:rPr>
          <w:fldChar w:fldCharType="begin"/>
        </w:r>
        <w:r w:rsidR="008673BD" w:rsidRPr="00465D2F">
          <w:rPr>
            <w:webHidden/>
          </w:rPr>
          <w:instrText xml:space="preserve"> PAGEREF _Toc476741619 \h </w:instrText>
        </w:r>
        <w:r w:rsidR="008673BD" w:rsidRPr="00465D2F">
          <w:rPr>
            <w:webHidden/>
          </w:rPr>
        </w:r>
        <w:r w:rsidR="008673BD" w:rsidRPr="00465D2F">
          <w:rPr>
            <w:webHidden/>
          </w:rPr>
          <w:fldChar w:fldCharType="separate"/>
        </w:r>
        <w:r w:rsidR="008673BD">
          <w:rPr>
            <w:webHidden/>
          </w:rPr>
          <w:t>22</w:t>
        </w:r>
        <w:r w:rsidR="008673BD" w:rsidRPr="00465D2F">
          <w:rPr>
            <w:webHidden/>
          </w:rPr>
          <w:fldChar w:fldCharType="end"/>
        </w:r>
      </w:hyperlink>
    </w:p>
    <w:p w:rsidR="008673BD" w:rsidRPr="001C20F1" w:rsidRDefault="00EB20F6" w:rsidP="008673BD">
      <w:pPr>
        <w:pStyle w:val="Spistreci3"/>
        <w:rPr>
          <w:lang w:eastAsia="pl-PL"/>
        </w:rPr>
      </w:pPr>
      <w:hyperlink w:anchor="_Toc476741620" w:history="1">
        <w:r w:rsidR="008673BD" w:rsidRPr="001C20F1">
          <w:rPr>
            <w:rStyle w:val="Hipercze"/>
            <w:rFonts w:ascii="Calibri" w:hAnsi="Calibri" w:cs="Calibri"/>
          </w:rPr>
          <w:t>6.1.1</w:t>
        </w:r>
        <w:r w:rsidR="008673BD" w:rsidRPr="001C20F1">
          <w:rPr>
            <w:lang w:eastAsia="pl-PL"/>
          </w:rPr>
          <w:tab/>
        </w:r>
        <w:r w:rsidR="008673BD" w:rsidRPr="001C20F1">
          <w:rPr>
            <w:rStyle w:val="Hipercze"/>
            <w:rFonts w:ascii="Calibri" w:hAnsi="Calibri" w:cs="Calibri"/>
          </w:rPr>
          <w:t>Generowanie par kluczy</w:t>
        </w:r>
        <w:r w:rsidR="008673BD" w:rsidRPr="00465D2F">
          <w:rPr>
            <w:webHidden/>
          </w:rPr>
          <w:tab/>
        </w:r>
        <w:r w:rsidR="008673BD" w:rsidRPr="00465D2F">
          <w:rPr>
            <w:webHidden/>
          </w:rPr>
          <w:fldChar w:fldCharType="begin"/>
        </w:r>
        <w:r w:rsidR="008673BD" w:rsidRPr="00465D2F">
          <w:rPr>
            <w:webHidden/>
          </w:rPr>
          <w:instrText xml:space="preserve"> PAGEREF _Toc476741620 \h </w:instrText>
        </w:r>
        <w:r w:rsidR="008673BD" w:rsidRPr="00465D2F">
          <w:rPr>
            <w:webHidden/>
          </w:rPr>
        </w:r>
        <w:r w:rsidR="008673BD" w:rsidRPr="00465D2F">
          <w:rPr>
            <w:webHidden/>
          </w:rPr>
          <w:fldChar w:fldCharType="separate"/>
        </w:r>
        <w:r w:rsidR="008673BD">
          <w:rPr>
            <w:webHidden/>
          </w:rPr>
          <w:t>22</w:t>
        </w:r>
        <w:r w:rsidR="008673BD" w:rsidRPr="00465D2F">
          <w:rPr>
            <w:webHidden/>
          </w:rPr>
          <w:fldChar w:fldCharType="end"/>
        </w:r>
      </w:hyperlink>
    </w:p>
    <w:p w:rsidR="008673BD" w:rsidRPr="001C20F1" w:rsidRDefault="00EB20F6" w:rsidP="008673BD">
      <w:pPr>
        <w:pStyle w:val="Spistreci3"/>
        <w:rPr>
          <w:lang w:eastAsia="pl-PL"/>
        </w:rPr>
      </w:pPr>
      <w:hyperlink w:anchor="_Toc476741621" w:history="1">
        <w:r w:rsidR="008673BD" w:rsidRPr="001C20F1">
          <w:rPr>
            <w:rStyle w:val="Hipercze"/>
            <w:rFonts w:ascii="Calibri" w:hAnsi="Calibri" w:cs="Calibri"/>
          </w:rPr>
          <w:t>6.1.2</w:t>
        </w:r>
        <w:r w:rsidR="008673BD" w:rsidRPr="001C20F1">
          <w:rPr>
            <w:lang w:eastAsia="pl-PL"/>
          </w:rPr>
          <w:tab/>
        </w:r>
        <w:r w:rsidR="008673BD" w:rsidRPr="001C20F1">
          <w:rPr>
            <w:rStyle w:val="Hipercze"/>
            <w:rFonts w:ascii="Calibri" w:hAnsi="Calibri" w:cs="Calibri"/>
          </w:rPr>
          <w:t>Dostarczenie klucza prywatnego Subskrybentowi</w:t>
        </w:r>
        <w:r w:rsidR="008673BD" w:rsidRPr="00465D2F">
          <w:rPr>
            <w:webHidden/>
          </w:rPr>
          <w:tab/>
        </w:r>
        <w:r w:rsidR="008673BD" w:rsidRPr="00465D2F">
          <w:rPr>
            <w:webHidden/>
          </w:rPr>
          <w:fldChar w:fldCharType="begin"/>
        </w:r>
        <w:r w:rsidR="008673BD" w:rsidRPr="00465D2F">
          <w:rPr>
            <w:webHidden/>
          </w:rPr>
          <w:instrText xml:space="preserve"> PAGEREF _Toc476741621 \h </w:instrText>
        </w:r>
        <w:r w:rsidR="008673BD" w:rsidRPr="00465D2F">
          <w:rPr>
            <w:webHidden/>
          </w:rPr>
        </w:r>
        <w:r w:rsidR="008673BD" w:rsidRPr="00465D2F">
          <w:rPr>
            <w:webHidden/>
          </w:rPr>
          <w:fldChar w:fldCharType="separate"/>
        </w:r>
        <w:r w:rsidR="008673BD">
          <w:rPr>
            <w:webHidden/>
          </w:rPr>
          <w:t>22</w:t>
        </w:r>
        <w:r w:rsidR="008673BD" w:rsidRPr="00465D2F">
          <w:rPr>
            <w:webHidden/>
          </w:rPr>
          <w:fldChar w:fldCharType="end"/>
        </w:r>
      </w:hyperlink>
    </w:p>
    <w:p w:rsidR="008673BD" w:rsidRPr="001C20F1" w:rsidRDefault="00EB20F6" w:rsidP="008673BD">
      <w:pPr>
        <w:pStyle w:val="Spistreci4"/>
        <w:rPr>
          <w:noProof/>
          <w:lang w:eastAsia="pl-PL"/>
        </w:rPr>
      </w:pPr>
      <w:hyperlink w:anchor="_Toc476741622" w:history="1">
        <w:r w:rsidR="008673BD" w:rsidRPr="001C20F1">
          <w:rPr>
            <w:rStyle w:val="Hipercze"/>
            <w:rFonts w:ascii="Calibri" w:hAnsi="Calibri" w:cs="Calibri"/>
            <w:noProof/>
          </w:rPr>
          <w:t>6.1.2.1</w:t>
        </w:r>
        <w:r w:rsidR="008673BD" w:rsidRPr="001C20F1">
          <w:rPr>
            <w:noProof/>
            <w:lang w:eastAsia="pl-PL"/>
          </w:rPr>
          <w:tab/>
        </w:r>
        <w:r w:rsidR="008673BD" w:rsidRPr="001C20F1">
          <w:rPr>
            <w:rStyle w:val="Hipercze"/>
            <w:rFonts w:ascii="Calibri" w:hAnsi="Calibri" w:cs="Calibri"/>
            <w:noProof/>
          </w:rPr>
          <w:t>Klucze generowane w CC MC</w:t>
        </w:r>
        <w:r w:rsidR="008673BD" w:rsidRPr="00465D2F">
          <w:rPr>
            <w:noProof/>
            <w:webHidden/>
          </w:rPr>
          <w:tab/>
        </w:r>
        <w:r w:rsidR="008673BD" w:rsidRPr="00465D2F">
          <w:rPr>
            <w:noProof/>
            <w:webHidden/>
          </w:rPr>
          <w:fldChar w:fldCharType="begin"/>
        </w:r>
        <w:r w:rsidR="008673BD" w:rsidRPr="00465D2F">
          <w:rPr>
            <w:noProof/>
            <w:webHidden/>
          </w:rPr>
          <w:instrText xml:space="preserve"> PAGEREF _Toc476741622 \h </w:instrText>
        </w:r>
        <w:r w:rsidR="008673BD" w:rsidRPr="00465D2F">
          <w:rPr>
            <w:noProof/>
            <w:webHidden/>
          </w:rPr>
        </w:r>
        <w:r w:rsidR="008673BD" w:rsidRPr="00465D2F">
          <w:rPr>
            <w:noProof/>
            <w:webHidden/>
          </w:rPr>
          <w:fldChar w:fldCharType="separate"/>
        </w:r>
        <w:r w:rsidR="008673BD">
          <w:rPr>
            <w:noProof/>
            <w:webHidden/>
          </w:rPr>
          <w:t>22</w:t>
        </w:r>
        <w:r w:rsidR="008673BD" w:rsidRPr="00465D2F">
          <w:rPr>
            <w:noProof/>
            <w:webHidden/>
          </w:rPr>
          <w:fldChar w:fldCharType="end"/>
        </w:r>
      </w:hyperlink>
    </w:p>
    <w:p w:rsidR="008673BD" w:rsidRPr="001C20F1" w:rsidRDefault="00EB20F6" w:rsidP="008673BD">
      <w:pPr>
        <w:pStyle w:val="Spistreci3"/>
        <w:rPr>
          <w:lang w:eastAsia="pl-PL"/>
        </w:rPr>
      </w:pPr>
      <w:hyperlink w:anchor="_Toc476741623" w:history="1">
        <w:r w:rsidR="008673BD" w:rsidRPr="001C20F1">
          <w:rPr>
            <w:rStyle w:val="Hipercze"/>
            <w:rFonts w:ascii="Calibri" w:hAnsi="Calibri" w:cs="Calibri"/>
          </w:rPr>
          <w:t>6.1.3</w:t>
        </w:r>
        <w:r w:rsidR="008673BD" w:rsidRPr="001C20F1">
          <w:rPr>
            <w:lang w:eastAsia="pl-PL"/>
          </w:rPr>
          <w:tab/>
        </w:r>
        <w:r w:rsidR="008673BD" w:rsidRPr="001C20F1">
          <w:rPr>
            <w:rStyle w:val="Hipercze"/>
            <w:rFonts w:ascii="Calibri" w:hAnsi="Calibri" w:cs="Calibri"/>
          </w:rPr>
          <w:t>Dostarczenie klucza publicznego Subskrybenta do PR</w:t>
        </w:r>
        <w:r w:rsidR="008673BD" w:rsidRPr="00465D2F">
          <w:rPr>
            <w:webHidden/>
          </w:rPr>
          <w:tab/>
        </w:r>
        <w:r w:rsidR="008673BD" w:rsidRPr="00465D2F">
          <w:rPr>
            <w:webHidden/>
          </w:rPr>
          <w:fldChar w:fldCharType="begin"/>
        </w:r>
        <w:r w:rsidR="008673BD" w:rsidRPr="00465D2F">
          <w:rPr>
            <w:webHidden/>
          </w:rPr>
          <w:instrText xml:space="preserve"> PAGEREF _Toc476741623 \h </w:instrText>
        </w:r>
        <w:r w:rsidR="008673BD" w:rsidRPr="00465D2F">
          <w:rPr>
            <w:webHidden/>
          </w:rPr>
        </w:r>
        <w:r w:rsidR="008673BD" w:rsidRPr="00465D2F">
          <w:rPr>
            <w:webHidden/>
          </w:rPr>
          <w:fldChar w:fldCharType="separate"/>
        </w:r>
        <w:r w:rsidR="008673BD">
          <w:rPr>
            <w:webHidden/>
          </w:rPr>
          <w:t>22</w:t>
        </w:r>
        <w:r w:rsidR="008673BD" w:rsidRPr="00465D2F">
          <w:rPr>
            <w:webHidden/>
          </w:rPr>
          <w:fldChar w:fldCharType="end"/>
        </w:r>
      </w:hyperlink>
    </w:p>
    <w:p w:rsidR="008673BD" w:rsidRPr="001C20F1" w:rsidRDefault="00EB20F6" w:rsidP="008673BD">
      <w:pPr>
        <w:pStyle w:val="Spistreci3"/>
        <w:rPr>
          <w:lang w:eastAsia="pl-PL"/>
        </w:rPr>
      </w:pPr>
      <w:hyperlink w:anchor="_Toc476741624" w:history="1">
        <w:r w:rsidR="008673BD" w:rsidRPr="001C20F1">
          <w:rPr>
            <w:rStyle w:val="Hipercze"/>
            <w:rFonts w:ascii="Calibri" w:hAnsi="Calibri" w:cs="Calibri"/>
          </w:rPr>
          <w:t>6.1.4</w:t>
        </w:r>
        <w:r w:rsidR="008673BD" w:rsidRPr="001C20F1">
          <w:rPr>
            <w:lang w:eastAsia="pl-PL"/>
          </w:rPr>
          <w:tab/>
        </w:r>
        <w:r w:rsidR="008673BD" w:rsidRPr="001C20F1">
          <w:rPr>
            <w:rStyle w:val="Hipercze"/>
            <w:rFonts w:ascii="Calibri" w:hAnsi="Calibri" w:cs="Calibri"/>
          </w:rPr>
          <w:t>Dostarczenie klucza publicznego podsystemu certyfikacji</w:t>
        </w:r>
        <w:r w:rsidR="008673BD" w:rsidRPr="00465D2F">
          <w:rPr>
            <w:webHidden/>
          </w:rPr>
          <w:tab/>
        </w:r>
        <w:r w:rsidR="008673BD" w:rsidRPr="00465D2F">
          <w:rPr>
            <w:webHidden/>
          </w:rPr>
          <w:fldChar w:fldCharType="begin"/>
        </w:r>
        <w:r w:rsidR="008673BD" w:rsidRPr="00465D2F">
          <w:rPr>
            <w:webHidden/>
          </w:rPr>
          <w:instrText xml:space="preserve"> PAGEREF _Toc476741624 \h </w:instrText>
        </w:r>
        <w:r w:rsidR="008673BD" w:rsidRPr="00465D2F">
          <w:rPr>
            <w:webHidden/>
          </w:rPr>
        </w:r>
        <w:r w:rsidR="008673BD" w:rsidRPr="00465D2F">
          <w:rPr>
            <w:webHidden/>
          </w:rPr>
          <w:fldChar w:fldCharType="separate"/>
        </w:r>
        <w:r w:rsidR="008673BD">
          <w:rPr>
            <w:webHidden/>
          </w:rPr>
          <w:t>22</w:t>
        </w:r>
        <w:r w:rsidR="008673BD" w:rsidRPr="00465D2F">
          <w:rPr>
            <w:webHidden/>
          </w:rPr>
          <w:fldChar w:fldCharType="end"/>
        </w:r>
      </w:hyperlink>
    </w:p>
    <w:p w:rsidR="008673BD" w:rsidRPr="001C20F1" w:rsidRDefault="00EB20F6" w:rsidP="008673BD">
      <w:pPr>
        <w:pStyle w:val="Spistreci3"/>
        <w:rPr>
          <w:lang w:eastAsia="pl-PL"/>
        </w:rPr>
      </w:pPr>
      <w:hyperlink w:anchor="_Toc476741625" w:history="1">
        <w:r w:rsidR="008673BD" w:rsidRPr="001C20F1">
          <w:rPr>
            <w:rStyle w:val="Hipercze"/>
            <w:rFonts w:ascii="Calibri" w:hAnsi="Calibri" w:cs="Calibri"/>
          </w:rPr>
          <w:t>6.1.5</w:t>
        </w:r>
        <w:r w:rsidR="008673BD" w:rsidRPr="001C20F1">
          <w:rPr>
            <w:lang w:eastAsia="pl-PL"/>
          </w:rPr>
          <w:tab/>
        </w:r>
        <w:r w:rsidR="008673BD" w:rsidRPr="001C20F1">
          <w:rPr>
            <w:rStyle w:val="Hipercze"/>
            <w:rFonts w:ascii="Calibri" w:hAnsi="Calibri" w:cs="Calibri"/>
          </w:rPr>
          <w:t>Rozmiary kluczy</w:t>
        </w:r>
        <w:r w:rsidR="008673BD" w:rsidRPr="00465D2F">
          <w:rPr>
            <w:webHidden/>
          </w:rPr>
          <w:tab/>
        </w:r>
        <w:r w:rsidR="008673BD" w:rsidRPr="00465D2F">
          <w:rPr>
            <w:webHidden/>
          </w:rPr>
          <w:fldChar w:fldCharType="begin"/>
        </w:r>
        <w:r w:rsidR="008673BD" w:rsidRPr="00465D2F">
          <w:rPr>
            <w:webHidden/>
          </w:rPr>
          <w:instrText xml:space="preserve"> PAGEREF _Toc476741625 \h </w:instrText>
        </w:r>
        <w:r w:rsidR="008673BD" w:rsidRPr="00465D2F">
          <w:rPr>
            <w:webHidden/>
          </w:rPr>
        </w:r>
        <w:r w:rsidR="008673BD" w:rsidRPr="00465D2F">
          <w:rPr>
            <w:webHidden/>
          </w:rPr>
          <w:fldChar w:fldCharType="separate"/>
        </w:r>
        <w:r w:rsidR="008673BD">
          <w:rPr>
            <w:webHidden/>
          </w:rPr>
          <w:t>22</w:t>
        </w:r>
        <w:r w:rsidR="008673BD" w:rsidRPr="00465D2F">
          <w:rPr>
            <w:webHidden/>
          </w:rPr>
          <w:fldChar w:fldCharType="end"/>
        </w:r>
      </w:hyperlink>
    </w:p>
    <w:p w:rsidR="008673BD" w:rsidRPr="001C20F1" w:rsidRDefault="00EB20F6" w:rsidP="008673BD">
      <w:pPr>
        <w:pStyle w:val="Spistreci3"/>
        <w:rPr>
          <w:lang w:eastAsia="pl-PL"/>
        </w:rPr>
      </w:pPr>
      <w:hyperlink w:anchor="_Toc476741626" w:history="1">
        <w:r w:rsidR="008673BD" w:rsidRPr="001C20F1">
          <w:rPr>
            <w:rStyle w:val="Hipercze"/>
            <w:rFonts w:ascii="Calibri" w:hAnsi="Calibri" w:cs="Calibri"/>
          </w:rPr>
          <w:t>6.1.6</w:t>
        </w:r>
        <w:r w:rsidR="008673BD" w:rsidRPr="001C20F1">
          <w:rPr>
            <w:lang w:eastAsia="pl-PL"/>
          </w:rPr>
          <w:tab/>
        </w:r>
        <w:r w:rsidR="008673BD" w:rsidRPr="001C20F1">
          <w:rPr>
            <w:rStyle w:val="Hipercze"/>
            <w:rFonts w:ascii="Calibri" w:hAnsi="Calibri" w:cs="Calibri"/>
          </w:rPr>
          <w:t>Cel użycia klucza</w:t>
        </w:r>
        <w:r w:rsidR="008673BD" w:rsidRPr="00465D2F">
          <w:rPr>
            <w:webHidden/>
          </w:rPr>
          <w:tab/>
        </w:r>
        <w:r w:rsidR="008673BD" w:rsidRPr="00465D2F">
          <w:rPr>
            <w:webHidden/>
          </w:rPr>
          <w:fldChar w:fldCharType="begin"/>
        </w:r>
        <w:r w:rsidR="008673BD" w:rsidRPr="00465D2F">
          <w:rPr>
            <w:webHidden/>
          </w:rPr>
          <w:instrText xml:space="preserve"> PAGEREF _Toc476741626 \h </w:instrText>
        </w:r>
        <w:r w:rsidR="008673BD" w:rsidRPr="00465D2F">
          <w:rPr>
            <w:webHidden/>
          </w:rPr>
        </w:r>
        <w:r w:rsidR="008673BD" w:rsidRPr="00465D2F">
          <w:rPr>
            <w:webHidden/>
          </w:rPr>
          <w:fldChar w:fldCharType="separate"/>
        </w:r>
        <w:r w:rsidR="008673BD">
          <w:rPr>
            <w:webHidden/>
          </w:rPr>
          <w:t>23</w:t>
        </w:r>
        <w:r w:rsidR="008673BD" w:rsidRPr="00465D2F">
          <w:rPr>
            <w:webHidden/>
          </w:rPr>
          <w:fldChar w:fldCharType="end"/>
        </w:r>
      </w:hyperlink>
    </w:p>
    <w:p w:rsidR="008673BD" w:rsidRPr="001C20F1" w:rsidRDefault="00EB20F6" w:rsidP="008673BD">
      <w:pPr>
        <w:pStyle w:val="Spistreci2"/>
        <w:rPr>
          <w:lang w:eastAsia="pl-PL"/>
        </w:rPr>
      </w:pPr>
      <w:hyperlink w:anchor="_Toc476741627" w:history="1">
        <w:r w:rsidR="008673BD" w:rsidRPr="001C20F1">
          <w:rPr>
            <w:rStyle w:val="Hipercze"/>
            <w:rFonts w:ascii="Calibri" w:hAnsi="Calibri" w:cs="Calibri"/>
          </w:rPr>
          <w:t>6.2</w:t>
        </w:r>
        <w:r w:rsidR="008673BD" w:rsidRPr="001C20F1">
          <w:rPr>
            <w:lang w:eastAsia="pl-PL"/>
          </w:rPr>
          <w:tab/>
        </w:r>
        <w:r w:rsidR="008673BD" w:rsidRPr="001C20F1">
          <w:rPr>
            <w:rStyle w:val="Hipercze"/>
            <w:rFonts w:ascii="Calibri" w:hAnsi="Calibri" w:cs="Calibri"/>
          </w:rPr>
          <w:t>Ochrona kluczy prywatnych</w:t>
        </w:r>
        <w:r w:rsidR="008673BD" w:rsidRPr="00465D2F">
          <w:rPr>
            <w:webHidden/>
          </w:rPr>
          <w:tab/>
        </w:r>
        <w:r w:rsidR="008673BD" w:rsidRPr="00465D2F">
          <w:rPr>
            <w:webHidden/>
          </w:rPr>
          <w:fldChar w:fldCharType="begin"/>
        </w:r>
        <w:r w:rsidR="008673BD" w:rsidRPr="00465D2F">
          <w:rPr>
            <w:webHidden/>
          </w:rPr>
          <w:instrText xml:space="preserve"> PAGEREF _Toc476741627 \h </w:instrText>
        </w:r>
        <w:r w:rsidR="008673BD" w:rsidRPr="00465D2F">
          <w:rPr>
            <w:webHidden/>
          </w:rPr>
        </w:r>
        <w:r w:rsidR="008673BD" w:rsidRPr="00465D2F">
          <w:rPr>
            <w:webHidden/>
          </w:rPr>
          <w:fldChar w:fldCharType="separate"/>
        </w:r>
        <w:r w:rsidR="008673BD">
          <w:rPr>
            <w:webHidden/>
          </w:rPr>
          <w:t>23</w:t>
        </w:r>
        <w:r w:rsidR="008673BD" w:rsidRPr="00465D2F">
          <w:rPr>
            <w:webHidden/>
          </w:rPr>
          <w:fldChar w:fldCharType="end"/>
        </w:r>
      </w:hyperlink>
    </w:p>
    <w:p w:rsidR="008673BD" w:rsidRPr="001C20F1" w:rsidRDefault="00EB20F6" w:rsidP="008673BD">
      <w:pPr>
        <w:pStyle w:val="Spistreci3"/>
        <w:rPr>
          <w:lang w:eastAsia="pl-PL"/>
        </w:rPr>
      </w:pPr>
      <w:hyperlink w:anchor="_Toc476741628" w:history="1">
        <w:r w:rsidR="008673BD" w:rsidRPr="001C20F1">
          <w:rPr>
            <w:rStyle w:val="Hipercze"/>
            <w:rFonts w:ascii="Calibri" w:hAnsi="Calibri" w:cs="Calibri"/>
          </w:rPr>
          <w:t>6.2.1</w:t>
        </w:r>
        <w:r w:rsidR="008673BD" w:rsidRPr="001C20F1">
          <w:rPr>
            <w:lang w:eastAsia="pl-PL"/>
          </w:rPr>
          <w:tab/>
        </w:r>
        <w:r w:rsidR="008673BD" w:rsidRPr="001C20F1">
          <w:rPr>
            <w:rStyle w:val="Hipercze"/>
            <w:rFonts w:ascii="Calibri" w:hAnsi="Calibri" w:cs="Calibri"/>
          </w:rPr>
          <w:t>Standardy dla modułów kryptograficznych</w:t>
        </w:r>
        <w:r w:rsidR="008673BD" w:rsidRPr="00465D2F">
          <w:rPr>
            <w:webHidden/>
          </w:rPr>
          <w:tab/>
        </w:r>
        <w:r w:rsidR="008673BD" w:rsidRPr="00465D2F">
          <w:rPr>
            <w:webHidden/>
          </w:rPr>
          <w:fldChar w:fldCharType="begin"/>
        </w:r>
        <w:r w:rsidR="008673BD" w:rsidRPr="00465D2F">
          <w:rPr>
            <w:webHidden/>
          </w:rPr>
          <w:instrText xml:space="preserve"> PAGEREF _Toc476741628 \h </w:instrText>
        </w:r>
        <w:r w:rsidR="008673BD" w:rsidRPr="00465D2F">
          <w:rPr>
            <w:webHidden/>
          </w:rPr>
        </w:r>
        <w:r w:rsidR="008673BD" w:rsidRPr="00465D2F">
          <w:rPr>
            <w:webHidden/>
          </w:rPr>
          <w:fldChar w:fldCharType="separate"/>
        </w:r>
        <w:r w:rsidR="008673BD">
          <w:rPr>
            <w:webHidden/>
          </w:rPr>
          <w:t>23</w:t>
        </w:r>
        <w:r w:rsidR="008673BD" w:rsidRPr="00465D2F">
          <w:rPr>
            <w:webHidden/>
          </w:rPr>
          <w:fldChar w:fldCharType="end"/>
        </w:r>
      </w:hyperlink>
    </w:p>
    <w:p w:rsidR="008673BD" w:rsidRPr="001C20F1" w:rsidRDefault="00EB20F6" w:rsidP="008673BD">
      <w:pPr>
        <w:pStyle w:val="Spistreci3"/>
        <w:rPr>
          <w:lang w:eastAsia="pl-PL"/>
        </w:rPr>
      </w:pPr>
      <w:hyperlink w:anchor="_Toc476741629" w:history="1">
        <w:r w:rsidR="008673BD" w:rsidRPr="001C20F1">
          <w:rPr>
            <w:rStyle w:val="Hipercze"/>
            <w:rFonts w:ascii="Calibri" w:hAnsi="Calibri" w:cs="Calibri"/>
          </w:rPr>
          <w:t>6.2.2</w:t>
        </w:r>
        <w:r w:rsidR="008673BD" w:rsidRPr="001C20F1">
          <w:rPr>
            <w:lang w:eastAsia="pl-PL"/>
          </w:rPr>
          <w:tab/>
        </w:r>
        <w:r w:rsidR="008673BD" w:rsidRPr="001C20F1">
          <w:rPr>
            <w:rStyle w:val="Hipercze"/>
            <w:rFonts w:ascii="Calibri" w:hAnsi="Calibri" w:cs="Calibri"/>
          </w:rPr>
          <w:t>Wieloosobowe zarządzanie kluczem</w:t>
        </w:r>
        <w:r w:rsidR="008673BD" w:rsidRPr="00465D2F">
          <w:rPr>
            <w:webHidden/>
          </w:rPr>
          <w:tab/>
        </w:r>
        <w:r w:rsidR="008673BD" w:rsidRPr="00465D2F">
          <w:rPr>
            <w:webHidden/>
          </w:rPr>
          <w:fldChar w:fldCharType="begin"/>
        </w:r>
        <w:r w:rsidR="008673BD" w:rsidRPr="00465D2F">
          <w:rPr>
            <w:webHidden/>
          </w:rPr>
          <w:instrText xml:space="preserve"> PAGEREF _Toc476741629 \h </w:instrText>
        </w:r>
        <w:r w:rsidR="008673BD" w:rsidRPr="00465D2F">
          <w:rPr>
            <w:webHidden/>
          </w:rPr>
        </w:r>
        <w:r w:rsidR="008673BD" w:rsidRPr="00465D2F">
          <w:rPr>
            <w:webHidden/>
          </w:rPr>
          <w:fldChar w:fldCharType="separate"/>
        </w:r>
        <w:r w:rsidR="008673BD">
          <w:rPr>
            <w:webHidden/>
          </w:rPr>
          <w:t>23</w:t>
        </w:r>
        <w:r w:rsidR="008673BD" w:rsidRPr="00465D2F">
          <w:rPr>
            <w:webHidden/>
          </w:rPr>
          <w:fldChar w:fldCharType="end"/>
        </w:r>
      </w:hyperlink>
    </w:p>
    <w:p w:rsidR="008673BD" w:rsidRPr="001C20F1" w:rsidRDefault="00EB20F6" w:rsidP="008673BD">
      <w:pPr>
        <w:pStyle w:val="Spistreci3"/>
        <w:rPr>
          <w:lang w:eastAsia="pl-PL"/>
        </w:rPr>
      </w:pPr>
      <w:hyperlink w:anchor="_Toc476741630" w:history="1">
        <w:r w:rsidR="008673BD" w:rsidRPr="001C20F1">
          <w:rPr>
            <w:rStyle w:val="Hipercze"/>
            <w:rFonts w:ascii="Calibri" w:hAnsi="Calibri" w:cs="Calibri"/>
          </w:rPr>
          <w:t>6.2.3</w:t>
        </w:r>
        <w:r w:rsidR="008673BD" w:rsidRPr="001C20F1">
          <w:rPr>
            <w:lang w:eastAsia="pl-PL"/>
          </w:rPr>
          <w:tab/>
        </w:r>
        <w:r w:rsidR="008673BD" w:rsidRPr="001C20F1">
          <w:rPr>
            <w:rStyle w:val="Hipercze"/>
            <w:rFonts w:ascii="Calibri" w:hAnsi="Calibri" w:cs="Calibri"/>
          </w:rPr>
          <w:t>Powierzenie klucza prywatnego (key-escrow)</w:t>
        </w:r>
        <w:r w:rsidR="008673BD" w:rsidRPr="00465D2F">
          <w:rPr>
            <w:webHidden/>
          </w:rPr>
          <w:tab/>
        </w:r>
        <w:r w:rsidR="008673BD" w:rsidRPr="00465D2F">
          <w:rPr>
            <w:webHidden/>
          </w:rPr>
          <w:fldChar w:fldCharType="begin"/>
        </w:r>
        <w:r w:rsidR="008673BD" w:rsidRPr="00465D2F">
          <w:rPr>
            <w:webHidden/>
          </w:rPr>
          <w:instrText xml:space="preserve"> PAGEREF _Toc476741630 \h </w:instrText>
        </w:r>
        <w:r w:rsidR="008673BD" w:rsidRPr="00465D2F">
          <w:rPr>
            <w:webHidden/>
          </w:rPr>
        </w:r>
        <w:r w:rsidR="008673BD" w:rsidRPr="00465D2F">
          <w:rPr>
            <w:webHidden/>
          </w:rPr>
          <w:fldChar w:fldCharType="separate"/>
        </w:r>
        <w:r w:rsidR="008673BD">
          <w:rPr>
            <w:webHidden/>
          </w:rPr>
          <w:t>23</w:t>
        </w:r>
        <w:r w:rsidR="008673BD" w:rsidRPr="00465D2F">
          <w:rPr>
            <w:webHidden/>
          </w:rPr>
          <w:fldChar w:fldCharType="end"/>
        </w:r>
      </w:hyperlink>
    </w:p>
    <w:p w:rsidR="008673BD" w:rsidRPr="001C20F1" w:rsidRDefault="00EB20F6" w:rsidP="008673BD">
      <w:pPr>
        <w:pStyle w:val="Spistreci3"/>
        <w:rPr>
          <w:lang w:eastAsia="pl-PL"/>
        </w:rPr>
      </w:pPr>
      <w:hyperlink w:anchor="_Toc476741631" w:history="1">
        <w:r w:rsidR="008673BD" w:rsidRPr="001C20F1">
          <w:rPr>
            <w:rStyle w:val="Hipercze"/>
            <w:rFonts w:ascii="Calibri" w:hAnsi="Calibri" w:cs="Calibri"/>
          </w:rPr>
          <w:t>6.2.4</w:t>
        </w:r>
        <w:r w:rsidR="008673BD" w:rsidRPr="001C20F1">
          <w:rPr>
            <w:lang w:eastAsia="pl-PL"/>
          </w:rPr>
          <w:tab/>
        </w:r>
        <w:r w:rsidR="008673BD" w:rsidRPr="001C20F1">
          <w:rPr>
            <w:rStyle w:val="Hipercze"/>
            <w:rFonts w:ascii="Calibri" w:hAnsi="Calibri" w:cs="Calibri"/>
          </w:rPr>
          <w:t>Kopia bezpieczeństwa klucza prywatnego</w:t>
        </w:r>
        <w:r w:rsidR="008673BD" w:rsidRPr="00465D2F">
          <w:rPr>
            <w:webHidden/>
          </w:rPr>
          <w:tab/>
        </w:r>
        <w:r w:rsidR="008673BD" w:rsidRPr="00465D2F">
          <w:rPr>
            <w:webHidden/>
          </w:rPr>
          <w:fldChar w:fldCharType="begin"/>
        </w:r>
        <w:r w:rsidR="008673BD" w:rsidRPr="00465D2F">
          <w:rPr>
            <w:webHidden/>
          </w:rPr>
          <w:instrText xml:space="preserve"> PAGEREF _Toc476741631 \h </w:instrText>
        </w:r>
        <w:r w:rsidR="008673BD" w:rsidRPr="00465D2F">
          <w:rPr>
            <w:webHidden/>
          </w:rPr>
        </w:r>
        <w:r w:rsidR="008673BD" w:rsidRPr="00465D2F">
          <w:rPr>
            <w:webHidden/>
          </w:rPr>
          <w:fldChar w:fldCharType="separate"/>
        </w:r>
        <w:r w:rsidR="008673BD">
          <w:rPr>
            <w:webHidden/>
          </w:rPr>
          <w:t>23</w:t>
        </w:r>
        <w:r w:rsidR="008673BD" w:rsidRPr="00465D2F">
          <w:rPr>
            <w:webHidden/>
          </w:rPr>
          <w:fldChar w:fldCharType="end"/>
        </w:r>
      </w:hyperlink>
    </w:p>
    <w:p w:rsidR="008673BD" w:rsidRPr="001C20F1" w:rsidRDefault="00EB20F6" w:rsidP="008673BD">
      <w:pPr>
        <w:pStyle w:val="Spistreci3"/>
        <w:rPr>
          <w:lang w:eastAsia="pl-PL"/>
        </w:rPr>
      </w:pPr>
      <w:hyperlink w:anchor="_Toc476741632" w:history="1">
        <w:r w:rsidR="008673BD" w:rsidRPr="001C20F1">
          <w:rPr>
            <w:rStyle w:val="Hipercze"/>
            <w:rFonts w:ascii="Calibri" w:hAnsi="Calibri" w:cs="Calibri"/>
          </w:rPr>
          <w:t>6.2.5</w:t>
        </w:r>
        <w:r w:rsidR="008673BD" w:rsidRPr="001C20F1">
          <w:rPr>
            <w:lang w:eastAsia="pl-PL"/>
          </w:rPr>
          <w:tab/>
        </w:r>
        <w:r w:rsidR="008673BD" w:rsidRPr="001C20F1">
          <w:rPr>
            <w:rStyle w:val="Hipercze"/>
            <w:rFonts w:ascii="Calibri" w:hAnsi="Calibri" w:cs="Calibri"/>
          </w:rPr>
          <w:t>Archiwizowanie klucza prywatnego</w:t>
        </w:r>
        <w:r w:rsidR="008673BD" w:rsidRPr="00465D2F">
          <w:rPr>
            <w:webHidden/>
          </w:rPr>
          <w:tab/>
        </w:r>
        <w:r w:rsidR="008673BD" w:rsidRPr="00465D2F">
          <w:rPr>
            <w:webHidden/>
          </w:rPr>
          <w:fldChar w:fldCharType="begin"/>
        </w:r>
        <w:r w:rsidR="008673BD" w:rsidRPr="00465D2F">
          <w:rPr>
            <w:webHidden/>
          </w:rPr>
          <w:instrText xml:space="preserve"> PAGEREF _Toc476741632 \h </w:instrText>
        </w:r>
        <w:r w:rsidR="008673BD" w:rsidRPr="00465D2F">
          <w:rPr>
            <w:webHidden/>
          </w:rPr>
        </w:r>
        <w:r w:rsidR="008673BD" w:rsidRPr="00465D2F">
          <w:rPr>
            <w:webHidden/>
          </w:rPr>
          <w:fldChar w:fldCharType="separate"/>
        </w:r>
        <w:r w:rsidR="008673BD">
          <w:rPr>
            <w:webHidden/>
          </w:rPr>
          <w:t>23</w:t>
        </w:r>
        <w:r w:rsidR="008673BD" w:rsidRPr="00465D2F">
          <w:rPr>
            <w:webHidden/>
          </w:rPr>
          <w:fldChar w:fldCharType="end"/>
        </w:r>
      </w:hyperlink>
    </w:p>
    <w:p w:rsidR="008673BD" w:rsidRPr="001C20F1" w:rsidRDefault="00EB20F6" w:rsidP="008673BD">
      <w:pPr>
        <w:pStyle w:val="Spistreci3"/>
        <w:rPr>
          <w:lang w:eastAsia="pl-PL"/>
        </w:rPr>
      </w:pPr>
      <w:hyperlink w:anchor="_Toc476741633" w:history="1">
        <w:r w:rsidR="008673BD" w:rsidRPr="001C20F1">
          <w:rPr>
            <w:rStyle w:val="Hipercze"/>
            <w:rFonts w:ascii="Calibri" w:hAnsi="Calibri" w:cs="Calibri"/>
          </w:rPr>
          <w:t>6.2.6</w:t>
        </w:r>
        <w:r w:rsidR="008673BD" w:rsidRPr="001C20F1">
          <w:rPr>
            <w:lang w:eastAsia="pl-PL"/>
          </w:rPr>
          <w:tab/>
        </w:r>
        <w:r w:rsidR="008673BD" w:rsidRPr="001C20F1">
          <w:rPr>
            <w:rStyle w:val="Hipercze"/>
            <w:rFonts w:ascii="Calibri" w:hAnsi="Calibri" w:cs="Calibri"/>
          </w:rPr>
          <w:t>Wprowadzanie klucza prywatnego do modułu kryptograficznego</w:t>
        </w:r>
        <w:r w:rsidR="008673BD" w:rsidRPr="00465D2F">
          <w:rPr>
            <w:webHidden/>
          </w:rPr>
          <w:tab/>
        </w:r>
        <w:r w:rsidR="008673BD" w:rsidRPr="00465D2F">
          <w:rPr>
            <w:webHidden/>
          </w:rPr>
          <w:fldChar w:fldCharType="begin"/>
        </w:r>
        <w:r w:rsidR="008673BD" w:rsidRPr="00465D2F">
          <w:rPr>
            <w:webHidden/>
          </w:rPr>
          <w:instrText xml:space="preserve"> PAGEREF _Toc476741633 \h </w:instrText>
        </w:r>
        <w:r w:rsidR="008673BD" w:rsidRPr="00465D2F">
          <w:rPr>
            <w:webHidden/>
          </w:rPr>
        </w:r>
        <w:r w:rsidR="008673BD" w:rsidRPr="00465D2F">
          <w:rPr>
            <w:webHidden/>
          </w:rPr>
          <w:fldChar w:fldCharType="separate"/>
        </w:r>
        <w:r w:rsidR="008673BD">
          <w:rPr>
            <w:webHidden/>
          </w:rPr>
          <w:t>23</w:t>
        </w:r>
        <w:r w:rsidR="008673BD" w:rsidRPr="00465D2F">
          <w:rPr>
            <w:webHidden/>
          </w:rPr>
          <w:fldChar w:fldCharType="end"/>
        </w:r>
      </w:hyperlink>
    </w:p>
    <w:p w:rsidR="008673BD" w:rsidRPr="001C20F1" w:rsidRDefault="00EB20F6" w:rsidP="008673BD">
      <w:pPr>
        <w:pStyle w:val="Spistreci3"/>
        <w:rPr>
          <w:lang w:eastAsia="pl-PL"/>
        </w:rPr>
      </w:pPr>
      <w:hyperlink w:anchor="_Toc476741634" w:history="1">
        <w:r w:rsidR="008673BD" w:rsidRPr="001C20F1">
          <w:rPr>
            <w:rStyle w:val="Hipercze"/>
            <w:rFonts w:ascii="Calibri" w:hAnsi="Calibri" w:cs="Calibri"/>
          </w:rPr>
          <w:t>6.2.7</w:t>
        </w:r>
        <w:r w:rsidR="008673BD" w:rsidRPr="001C20F1">
          <w:rPr>
            <w:lang w:eastAsia="pl-PL"/>
          </w:rPr>
          <w:tab/>
        </w:r>
        <w:r w:rsidR="008673BD" w:rsidRPr="001C20F1">
          <w:rPr>
            <w:rStyle w:val="Hipercze"/>
            <w:rFonts w:ascii="Calibri" w:hAnsi="Calibri" w:cs="Calibri"/>
          </w:rPr>
          <w:t>Metoda aktywacji klucza prywatnego</w:t>
        </w:r>
        <w:r w:rsidR="008673BD" w:rsidRPr="00465D2F">
          <w:rPr>
            <w:webHidden/>
          </w:rPr>
          <w:tab/>
        </w:r>
        <w:r w:rsidR="008673BD" w:rsidRPr="00465D2F">
          <w:rPr>
            <w:webHidden/>
          </w:rPr>
          <w:fldChar w:fldCharType="begin"/>
        </w:r>
        <w:r w:rsidR="008673BD" w:rsidRPr="00465D2F">
          <w:rPr>
            <w:webHidden/>
          </w:rPr>
          <w:instrText xml:space="preserve"> PAGEREF _Toc476741634 \h </w:instrText>
        </w:r>
        <w:r w:rsidR="008673BD" w:rsidRPr="00465D2F">
          <w:rPr>
            <w:webHidden/>
          </w:rPr>
        </w:r>
        <w:r w:rsidR="008673BD" w:rsidRPr="00465D2F">
          <w:rPr>
            <w:webHidden/>
          </w:rPr>
          <w:fldChar w:fldCharType="separate"/>
        </w:r>
        <w:r w:rsidR="008673BD">
          <w:rPr>
            <w:webHidden/>
          </w:rPr>
          <w:t>23</w:t>
        </w:r>
        <w:r w:rsidR="008673BD" w:rsidRPr="00465D2F">
          <w:rPr>
            <w:webHidden/>
          </w:rPr>
          <w:fldChar w:fldCharType="end"/>
        </w:r>
      </w:hyperlink>
    </w:p>
    <w:p w:rsidR="008673BD" w:rsidRPr="001C20F1" w:rsidRDefault="00EB20F6" w:rsidP="008673BD">
      <w:pPr>
        <w:pStyle w:val="Spistreci3"/>
        <w:rPr>
          <w:lang w:eastAsia="pl-PL"/>
        </w:rPr>
      </w:pPr>
      <w:hyperlink w:anchor="_Toc476741635" w:history="1">
        <w:r w:rsidR="008673BD" w:rsidRPr="001C20F1">
          <w:rPr>
            <w:rStyle w:val="Hipercze"/>
            <w:rFonts w:ascii="Calibri" w:hAnsi="Calibri" w:cs="Calibri"/>
          </w:rPr>
          <w:t>6.2.8</w:t>
        </w:r>
        <w:r w:rsidR="008673BD" w:rsidRPr="001C20F1">
          <w:rPr>
            <w:lang w:eastAsia="pl-PL"/>
          </w:rPr>
          <w:tab/>
        </w:r>
        <w:r w:rsidR="008673BD" w:rsidRPr="001C20F1">
          <w:rPr>
            <w:rStyle w:val="Hipercze"/>
            <w:rFonts w:ascii="Calibri" w:hAnsi="Calibri" w:cs="Calibri"/>
          </w:rPr>
          <w:t>Metoda dezaktywacji klucza prywatnego</w:t>
        </w:r>
        <w:r w:rsidR="008673BD" w:rsidRPr="00465D2F">
          <w:rPr>
            <w:webHidden/>
          </w:rPr>
          <w:tab/>
        </w:r>
        <w:r w:rsidR="008673BD" w:rsidRPr="00465D2F">
          <w:rPr>
            <w:webHidden/>
          </w:rPr>
          <w:fldChar w:fldCharType="begin"/>
        </w:r>
        <w:r w:rsidR="008673BD" w:rsidRPr="00465D2F">
          <w:rPr>
            <w:webHidden/>
          </w:rPr>
          <w:instrText xml:space="preserve"> PAGEREF _Toc476741635 \h </w:instrText>
        </w:r>
        <w:r w:rsidR="008673BD" w:rsidRPr="00465D2F">
          <w:rPr>
            <w:webHidden/>
          </w:rPr>
        </w:r>
        <w:r w:rsidR="008673BD" w:rsidRPr="00465D2F">
          <w:rPr>
            <w:webHidden/>
          </w:rPr>
          <w:fldChar w:fldCharType="separate"/>
        </w:r>
        <w:r w:rsidR="008673BD">
          <w:rPr>
            <w:webHidden/>
          </w:rPr>
          <w:t>24</w:t>
        </w:r>
        <w:r w:rsidR="008673BD" w:rsidRPr="00465D2F">
          <w:rPr>
            <w:webHidden/>
          </w:rPr>
          <w:fldChar w:fldCharType="end"/>
        </w:r>
      </w:hyperlink>
    </w:p>
    <w:p w:rsidR="008673BD" w:rsidRPr="001C20F1" w:rsidRDefault="00EB20F6" w:rsidP="008673BD">
      <w:pPr>
        <w:pStyle w:val="Spistreci3"/>
        <w:rPr>
          <w:lang w:eastAsia="pl-PL"/>
        </w:rPr>
      </w:pPr>
      <w:hyperlink w:anchor="_Toc476741636" w:history="1">
        <w:r w:rsidR="008673BD" w:rsidRPr="001C20F1">
          <w:rPr>
            <w:rStyle w:val="Hipercze"/>
            <w:rFonts w:ascii="Calibri" w:hAnsi="Calibri" w:cs="Calibri"/>
          </w:rPr>
          <w:t>6.2.9</w:t>
        </w:r>
        <w:r w:rsidR="008673BD" w:rsidRPr="001C20F1">
          <w:rPr>
            <w:lang w:eastAsia="pl-PL"/>
          </w:rPr>
          <w:tab/>
        </w:r>
        <w:r w:rsidR="008673BD" w:rsidRPr="001C20F1">
          <w:rPr>
            <w:rStyle w:val="Hipercze"/>
            <w:rFonts w:ascii="Calibri" w:hAnsi="Calibri" w:cs="Calibri"/>
          </w:rPr>
          <w:t>Metoda niszczenia klucza prywatnego</w:t>
        </w:r>
        <w:r w:rsidR="008673BD" w:rsidRPr="00465D2F">
          <w:rPr>
            <w:webHidden/>
          </w:rPr>
          <w:tab/>
        </w:r>
        <w:r w:rsidR="008673BD" w:rsidRPr="00465D2F">
          <w:rPr>
            <w:webHidden/>
          </w:rPr>
          <w:fldChar w:fldCharType="begin"/>
        </w:r>
        <w:r w:rsidR="008673BD" w:rsidRPr="00465D2F">
          <w:rPr>
            <w:webHidden/>
          </w:rPr>
          <w:instrText xml:space="preserve"> PAGEREF _Toc476741636 \h </w:instrText>
        </w:r>
        <w:r w:rsidR="008673BD" w:rsidRPr="00465D2F">
          <w:rPr>
            <w:webHidden/>
          </w:rPr>
        </w:r>
        <w:r w:rsidR="008673BD" w:rsidRPr="00465D2F">
          <w:rPr>
            <w:webHidden/>
          </w:rPr>
          <w:fldChar w:fldCharType="separate"/>
        </w:r>
        <w:r w:rsidR="008673BD">
          <w:rPr>
            <w:webHidden/>
          </w:rPr>
          <w:t>24</w:t>
        </w:r>
        <w:r w:rsidR="008673BD" w:rsidRPr="00465D2F">
          <w:rPr>
            <w:webHidden/>
          </w:rPr>
          <w:fldChar w:fldCharType="end"/>
        </w:r>
      </w:hyperlink>
    </w:p>
    <w:p w:rsidR="008673BD" w:rsidRPr="001C20F1" w:rsidRDefault="00EB20F6" w:rsidP="008673BD">
      <w:pPr>
        <w:pStyle w:val="Spistreci2"/>
        <w:rPr>
          <w:lang w:eastAsia="pl-PL"/>
        </w:rPr>
      </w:pPr>
      <w:hyperlink w:anchor="_Toc476741637" w:history="1">
        <w:r w:rsidR="008673BD" w:rsidRPr="001C20F1">
          <w:rPr>
            <w:rStyle w:val="Hipercze"/>
            <w:rFonts w:ascii="Calibri" w:hAnsi="Calibri" w:cs="Calibri"/>
          </w:rPr>
          <w:t>6.3</w:t>
        </w:r>
        <w:r w:rsidR="008673BD" w:rsidRPr="001C20F1">
          <w:rPr>
            <w:lang w:eastAsia="pl-PL"/>
          </w:rPr>
          <w:tab/>
        </w:r>
        <w:r w:rsidR="008673BD" w:rsidRPr="001C20F1">
          <w:rPr>
            <w:rStyle w:val="Hipercze"/>
            <w:rFonts w:ascii="Calibri" w:hAnsi="Calibri" w:cs="Calibri"/>
          </w:rPr>
          <w:t>Inne aspekty zarządzania parą kluczy</w:t>
        </w:r>
        <w:r w:rsidR="008673BD" w:rsidRPr="00465D2F">
          <w:rPr>
            <w:webHidden/>
          </w:rPr>
          <w:tab/>
        </w:r>
        <w:r w:rsidR="008673BD" w:rsidRPr="00465D2F">
          <w:rPr>
            <w:webHidden/>
          </w:rPr>
          <w:fldChar w:fldCharType="begin"/>
        </w:r>
        <w:r w:rsidR="008673BD" w:rsidRPr="00465D2F">
          <w:rPr>
            <w:webHidden/>
          </w:rPr>
          <w:instrText xml:space="preserve"> PAGEREF _Toc476741637 \h </w:instrText>
        </w:r>
        <w:r w:rsidR="008673BD" w:rsidRPr="00465D2F">
          <w:rPr>
            <w:webHidden/>
          </w:rPr>
        </w:r>
        <w:r w:rsidR="008673BD" w:rsidRPr="00465D2F">
          <w:rPr>
            <w:webHidden/>
          </w:rPr>
          <w:fldChar w:fldCharType="separate"/>
        </w:r>
        <w:r w:rsidR="008673BD">
          <w:rPr>
            <w:webHidden/>
          </w:rPr>
          <w:t>24</w:t>
        </w:r>
        <w:r w:rsidR="008673BD" w:rsidRPr="00465D2F">
          <w:rPr>
            <w:webHidden/>
          </w:rPr>
          <w:fldChar w:fldCharType="end"/>
        </w:r>
      </w:hyperlink>
    </w:p>
    <w:p w:rsidR="008673BD" w:rsidRPr="001C20F1" w:rsidRDefault="00EB20F6" w:rsidP="008673BD">
      <w:pPr>
        <w:pStyle w:val="Spistreci3"/>
        <w:rPr>
          <w:lang w:eastAsia="pl-PL"/>
        </w:rPr>
      </w:pPr>
      <w:hyperlink w:anchor="_Toc476741638" w:history="1">
        <w:r w:rsidR="008673BD" w:rsidRPr="001C20F1">
          <w:rPr>
            <w:rStyle w:val="Hipercze"/>
            <w:rFonts w:ascii="Calibri" w:hAnsi="Calibri" w:cs="Calibri"/>
          </w:rPr>
          <w:t>6.3.1</w:t>
        </w:r>
        <w:r w:rsidR="008673BD" w:rsidRPr="001C20F1">
          <w:rPr>
            <w:lang w:eastAsia="pl-PL"/>
          </w:rPr>
          <w:tab/>
        </w:r>
        <w:r w:rsidR="008673BD" w:rsidRPr="001C20F1">
          <w:rPr>
            <w:rStyle w:val="Hipercze"/>
            <w:rFonts w:ascii="Calibri" w:hAnsi="Calibri" w:cs="Calibri"/>
          </w:rPr>
          <w:t>Długoterminowa archiwizacja kluczy publicznych</w:t>
        </w:r>
        <w:r w:rsidR="008673BD" w:rsidRPr="00465D2F">
          <w:rPr>
            <w:webHidden/>
          </w:rPr>
          <w:tab/>
        </w:r>
        <w:r w:rsidR="008673BD" w:rsidRPr="00465D2F">
          <w:rPr>
            <w:webHidden/>
          </w:rPr>
          <w:fldChar w:fldCharType="begin"/>
        </w:r>
        <w:r w:rsidR="008673BD" w:rsidRPr="00465D2F">
          <w:rPr>
            <w:webHidden/>
          </w:rPr>
          <w:instrText xml:space="preserve"> PAGEREF _Toc476741638 \h </w:instrText>
        </w:r>
        <w:r w:rsidR="008673BD" w:rsidRPr="00465D2F">
          <w:rPr>
            <w:webHidden/>
          </w:rPr>
        </w:r>
        <w:r w:rsidR="008673BD" w:rsidRPr="00465D2F">
          <w:rPr>
            <w:webHidden/>
          </w:rPr>
          <w:fldChar w:fldCharType="separate"/>
        </w:r>
        <w:r w:rsidR="008673BD">
          <w:rPr>
            <w:webHidden/>
          </w:rPr>
          <w:t>24</w:t>
        </w:r>
        <w:r w:rsidR="008673BD" w:rsidRPr="00465D2F">
          <w:rPr>
            <w:webHidden/>
          </w:rPr>
          <w:fldChar w:fldCharType="end"/>
        </w:r>
      </w:hyperlink>
    </w:p>
    <w:p w:rsidR="008673BD" w:rsidRPr="001C20F1" w:rsidRDefault="00EB20F6" w:rsidP="008673BD">
      <w:pPr>
        <w:pStyle w:val="Spistreci3"/>
        <w:rPr>
          <w:lang w:eastAsia="pl-PL"/>
        </w:rPr>
      </w:pPr>
      <w:hyperlink w:anchor="_Toc476741639" w:history="1">
        <w:r w:rsidR="008673BD" w:rsidRPr="001C20F1">
          <w:rPr>
            <w:rStyle w:val="Hipercze"/>
            <w:rFonts w:ascii="Calibri" w:hAnsi="Calibri" w:cs="Calibri"/>
          </w:rPr>
          <w:t>6.3.2</w:t>
        </w:r>
        <w:r w:rsidR="008673BD" w:rsidRPr="001C20F1">
          <w:rPr>
            <w:lang w:eastAsia="pl-PL"/>
          </w:rPr>
          <w:tab/>
        </w:r>
        <w:r w:rsidR="008673BD" w:rsidRPr="001C20F1">
          <w:rPr>
            <w:rStyle w:val="Hipercze"/>
            <w:rFonts w:ascii="Calibri" w:hAnsi="Calibri" w:cs="Calibri"/>
          </w:rPr>
          <w:t>Okresy ważności kluczy</w:t>
        </w:r>
        <w:r w:rsidR="008673BD" w:rsidRPr="00465D2F">
          <w:rPr>
            <w:webHidden/>
          </w:rPr>
          <w:tab/>
        </w:r>
        <w:r w:rsidR="008673BD" w:rsidRPr="00465D2F">
          <w:rPr>
            <w:webHidden/>
          </w:rPr>
          <w:fldChar w:fldCharType="begin"/>
        </w:r>
        <w:r w:rsidR="008673BD" w:rsidRPr="00465D2F">
          <w:rPr>
            <w:webHidden/>
          </w:rPr>
          <w:instrText xml:space="preserve"> PAGEREF _Toc476741639 \h </w:instrText>
        </w:r>
        <w:r w:rsidR="008673BD" w:rsidRPr="00465D2F">
          <w:rPr>
            <w:webHidden/>
          </w:rPr>
        </w:r>
        <w:r w:rsidR="008673BD" w:rsidRPr="00465D2F">
          <w:rPr>
            <w:webHidden/>
          </w:rPr>
          <w:fldChar w:fldCharType="separate"/>
        </w:r>
        <w:r w:rsidR="008673BD">
          <w:rPr>
            <w:webHidden/>
          </w:rPr>
          <w:t>24</w:t>
        </w:r>
        <w:r w:rsidR="008673BD" w:rsidRPr="00465D2F">
          <w:rPr>
            <w:webHidden/>
          </w:rPr>
          <w:fldChar w:fldCharType="end"/>
        </w:r>
      </w:hyperlink>
    </w:p>
    <w:p w:rsidR="008673BD" w:rsidRPr="001C20F1" w:rsidRDefault="00EB20F6" w:rsidP="008673BD">
      <w:pPr>
        <w:pStyle w:val="Spistreci2"/>
        <w:rPr>
          <w:lang w:eastAsia="pl-PL"/>
        </w:rPr>
      </w:pPr>
      <w:hyperlink w:anchor="_Toc476741640" w:history="1">
        <w:r w:rsidR="008673BD" w:rsidRPr="001C20F1">
          <w:rPr>
            <w:rStyle w:val="Hipercze"/>
            <w:rFonts w:ascii="Calibri" w:hAnsi="Calibri" w:cs="Calibri"/>
          </w:rPr>
          <w:t>6.4</w:t>
        </w:r>
        <w:r w:rsidR="008673BD" w:rsidRPr="001C20F1">
          <w:rPr>
            <w:lang w:eastAsia="pl-PL"/>
          </w:rPr>
          <w:tab/>
        </w:r>
        <w:r w:rsidR="008673BD" w:rsidRPr="001C20F1">
          <w:rPr>
            <w:rStyle w:val="Hipercze"/>
            <w:rFonts w:ascii="Calibri" w:hAnsi="Calibri" w:cs="Calibri"/>
          </w:rPr>
          <w:t>Dane aktywujące</w:t>
        </w:r>
        <w:r w:rsidR="008673BD" w:rsidRPr="00465D2F">
          <w:rPr>
            <w:webHidden/>
          </w:rPr>
          <w:tab/>
        </w:r>
        <w:r w:rsidR="008673BD" w:rsidRPr="00465D2F">
          <w:rPr>
            <w:webHidden/>
          </w:rPr>
          <w:fldChar w:fldCharType="begin"/>
        </w:r>
        <w:r w:rsidR="008673BD" w:rsidRPr="00465D2F">
          <w:rPr>
            <w:webHidden/>
          </w:rPr>
          <w:instrText xml:space="preserve"> PAGEREF _Toc476741640 \h </w:instrText>
        </w:r>
        <w:r w:rsidR="008673BD" w:rsidRPr="00465D2F">
          <w:rPr>
            <w:webHidden/>
          </w:rPr>
        </w:r>
        <w:r w:rsidR="008673BD" w:rsidRPr="00465D2F">
          <w:rPr>
            <w:webHidden/>
          </w:rPr>
          <w:fldChar w:fldCharType="separate"/>
        </w:r>
        <w:r w:rsidR="008673BD">
          <w:rPr>
            <w:webHidden/>
          </w:rPr>
          <w:t>24</w:t>
        </w:r>
        <w:r w:rsidR="008673BD" w:rsidRPr="00465D2F">
          <w:rPr>
            <w:webHidden/>
          </w:rPr>
          <w:fldChar w:fldCharType="end"/>
        </w:r>
      </w:hyperlink>
    </w:p>
    <w:p w:rsidR="008673BD" w:rsidRPr="001C20F1" w:rsidRDefault="00EB20F6" w:rsidP="008673BD">
      <w:pPr>
        <w:pStyle w:val="Spistreci2"/>
        <w:rPr>
          <w:lang w:eastAsia="pl-PL"/>
        </w:rPr>
      </w:pPr>
      <w:hyperlink w:anchor="_Toc476741641" w:history="1">
        <w:r w:rsidR="008673BD" w:rsidRPr="001C20F1">
          <w:rPr>
            <w:rStyle w:val="Hipercze"/>
            <w:rFonts w:ascii="Calibri" w:hAnsi="Calibri" w:cs="Calibri"/>
          </w:rPr>
          <w:t>6.5</w:t>
        </w:r>
        <w:r w:rsidR="008673BD" w:rsidRPr="001C20F1">
          <w:rPr>
            <w:lang w:eastAsia="pl-PL"/>
          </w:rPr>
          <w:tab/>
        </w:r>
        <w:r w:rsidR="008673BD" w:rsidRPr="001C20F1">
          <w:rPr>
            <w:rStyle w:val="Hipercze"/>
            <w:rFonts w:ascii="Calibri" w:hAnsi="Calibri" w:cs="Calibri"/>
          </w:rPr>
          <w:t>Zabezpieczenia komputerów</w:t>
        </w:r>
        <w:r w:rsidR="008673BD" w:rsidRPr="00465D2F">
          <w:rPr>
            <w:webHidden/>
          </w:rPr>
          <w:tab/>
        </w:r>
        <w:r w:rsidR="008673BD" w:rsidRPr="00465D2F">
          <w:rPr>
            <w:webHidden/>
          </w:rPr>
          <w:fldChar w:fldCharType="begin"/>
        </w:r>
        <w:r w:rsidR="008673BD" w:rsidRPr="00465D2F">
          <w:rPr>
            <w:webHidden/>
          </w:rPr>
          <w:instrText xml:space="preserve"> PAGEREF _Toc476741641 \h </w:instrText>
        </w:r>
        <w:r w:rsidR="008673BD" w:rsidRPr="00465D2F">
          <w:rPr>
            <w:webHidden/>
          </w:rPr>
        </w:r>
        <w:r w:rsidR="008673BD" w:rsidRPr="00465D2F">
          <w:rPr>
            <w:webHidden/>
          </w:rPr>
          <w:fldChar w:fldCharType="separate"/>
        </w:r>
        <w:r w:rsidR="008673BD">
          <w:rPr>
            <w:webHidden/>
          </w:rPr>
          <w:t>25</w:t>
        </w:r>
        <w:r w:rsidR="008673BD" w:rsidRPr="00465D2F">
          <w:rPr>
            <w:webHidden/>
          </w:rPr>
          <w:fldChar w:fldCharType="end"/>
        </w:r>
      </w:hyperlink>
    </w:p>
    <w:p w:rsidR="008673BD" w:rsidRPr="001C20F1" w:rsidRDefault="00EB20F6" w:rsidP="008673BD">
      <w:pPr>
        <w:pStyle w:val="Spistreci2"/>
        <w:rPr>
          <w:lang w:eastAsia="pl-PL"/>
        </w:rPr>
      </w:pPr>
      <w:hyperlink w:anchor="_Toc476741642" w:history="1">
        <w:r w:rsidR="008673BD" w:rsidRPr="001C20F1">
          <w:rPr>
            <w:rStyle w:val="Hipercze"/>
            <w:rFonts w:ascii="Calibri" w:hAnsi="Calibri" w:cs="Calibri"/>
          </w:rPr>
          <w:t>6.6</w:t>
        </w:r>
        <w:r w:rsidR="008673BD" w:rsidRPr="001C20F1">
          <w:rPr>
            <w:lang w:eastAsia="pl-PL"/>
          </w:rPr>
          <w:tab/>
        </w:r>
        <w:r w:rsidR="008673BD" w:rsidRPr="001C20F1">
          <w:rPr>
            <w:rStyle w:val="Hipercze"/>
            <w:rFonts w:ascii="Calibri" w:hAnsi="Calibri" w:cs="Calibri"/>
          </w:rPr>
          <w:t>Zabezpieczenia związane z cyklem życia systemu informatycznego</w:t>
        </w:r>
        <w:r w:rsidR="008673BD" w:rsidRPr="00465D2F">
          <w:rPr>
            <w:webHidden/>
          </w:rPr>
          <w:tab/>
        </w:r>
        <w:r w:rsidR="008673BD" w:rsidRPr="00465D2F">
          <w:rPr>
            <w:webHidden/>
          </w:rPr>
          <w:fldChar w:fldCharType="begin"/>
        </w:r>
        <w:r w:rsidR="008673BD" w:rsidRPr="00465D2F">
          <w:rPr>
            <w:webHidden/>
          </w:rPr>
          <w:instrText xml:space="preserve"> PAGEREF _Toc476741642 \h </w:instrText>
        </w:r>
        <w:r w:rsidR="008673BD" w:rsidRPr="00465D2F">
          <w:rPr>
            <w:webHidden/>
          </w:rPr>
        </w:r>
        <w:r w:rsidR="008673BD" w:rsidRPr="00465D2F">
          <w:rPr>
            <w:webHidden/>
          </w:rPr>
          <w:fldChar w:fldCharType="separate"/>
        </w:r>
        <w:r w:rsidR="008673BD">
          <w:rPr>
            <w:webHidden/>
          </w:rPr>
          <w:t>25</w:t>
        </w:r>
        <w:r w:rsidR="008673BD" w:rsidRPr="00465D2F">
          <w:rPr>
            <w:webHidden/>
          </w:rPr>
          <w:fldChar w:fldCharType="end"/>
        </w:r>
      </w:hyperlink>
    </w:p>
    <w:p w:rsidR="008673BD" w:rsidRPr="001C20F1" w:rsidRDefault="00EB20F6" w:rsidP="008673BD">
      <w:pPr>
        <w:pStyle w:val="Spistreci3"/>
        <w:rPr>
          <w:lang w:eastAsia="pl-PL"/>
        </w:rPr>
      </w:pPr>
      <w:hyperlink w:anchor="_Toc476741643" w:history="1">
        <w:r w:rsidR="008673BD" w:rsidRPr="001C20F1">
          <w:rPr>
            <w:rStyle w:val="Hipercze"/>
            <w:rFonts w:ascii="Calibri" w:hAnsi="Calibri" w:cs="Calibri"/>
          </w:rPr>
          <w:t>6.6.1</w:t>
        </w:r>
        <w:r w:rsidR="008673BD" w:rsidRPr="001C20F1">
          <w:rPr>
            <w:lang w:eastAsia="pl-PL"/>
          </w:rPr>
          <w:tab/>
        </w:r>
        <w:r w:rsidR="008673BD" w:rsidRPr="001C20F1">
          <w:rPr>
            <w:rStyle w:val="Hipercze"/>
            <w:rFonts w:ascii="Calibri" w:hAnsi="Calibri" w:cs="Calibri"/>
          </w:rPr>
          <w:t>Środki przedsięwzięte dla zapewnienia bezpieczeństwa rozwoju systemu</w:t>
        </w:r>
        <w:r w:rsidR="008673BD" w:rsidRPr="00465D2F">
          <w:rPr>
            <w:webHidden/>
          </w:rPr>
          <w:tab/>
        </w:r>
        <w:r w:rsidR="008673BD" w:rsidRPr="00465D2F">
          <w:rPr>
            <w:webHidden/>
          </w:rPr>
          <w:fldChar w:fldCharType="begin"/>
        </w:r>
        <w:r w:rsidR="008673BD" w:rsidRPr="00465D2F">
          <w:rPr>
            <w:webHidden/>
          </w:rPr>
          <w:instrText xml:space="preserve"> PAGEREF _Toc476741643 \h </w:instrText>
        </w:r>
        <w:r w:rsidR="008673BD" w:rsidRPr="00465D2F">
          <w:rPr>
            <w:webHidden/>
          </w:rPr>
        </w:r>
        <w:r w:rsidR="008673BD" w:rsidRPr="00465D2F">
          <w:rPr>
            <w:webHidden/>
          </w:rPr>
          <w:fldChar w:fldCharType="separate"/>
        </w:r>
        <w:r w:rsidR="008673BD">
          <w:rPr>
            <w:webHidden/>
          </w:rPr>
          <w:t>25</w:t>
        </w:r>
        <w:r w:rsidR="008673BD" w:rsidRPr="00465D2F">
          <w:rPr>
            <w:webHidden/>
          </w:rPr>
          <w:fldChar w:fldCharType="end"/>
        </w:r>
      </w:hyperlink>
    </w:p>
    <w:p w:rsidR="008673BD" w:rsidRPr="001C20F1" w:rsidRDefault="00EB20F6" w:rsidP="008673BD">
      <w:pPr>
        <w:pStyle w:val="Spistreci3"/>
        <w:rPr>
          <w:lang w:eastAsia="pl-PL"/>
        </w:rPr>
      </w:pPr>
      <w:hyperlink w:anchor="_Toc476741644" w:history="1">
        <w:r w:rsidR="008673BD" w:rsidRPr="001C20F1">
          <w:rPr>
            <w:rStyle w:val="Hipercze"/>
            <w:rFonts w:ascii="Calibri" w:hAnsi="Calibri" w:cs="Calibri"/>
          </w:rPr>
          <w:t>6.6.2</w:t>
        </w:r>
        <w:r w:rsidR="008673BD" w:rsidRPr="001C20F1">
          <w:rPr>
            <w:lang w:eastAsia="pl-PL"/>
          </w:rPr>
          <w:tab/>
        </w:r>
        <w:r w:rsidR="008673BD" w:rsidRPr="001C20F1">
          <w:rPr>
            <w:rStyle w:val="Hipercze"/>
            <w:rFonts w:ascii="Calibri" w:hAnsi="Calibri" w:cs="Calibri"/>
          </w:rPr>
          <w:t>Zarządzanie bezpieczeństwem</w:t>
        </w:r>
        <w:r w:rsidR="008673BD" w:rsidRPr="00465D2F">
          <w:rPr>
            <w:webHidden/>
          </w:rPr>
          <w:tab/>
        </w:r>
        <w:r w:rsidR="008673BD" w:rsidRPr="00465D2F">
          <w:rPr>
            <w:webHidden/>
          </w:rPr>
          <w:fldChar w:fldCharType="begin"/>
        </w:r>
        <w:r w:rsidR="008673BD" w:rsidRPr="00465D2F">
          <w:rPr>
            <w:webHidden/>
          </w:rPr>
          <w:instrText xml:space="preserve"> PAGEREF _Toc476741644 \h </w:instrText>
        </w:r>
        <w:r w:rsidR="008673BD" w:rsidRPr="00465D2F">
          <w:rPr>
            <w:webHidden/>
          </w:rPr>
        </w:r>
        <w:r w:rsidR="008673BD" w:rsidRPr="00465D2F">
          <w:rPr>
            <w:webHidden/>
          </w:rPr>
          <w:fldChar w:fldCharType="separate"/>
        </w:r>
        <w:r w:rsidR="008673BD">
          <w:rPr>
            <w:webHidden/>
          </w:rPr>
          <w:t>25</w:t>
        </w:r>
        <w:r w:rsidR="008673BD" w:rsidRPr="00465D2F">
          <w:rPr>
            <w:webHidden/>
          </w:rPr>
          <w:fldChar w:fldCharType="end"/>
        </w:r>
      </w:hyperlink>
    </w:p>
    <w:p w:rsidR="008673BD" w:rsidRPr="001C20F1" w:rsidRDefault="00EB20F6" w:rsidP="008673BD">
      <w:pPr>
        <w:pStyle w:val="Spistreci2"/>
        <w:rPr>
          <w:lang w:eastAsia="pl-PL"/>
        </w:rPr>
      </w:pPr>
      <w:hyperlink w:anchor="_Toc476741645" w:history="1">
        <w:r w:rsidR="008673BD" w:rsidRPr="001C20F1">
          <w:rPr>
            <w:rStyle w:val="Hipercze"/>
            <w:rFonts w:ascii="Calibri" w:hAnsi="Calibri" w:cs="Calibri"/>
          </w:rPr>
          <w:t>6.7</w:t>
        </w:r>
        <w:r w:rsidR="008673BD" w:rsidRPr="001C20F1">
          <w:rPr>
            <w:lang w:eastAsia="pl-PL"/>
          </w:rPr>
          <w:tab/>
        </w:r>
        <w:r w:rsidR="008673BD" w:rsidRPr="001C20F1">
          <w:rPr>
            <w:rStyle w:val="Hipercze"/>
            <w:rFonts w:ascii="Calibri" w:hAnsi="Calibri" w:cs="Calibri"/>
          </w:rPr>
          <w:t>Zabezpieczenia sieci komputerowej</w:t>
        </w:r>
        <w:r w:rsidR="008673BD" w:rsidRPr="00465D2F">
          <w:rPr>
            <w:webHidden/>
          </w:rPr>
          <w:tab/>
        </w:r>
        <w:r w:rsidR="008673BD" w:rsidRPr="00465D2F">
          <w:rPr>
            <w:webHidden/>
          </w:rPr>
          <w:fldChar w:fldCharType="begin"/>
        </w:r>
        <w:r w:rsidR="008673BD" w:rsidRPr="00465D2F">
          <w:rPr>
            <w:webHidden/>
          </w:rPr>
          <w:instrText xml:space="preserve"> PAGEREF _Toc476741645 \h </w:instrText>
        </w:r>
        <w:r w:rsidR="008673BD" w:rsidRPr="00465D2F">
          <w:rPr>
            <w:webHidden/>
          </w:rPr>
        </w:r>
        <w:r w:rsidR="008673BD" w:rsidRPr="00465D2F">
          <w:rPr>
            <w:webHidden/>
          </w:rPr>
          <w:fldChar w:fldCharType="separate"/>
        </w:r>
        <w:r w:rsidR="008673BD">
          <w:rPr>
            <w:webHidden/>
          </w:rPr>
          <w:t>25</w:t>
        </w:r>
        <w:r w:rsidR="008673BD" w:rsidRPr="00465D2F">
          <w:rPr>
            <w:webHidden/>
          </w:rPr>
          <w:fldChar w:fldCharType="end"/>
        </w:r>
      </w:hyperlink>
    </w:p>
    <w:p w:rsidR="008673BD" w:rsidRPr="001C20F1" w:rsidRDefault="00EB20F6" w:rsidP="008673BD">
      <w:pPr>
        <w:pStyle w:val="Spistreci2"/>
        <w:rPr>
          <w:lang w:eastAsia="pl-PL"/>
        </w:rPr>
      </w:pPr>
      <w:hyperlink w:anchor="_Toc476741646" w:history="1">
        <w:r w:rsidR="008673BD" w:rsidRPr="001C20F1">
          <w:rPr>
            <w:rStyle w:val="Hipercze"/>
            <w:rFonts w:ascii="Calibri" w:hAnsi="Calibri" w:cs="Calibri"/>
          </w:rPr>
          <w:t>6.8</w:t>
        </w:r>
        <w:r w:rsidR="008673BD" w:rsidRPr="001C20F1">
          <w:rPr>
            <w:lang w:eastAsia="pl-PL"/>
          </w:rPr>
          <w:tab/>
        </w:r>
        <w:r w:rsidR="008673BD" w:rsidRPr="001C20F1">
          <w:rPr>
            <w:rStyle w:val="Hipercze"/>
            <w:rFonts w:ascii="Calibri" w:hAnsi="Calibri" w:cs="Calibri"/>
          </w:rPr>
          <w:t>Oznaczanie czasem</w:t>
        </w:r>
        <w:r w:rsidR="008673BD" w:rsidRPr="00465D2F">
          <w:rPr>
            <w:webHidden/>
          </w:rPr>
          <w:tab/>
        </w:r>
        <w:r w:rsidR="008673BD" w:rsidRPr="00465D2F">
          <w:rPr>
            <w:webHidden/>
          </w:rPr>
          <w:fldChar w:fldCharType="begin"/>
        </w:r>
        <w:r w:rsidR="008673BD" w:rsidRPr="00465D2F">
          <w:rPr>
            <w:webHidden/>
          </w:rPr>
          <w:instrText xml:space="preserve"> PAGEREF _Toc476741646 \h </w:instrText>
        </w:r>
        <w:r w:rsidR="008673BD" w:rsidRPr="00465D2F">
          <w:rPr>
            <w:webHidden/>
          </w:rPr>
        </w:r>
        <w:r w:rsidR="008673BD" w:rsidRPr="00465D2F">
          <w:rPr>
            <w:webHidden/>
          </w:rPr>
          <w:fldChar w:fldCharType="separate"/>
        </w:r>
        <w:r w:rsidR="008673BD">
          <w:rPr>
            <w:webHidden/>
          </w:rPr>
          <w:t>25</w:t>
        </w:r>
        <w:r w:rsidR="008673BD" w:rsidRPr="00465D2F">
          <w:rPr>
            <w:webHidden/>
          </w:rPr>
          <w:fldChar w:fldCharType="end"/>
        </w:r>
      </w:hyperlink>
    </w:p>
    <w:p w:rsidR="008673BD" w:rsidRPr="001C20F1" w:rsidRDefault="00EB20F6" w:rsidP="008673BD">
      <w:pPr>
        <w:pStyle w:val="Spistreci1"/>
        <w:rPr>
          <w:rFonts w:ascii="Calibri" w:hAnsi="Calibri" w:cs="Calibri"/>
          <w:b w:val="0"/>
          <w:bCs w:val="0"/>
          <w:sz w:val="22"/>
          <w:szCs w:val="22"/>
          <w:lang w:eastAsia="pl-PL"/>
        </w:rPr>
      </w:pPr>
      <w:hyperlink w:anchor="_Toc476741647" w:history="1">
        <w:r w:rsidR="008673BD" w:rsidRPr="001C20F1">
          <w:rPr>
            <w:rStyle w:val="Hipercze"/>
            <w:rFonts w:ascii="Calibri" w:hAnsi="Calibri" w:cs="Calibri"/>
          </w:rPr>
          <w:t>7.</w:t>
        </w:r>
        <w:r w:rsidR="008673BD" w:rsidRPr="001C20F1">
          <w:rPr>
            <w:rFonts w:ascii="Calibri" w:hAnsi="Calibri" w:cs="Calibri"/>
            <w:b w:val="0"/>
            <w:bCs w:val="0"/>
            <w:sz w:val="22"/>
            <w:szCs w:val="22"/>
            <w:lang w:eastAsia="pl-PL"/>
          </w:rPr>
          <w:tab/>
        </w:r>
        <w:r w:rsidR="008673BD" w:rsidRPr="001C20F1">
          <w:rPr>
            <w:rStyle w:val="Hipercze"/>
            <w:rFonts w:ascii="Calibri" w:hAnsi="Calibri" w:cs="Calibri"/>
          </w:rPr>
          <w:t>Profile certyfikatów i list CRL</w:t>
        </w:r>
        <w:r w:rsidR="008673BD" w:rsidRPr="001C20F1">
          <w:rPr>
            <w:rFonts w:ascii="Calibri" w:hAnsi="Calibri" w:cs="Calibri"/>
            <w:webHidden/>
          </w:rPr>
          <w:tab/>
        </w:r>
        <w:r w:rsidR="008673BD" w:rsidRPr="001C20F1">
          <w:rPr>
            <w:rFonts w:ascii="Calibri" w:hAnsi="Calibri" w:cs="Calibri"/>
            <w:webHidden/>
          </w:rPr>
          <w:fldChar w:fldCharType="begin"/>
        </w:r>
        <w:r w:rsidR="008673BD" w:rsidRPr="001C20F1">
          <w:rPr>
            <w:rFonts w:ascii="Calibri" w:hAnsi="Calibri" w:cs="Calibri"/>
            <w:webHidden/>
          </w:rPr>
          <w:instrText xml:space="preserve"> PAGEREF _Toc476741647 \h </w:instrText>
        </w:r>
        <w:r w:rsidR="008673BD" w:rsidRPr="001C20F1">
          <w:rPr>
            <w:rFonts w:ascii="Calibri" w:hAnsi="Calibri" w:cs="Calibri"/>
            <w:webHidden/>
          </w:rPr>
        </w:r>
        <w:r w:rsidR="008673BD" w:rsidRPr="001C20F1">
          <w:rPr>
            <w:rFonts w:ascii="Calibri" w:hAnsi="Calibri" w:cs="Calibri"/>
            <w:webHidden/>
          </w:rPr>
          <w:fldChar w:fldCharType="separate"/>
        </w:r>
        <w:r w:rsidR="008673BD" w:rsidRPr="001C20F1">
          <w:rPr>
            <w:rFonts w:ascii="Calibri" w:hAnsi="Calibri" w:cs="Calibri"/>
            <w:webHidden/>
          </w:rPr>
          <w:t>26</w:t>
        </w:r>
        <w:r w:rsidR="008673BD" w:rsidRPr="001C20F1">
          <w:rPr>
            <w:rFonts w:ascii="Calibri" w:hAnsi="Calibri" w:cs="Calibri"/>
            <w:webHidden/>
          </w:rPr>
          <w:fldChar w:fldCharType="end"/>
        </w:r>
      </w:hyperlink>
    </w:p>
    <w:p w:rsidR="008673BD" w:rsidRPr="001C20F1" w:rsidRDefault="00EB20F6" w:rsidP="008673BD">
      <w:pPr>
        <w:pStyle w:val="Spistreci2"/>
        <w:rPr>
          <w:lang w:eastAsia="pl-PL"/>
        </w:rPr>
      </w:pPr>
      <w:hyperlink w:anchor="_Toc476741648" w:history="1">
        <w:r w:rsidR="008673BD" w:rsidRPr="001C20F1">
          <w:rPr>
            <w:rStyle w:val="Hipercze"/>
            <w:rFonts w:ascii="Calibri" w:hAnsi="Calibri" w:cs="Calibri"/>
          </w:rPr>
          <w:t>7.1</w:t>
        </w:r>
        <w:r w:rsidR="008673BD" w:rsidRPr="001C20F1">
          <w:rPr>
            <w:lang w:eastAsia="pl-PL"/>
          </w:rPr>
          <w:tab/>
        </w:r>
        <w:r w:rsidR="008673BD" w:rsidRPr="001C20F1">
          <w:rPr>
            <w:rStyle w:val="Hipercze"/>
            <w:rFonts w:ascii="Calibri" w:hAnsi="Calibri" w:cs="Calibri"/>
          </w:rPr>
          <w:t>Profil certyfikatów</w:t>
        </w:r>
        <w:r w:rsidR="008673BD" w:rsidRPr="00465D2F">
          <w:rPr>
            <w:webHidden/>
          </w:rPr>
          <w:tab/>
        </w:r>
        <w:r w:rsidR="008673BD" w:rsidRPr="00465D2F">
          <w:rPr>
            <w:webHidden/>
          </w:rPr>
          <w:fldChar w:fldCharType="begin"/>
        </w:r>
        <w:r w:rsidR="008673BD" w:rsidRPr="00465D2F">
          <w:rPr>
            <w:webHidden/>
          </w:rPr>
          <w:instrText xml:space="preserve"> PAGEREF _Toc476741648 \h </w:instrText>
        </w:r>
        <w:r w:rsidR="008673BD" w:rsidRPr="00465D2F">
          <w:rPr>
            <w:webHidden/>
          </w:rPr>
        </w:r>
        <w:r w:rsidR="008673BD" w:rsidRPr="00465D2F">
          <w:rPr>
            <w:webHidden/>
          </w:rPr>
          <w:fldChar w:fldCharType="separate"/>
        </w:r>
        <w:r w:rsidR="008673BD">
          <w:rPr>
            <w:webHidden/>
          </w:rPr>
          <w:t>26</w:t>
        </w:r>
        <w:r w:rsidR="008673BD" w:rsidRPr="00465D2F">
          <w:rPr>
            <w:webHidden/>
          </w:rPr>
          <w:fldChar w:fldCharType="end"/>
        </w:r>
      </w:hyperlink>
    </w:p>
    <w:p w:rsidR="008673BD" w:rsidRPr="001C20F1" w:rsidRDefault="00EB20F6" w:rsidP="008673BD">
      <w:pPr>
        <w:pStyle w:val="Spistreci3"/>
        <w:rPr>
          <w:lang w:eastAsia="pl-PL"/>
        </w:rPr>
      </w:pPr>
      <w:hyperlink w:anchor="_Toc476741649" w:history="1">
        <w:r w:rsidR="008673BD" w:rsidRPr="001C20F1">
          <w:rPr>
            <w:rStyle w:val="Hipercze"/>
            <w:rFonts w:ascii="Calibri" w:hAnsi="Calibri" w:cs="Calibri"/>
          </w:rPr>
          <w:t>7.1.1 Użytkownicy aplikacji Źródło</w:t>
        </w:r>
        <w:r w:rsidR="008673BD" w:rsidRPr="00465D2F">
          <w:rPr>
            <w:webHidden/>
          </w:rPr>
          <w:tab/>
        </w:r>
        <w:r w:rsidR="008673BD" w:rsidRPr="00465D2F">
          <w:rPr>
            <w:webHidden/>
          </w:rPr>
          <w:fldChar w:fldCharType="begin"/>
        </w:r>
        <w:r w:rsidR="008673BD" w:rsidRPr="00465D2F">
          <w:rPr>
            <w:webHidden/>
          </w:rPr>
          <w:instrText xml:space="preserve"> PAGEREF _Toc476741649 \h </w:instrText>
        </w:r>
        <w:r w:rsidR="008673BD" w:rsidRPr="00465D2F">
          <w:rPr>
            <w:webHidden/>
          </w:rPr>
        </w:r>
        <w:r w:rsidR="008673BD" w:rsidRPr="00465D2F">
          <w:rPr>
            <w:webHidden/>
          </w:rPr>
          <w:fldChar w:fldCharType="separate"/>
        </w:r>
        <w:r w:rsidR="008673BD">
          <w:rPr>
            <w:webHidden/>
          </w:rPr>
          <w:t>26</w:t>
        </w:r>
        <w:r w:rsidR="008673BD" w:rsidRPr="00465D2F">
          <w:rPr>
            <w:webHidden/>
          </w:rPr>
          <w:fldChar w:fldCharType="end"/>
        </w:r>
      </w:hyperlink>
    </w:p>
    <w:p w:rsidR="008673BD" w:rsidRPr="001C20F1" w:rsidRDefault="00EB20F6" w:rsidP="008673BD">
      <w:pPr>
        <w:pStyle w:val="Spistreci3"/>
        <w:rPr>
          <w:lang w:eastAsia="pl-PL"/>
        </w:rPr>
      </w:pPr>
      <w:hyperlink w:anchor="_Toc476741650" w:history="1">
        <w:r w:rsidR="008673BD" w:rsidRPr="001C20F1">
          <w:rPr>
            <w:rStyle w:val="Hipercze"/>
            <w:rFonts w:ascii="Calibri" w:hAnsi="Calibri" w:cs="Calibri"/>
          </w:rPr>
          <w:t>7.1.2</w:t>
        </w:r>
        <w:r w:rsidR="008673BD" w:rsidRPr="001C20F1">
          <w:rPr>
            <w:lang w:eastAsia="pl-PL"/>
          </w:rPr>
          <w:tab/>
        </w:r>
        <w:r w:rsidR="008673BD" w:rsidRPr="001C20F1">
          <w:rPr>
            <w:rStyle w:val="Hipercze"/>
            <w:rFonts w:ascii="Calibri" w:hAnsi="Calibri" w:cs="Calibri"/>
          </w:rPr>
          <w:t>SRP</w:t>
        </w:r>
        <w:r w:rsidR="008673BD" w:rsidRPr="00465D2F">
          <w:rPr>
            <w:webHidden/>
          </w:rPr>
          <w:tab/>
        </w:r>
        <w:r w:rsidR="008673BD" w:rsidRPr="00465D2F">
          <w:rPr>
            <w:webHidden/>
          </w:rPr>
          <w:fldChar w:fldCharType="begin"/>
        </w:r>
        <w:r w:rsidR="008673BD" w:rsidRPr="00465D2F">
          <w:rPr>
            <w:webHidden/>
          </w:rPr>
          <w:instrText xml:space="preserve"> PAGEREF _Toc476741650 \h </w:instrText>
        </w:r>
        <w:r w:rsidR="008673BD" w:rsidRPr="00465D2F">
          <w:rPr>
            <w:webHidden/>
          </w:rPr>
        </w:r>
        <w:r w:rsidR="008673BD" w:rsidRPr="00465D2F">
          <w:rPr>
            <w:webHidden/>
          </w:rPr>
          <w:fldChar w:fldCharType="separate"/>
        </w:r>
        <w:r w:rsidR="008673BD">
          <w:rPr>
            <w:webHidden/>
          </w:rPr>
          <w:t>26</w:t>
        </w:r>
        <w:r w:rsidR="008673BD" w:rsidRPr="00465D2F">
          <w:rPr>
            <w:webHidden/>
          </w:rPr>
          <w:fldChar w:fldCharType="end"/>
        </w:r>
      </w:hyperlink>
    </w:p>
    <w:p w:rsidR="008673BD" w:rsidRPr="001C20F1" w:rsidRDefault="00EB20F6" w:rsidP="008673BD">
      <w:pPr>
        <w:pStyle w:val="Spistreci3"/>
        <w:rPr>
          <w:lang w:eastAsia="pl-PL"/>
        </w:rPr>
      </w:pPr>
      <w:hyperlink w:anchor="_Toc476741651" w:history="1">
        <w:r w:rsidR="008673BD" w:rsidRPr="001C20F1">
          <w:rPr>
            <w:rStyle w:val="Hipercze"/>
            <w:rFonts w:ascii="Calibri" w:hAnsi="Calibri" w:cs="Calibri"/>
          </w:rPr>
          <w:t>7.1.3</w:t>
        </w:r>
        <w:r w:rsidR="008673BD" w:rsidRPr="001C20F1">
          <w:rPr>
            <w:lang w:eastAsia="pl-PL"/>
          </w:rPr>
          <w:tab/>
        </w:r>
        <w:r w:rsidR="008673BD" w:rsidRPr="001C20F1">
          <w:rPr>
            <w:rStyle w:val="Hipercze"/>
            <w:rFonts w:ascii="Calibri" w:hAnsi="Calibri" w:cs="Calibri"/>
          </w:rPr>
          <w:t>Instytucje</w:t>
        </w:r>
        <w:r w:rsidR="008673BD" w:rsidRPr="00465D2F">
          <w:rPr>
            <w:webHidden/>
          </w:rPr>
          <w:tab/>
        </w:r>
        <w:r w:rsidR="008673BD" w:rsidRPr="00465D2F">
          <w:rPr>
            <w:webHidden/>
          </w:rPr>
          <w:fldChar w:fldCharType="begin"/>
        </w:r>
        <w:r w:rsidR="008673BD" w:rsidRPr="00465D2F">
          <w:rPr>
            <w:webHidden/>
          </w:rPr>
          <w:instrText xml:space="preserve"> PAGEREF _Toc476741651 \h </w:instrText>
        </w:r>
        <w:r w:rsidR="008673BD" w:rsidRPr="00465D2F">
          <w:rPr>
            <w:webHidden/>
          </w:rPr>
        </w:r>
        <w:r w:rsidR="008673BD" w:rsidRPr="00465D2F">
          <w:rPr>
            <w:webHidden/>
          </w:rPr>
          <w:fldChar w:fldCharType="separate"/>
        </w:r>
        <w:r w:rsidR="008673BD">
          <w:rPr>
            <w:webHidden/>
          </w:rPr>
          <w:t>27</w:t>
        </w:r>
        <w:r w:rsidR="008673BD" w:rsidRPr="00465D2F">
          <w:rPr>
            <w:webHidden/>
          </w:rPr>
          <w:fldChar w:fldCharType="end"/>
        </w:r>
      </w:hyperlink>
    </w:p>
    <w:p w:rsidR="008673BD" w:rsidRPr="001C20F1" w:rsidRDefault="00EB20F6" w:rsidP="008673BD">
      <w:pPr>
        <w:pStyle w:val="Spistreci3"/>
        <w:rPr>
          <w:lang w:eastAsia="pl-PL"/>
        </w:rPr>
      </w:pPr>
      <w:hyperlink w:anchor="_Toc476741652" w:history="1">
        <w:r w:rsidR="008673BD" w:rsidRPr="001C20F1">
          <w:rPr>
            <w:rStyle w:val="Hipercze"/>
            <w:rFonts w:ascii="Calibri" w:hAnsi="Calibri" w:cs="Calibri"/>
          </w:rPr>
          <w:t>7.1.4</w:t>
        </w:r>
        <w:r w:rsidR="008673BD" w:rsidRPr="001C20F1">
          <w:rPr>
            <w:lang w:eastAsia="pl-PL"/>
          </w:rPr>
          <w:tab/>
        </w:r>
        <w:r w:rsidR="008673BD" w:rsidRPr="001C20F1">
          <w:rPr>
            <w:rStyle w:val="Hipercze"/>
            <w:rFonts w:ascii="Calibri" w:hAnsi="Calibri" w:cs="Calibri"/>
          </w:rPr>
          <w:t>Województwa</w:t>
        </w:r>
        <w:r w:rsidR="008673BD" w:rsidRPr="00465D2F">
          <w:rPr>
            <w:webHidden/>
          </w:rPr>
          <w:tab/>
        </w:r>
        <w:r w:rsidR="008673BD" w:rsidRPr="00465D2F">
          <w:rPr>
            <w:webHidden/>
          </w:rPr>
          <w:fldChar w:fldCharType="begin"/>
        </w:r>
        <w:r w:rsidR="008673BD" w:rsidRPr="00465D2F">
          <w:rPr>
            <w:webHidden/>
          </w:rPr>
          <w:instrText xml:space="preserve"> PAGEREF _Toc476741652 \h </w:instrText>
        </w:r>
        <w:r w:rsidR="008673BD" w:rsidRPr="00465D2F">
          <w:rPr>
            <w:webHidden/>
          </w:rPr>
        </w:r>
        <w:r w:rsidR="008673BD" w:rsidRPr="00465D2F">
          <w:rPr>
            <w:webHidden/>
          </w:rPr>
          <w:fldChar w:fldCharType="separate"/>
        </w:r>
        <w:r w:rsidR="008673BD">
          <w:rPr>
            <w:webHidden/>
          </w:rPr>
          <w:t>28</w:t>
        </w:r>
        <w:r w:rsidR="008673BD" w:rsidRPr="00465D2F">
          <w:rPr>
            <w:webHidden/>
          </w:rPr>
          <w:fldChar w:fldCharType="end"/>
        </w:r>
      </w:hyperlink>
    </w:p>
    <w:p w:rsidR="008673BD" w:rsidRPr="001C20F1" w:rsidRDefault="00EB20F6" w:rsidP="008673BD">
      <w:pPr>
        <w:pStyle w:val="Spistreci3"/>
        <w:rPr>
          <w:lang w:eastAsia="pl-PL"/>
        </w:rPr>
      </w:pPr>
      <w:hyperlink w:anchor="_Toc476741653" w:history="1">
        <w:r w:rsidR="008673BD" w:rsidRPr="001C20F1">
          <w:rPr>
            <w:rStyle w:val="Hipercze"/>
            <w:rFonts w:ascii="Calibri" w:hAnsi="Calibri" w:cs="Calibri"/>
          </w:rPr>
          <w:t>7.1.5</w:t>
        </w:r>
        <w:r w:rsidR="008673BD" w:rsidRPr="001C20F1">
          <w:rPr>
            <w:lang w:eastAsia="pl-PL"/>
          </w:rPr>
          <w:tab/>
        </w:r>
        <w:r w:rsidR="008673BD" w:rsidRPr="001C20F1">
          <w:rPr>
            <w:rStyle w:val="Hipercze"/>
            <w:rFonts w:ascii="Calibri" w:hAnsi="Calibri" w:cs="Calibri"/>
          </w:rPr>
          <w:t>Rozszerzenia certyfikatów i ich krytyczność</w:t>
        </w:r>
        <w:r w:rsidR="008673BD" w:rsidRPr="00465D2F">
          <w:rPr>
            <w:webHidden/>
          </w:rPr>
          <w:tab/>
        </w:r>
        <w:r w:rsidR="008673BD" w:rsidRPr="00465D2F">
          <w:rPr>
            <w:webHidden/>
          </w:rPr>
          <w:fldChar w:fldCharType="begin"/>
        </w:r>
        <w:r w:rsidR="008673BD" w:rsidRPr="00465D2F">
          <w:rPr>
            <w:webHidden/>
          </w:rPr>
          <w:instrText xml:space="preserve"> PAGEREF _Toc476741653 \h </w:instrText>
        </w:r>
        <w:r w:rsidR="008673BD" w:rsidRPr="00465D2F">
          <w:rPr>
            <w:webHidden/>
          </w:rPr>
        </w:r>
        <w:r w:rsidR="008673BD" w:rsidRPr="00465D2F">
          <w:rPr>
            <w:webHidden/>
          </w:rPr>
          <w:fldChar w:fldCharType="separate"/>
        </w:r>
        <w:r w:rsidR="008673BD">
          <w:rPr>
            <w:webHidden/>
          </w:rPr>
          <w:t>28</w:t>
        </w:r>
        <w:r w:rsidR="008673BD" w:rsidRPr="00465D2F">
          <w:rPr>
            <w:webHidden/>
          </w:rPr>
          <w:fldChar w:fldCharType="end"/>
        </w:r>
      </w:hyperlink>
    </w:p>
    <w:p w:rsidR="008673BD" w:rsidRPr="001C20F1" w:rsidRDefault="00EB20F6" w:rsidP="008673BD">
      <w:pPr>
        <w:pStyle w:val="Spistreci4"/>
        <w:rPr>
          <w:noProof/>
          <w:lang w:eastAsia="pl-PL"/>
        </w:rPr>
      </w:pPr>
      <w:hyperlink w:anchor="_Toc476741654" w:history="1">
        <w:r w:rsidR="008673BD" w:rsidRPr="001C20F1">
          <w:rPr>
            <w:rStyle w:val="Hipercze"/>
            <w:rFonts w:ascii="Calibri" w:hAnsi="Calibri" w:cs="Calibri"/>
            <w:noProof/>
          </w:rPr>
          <w:t>7.1.5.1</w:t>
        </w:r>
        <w:r w:rsidR="008673BD" w:rsidRPr="001C20F1">
          <w:rPr>
            <w:noProof/>
            <w:lang w:eastAsia="pl-PL"/>
          </w:rPr>
          <w:tab/>
        </w:r>
        <w:r w:rsidR="008673BD" w:rsidRPr="001C20F1">
          <w:rPr>
            <w:rStyle w:val="Hipercze"/>
            <w:rFonts w:ascii="Calibri" w:hAnsi="Calibri" w:cs="Calibri"/>
            <w:noProof/>
          </w:rPr>
          <w:t>Użytkownicy aplikacji Źródło, Instytucje, SRP, Województwa: Certyfikat do podpisywania i do uwierzytelnienia użytkownika w ramach protokołu TLS oraz certyfikat testowy</w:t>
        </w:r>
        <w:r w:rsidR="008673BD" w:rsidRPr="00465D2F">
          <w:rPr>
            <w:noProof/>
            <w:webHidden/>
          </w:rPr>
          <w:tab/>
        </w:r>
        <w:r w:rsidR="008673BD" w:rsidRPr="00465D2F">
          <w:rPr>
            <w:noProof/>
            <w:webHidden/>
          </w:rPr>
          <w:fldChar w:fldCharType="begin"/>
        </w:r>
        <w:r w:rsidR="008673BD" w:rsidRPr="00465D2F">
          <w:rPr>
            <w:noProof/>
            <w:webHidden/>
          </w:rPr>
          <w:instrText xml:space="preserve"> PAGEREF _Toc476741654 \h </w:instrText>
        </w:r>
        <w:r w:rsidR="008673BD" w:rsidRPr="00465D2F">
          <w:rPr>
            <w:noProof/>
            <w:webHidden/>
          </w:rPr>
        </w:r>
        <w:r w:rsidR="008673BD" w:rsidRPr="00465D2F">
          <w:rPr>
            <w:noProof/>
            <w:webHidden/>
          </w:rPr>
          <w:fldChar w:fldCharType="separate"/>
        </w:r>
        <w:r w:rsidR="008673BD">
          <w:rPr>
            <w:noProof/>
            <w:webHidden/>
          </w:rPr>
          <w:t>28</w:t>
        </w:r>
        <w:r w:rsidR="008673BD" w:rsidRPr="00465D2F">
          <w:rPr>
            <w:noProof/>
            <w:webHidden/>
          </w:rPr>
          <w:fldChar w:fldCharType="end"/>
        </w:r>
      </w:hyperlink>
    </w:p>
    <w:p w:rsidR="008673BD" w:rsidRPr="001C20F1" w:rsidRDefault="00EB20F6" w:rsidP="008673BD">
      <w:pPr>
        <w:pStyle w:val="Spistreci3"/>
        <w:rPr>
          <w:lang w:eastAsia="pl-PL"/>
        </w:rPr>
      </w:pPr>
      <w:hyperlink w:anchor="_Toc476741655" w:history="1">
        <w:r w:rsidR="008673BD" w:rsidRPr="001C20F1">
          <w:rPr>
            <w:rStyle w:val="Hipercze"/>
            <w:rFonts w:ascii="Calibri" w:hAnsi="Calibri" w:cs="Calibri"/>
          </w:rPr>
          <w:t>7.1.6</w:t>
        </w:r>
        <w:r w:rsidR="008673BD" w:rsidRPr="001C20F1">
          <w:rPr>
            <w:lang w:eastAsia="pl-PL"/>
          </w:rPr>
          <w:tab/>
        </w:r>
        <w:r w:rsidR="008673BD" w:rsidRPr="001C20F1">
          <w:rPr>
            <w:rStyle w:val="Hipercze"/>
            <w:rFonts w:ascii="Calibri" w:hAnsi="Calibri" w:cs="Calibri"/>
          </w:rPr>
          <w:t>Identyfikatory algorytmów kryptograficznych</w:t>
        </w:r>
        <w:r w:rsidR="008673BD" w:rsidRPr="00465D2F">
          <w:rPr>
            <w:webHidden/>
          </w:rPr>
          <w:tab/>
        </w:r>
        <w:r w:rsidR="008673BD" w:rsidRPr="00465D2F">
          <w:rPr>
            <w:webHidden/>
          </w:rPr>
          <w:fldChar w:fldCharType="begin"/>
        </w:r>
        <w:r w:rsidR="008673BD" w:rsidRPr="00465D2F">
          <w:rPr>
            <w:webHidden/>
          </w:rPr>
          <w:instrText xml:space="preserve"> PAGEREF _Toc476741655 \h </w:instrText>
        </w:r>
        <w:r w:rsidR="008673BD" w:rsidRPr="00465D2F">
          <w:rPr>
            <w:webHidden/>
          </w:rPr>
        </w:r>
        <w:r w:rsidR="008673BD" w:rsidRPr="00465D2F">
          <w:rPr>
            <w:webHidden/>
          </w:rPr>
          <w:fldChar w:fldCharType="separate"/>
        </w:r>
        <w:r w:rsidR="008673BD">
          <w:rPr>
            <w:webHidden/>
          </w:rPr>
          <w:t>29</w:t>
        </w:r>
        <w:r w:rsidR="008673BD" w:rsidRPr="00465D2F">
          <w:rPr>
            <w:webHidden/>
          </w:rPr>
          <w:fldChar w:fldCharType="end"/>
        </w:r>
      </w:hyperlink>
    </w:p>
    <w:p w:rsidR="008673BD" w:rsidRPr="001C20F1" w:rsidRDefault="00EB20F6" w:rsidP="008673BD">
      <w:pPr>
        <w:pStyle w:val="Spistreci3"/>
        <w:rPr>
          <w:lang w:eastAsia="pl-PL"/>
        </w:rPr>
      </w:pPr>
      <w:hyperlink w:anchor="_Toc476741656" w:history="1">
        <w:r w:rsidR="008673BD" w:rsidRPr="001C20F1">
          <w:rPr>
            <w:rStyle w:val="Hipercze"/>
            <w:rFonts w:ascii="Calibri" w:hAnsi="Calibri" w:cs="Calibri"/>
          </w:rPr>
          <w:t>7.1.7</w:t>
        </w:r>
        <w:r w:rsidR="008673BD" w:rsidRPr="001C20F1">
          <w:rPr>
            <w:lang w:eastAsia="pl-PL"/>
          </w:rPr>
          <w:tab/>
        </w:r>
        <w:r w:rsidR="008673BD" w:rsidRPr="001C20F1">
          <w:rPr>
            <w:rStyle w:val="Hipercze"/>
            <w:rFonts w:ascii="Calibri" w:hAnsi="Calibri" w:cs="Calibri"/>
          </w:rPr>
          <w:t>Formaty identyfikatorów podsystemu certyfikacji oraz Subskrybentów</w:t>
        </w:r>
        <w:r w:rsidR="008673BD" w:rsidRPr="00465D2F">
          <w:rPr>
            <w:webHidden/>
          </w:rPr>
          <w:tab/>
        </w:r>
        <w:r w:rsidR="008673BD" w:rsidRPr="00465D2F">
          <w:rPr>
            <w:webHidden/>
          </w:rPr>
          <w:fldChar w:fldCharType="begin"/>
        </w:r>
        <w:r w:rsidR="008673BD" w:rsidRPr="00465D2F">
          <w:rPr>
            <w:webHidden/>
          </w:rPr>
          <w:instrText xml:space="preserve"> PAGEREF _Toc476741656 \h </w:instrText>
        </w:r>
        <w:r w:rsidR="008673BD" w:rsidRPr="00465D2F">
          <w:rPr>
            <w:webHidden/>
          </w:rPr>
        </w:r>
        <w:r w:rsidR="008673BD" w:rsidRPr="00465D2F">
          <w:rPr>
            <w:webHidden/>
          </w:rPr>
          <w:fldChar w:fldCharType="separate"/>
        </w:r>
        <w:r w:rsidR="008673BD">
          <w:rPr>
            <w:webHidden/>
          </w:rPr>
          <w:t>29</w:t>
        </w:r>
        <w:r w:rsidR="008673BD" w:rsidRPr="00465D2F">
          <w:rPr>
            <w:webHidden/>
          </w:rPr>
          <w:fldChar w:fldCharType="end"/>
        </w:r>
      </w:hyperlink>
    </w:p>
    <w:p w:rsidR="008673BD" w:rsidRPr="001C20F1" w:rsidRDefault="00EB20F6" w:rsidP="008673BD">
      <w:pPr>
        <w:pStyle w:val="Spistreci4"/>
        <w:rPr>
          <w:noProof/>
          <w:lang w:eastAsia="pl-PL"/>
        </w:rPr>
      </w:pPr>
      <w:hyperlink w:anchor="_Toc476741657" w:history="1">
        <w:r w:rsidR="008673BD" w:rsidRPr="001C20F1">
          <w:rPr>
            <w:rStyle w:val="Hipercze"/>
            <w:rFonts w:ascii="Calibri" w:hAnsi="Calibri" w:cs="Calibri"/>
            <w:noProof/>
          </w:rPr>
          <w:t>7.1.7.1</w:t>
        </w:r>
        <w:r w:rsidR="008673BD" w:rsidRPr="001C20F1">
          <w:rPr>
            <w:noProof/>
            <w:lang w:eastAsia="pl-PL"/>
          </w:rPr>
          <w:tab/>
        </w:r>
        <w:r w:rsidR="008673BD" w:rsidRPr="001C20F1">
          <w:rPr>
            <w:rStyle w:val="Hipercze"/>
            <w:rFonts w:ascii="Calibri" w:hAnsi="Calibri" w:cs="Calibri"/>
            <w:noProof/>
          </w:rPr>
          <w:t>Identyfikator wyróżniający podsystemu certyfikacji</w:t>
        </w:r>
        <w:r w:rsidR="008673BD" w:rsidRPr="00465D2F">
          <w:rPr>
            <w:noProof/>
            <w:webHidden/>
          </w:rPr>
          <w:tab/>
        </w:r>
        <w:r w:rsidR="008673BD" w:rsidRPr="00465D2F">
          <w:rPr>
            <w:noProof/>
            <w:webHidden/>
          </w:rPr>
          <w:fldChar w:fldCharType="begin"/>
        </w:r>
        <w:r w:rsidR="008673BD" w:rsidRPr="00465D2F">
          <w:rPr>
            <w:noProof/>
            <w:webHidden/>
          </w:rPr>
          <w:instrText xml:space="preserve"> PAGEREF _Toc476741657 \h </w:instrText>
        </w:r>
        <w:r w:rsidR="008673BD" w:rsidRPr="00465D2F">
          <w:rPr>
            <w:noProof/>
            <w:webHidden/>
          </w:rPr>
        </w:r>
        <w:r w:rsidR="008673BD" w:rsidRPr="00465D2F">
          <w:rPr>
            <w:noProof/>
            <w:webHidden/>
          </w:rPr>
          <w:fldChar w:fldCharType="separate"/>
        </w:r>
        <w:r w:rsidR="008673BD">
          <w:rPr>
            <w:noProof/>
            <w:webHidden/>
          </w:rPr>
          <w:t>29</w:t>
        </w:r>
        <w:r w:rsidR="008673BD" w:rsidRPr="00465D2F">
          <w:rPr>
            <w:noProof/>
            <w:webHidden/>
          </w:rPr>
          <w:fldChar w:fldCharType="end"/>
        </w:r>
      </w:hyperlink>
    </w:p>
    <w:p w:rsidR="008673BD" w:rsidRPr="001C20F1" w:rsidRDefault="00EB20F6" w:rsidP="008673BD">
      <w:pPr>
        <w:pStyle w:val="Spistreci4"/>
        <w:rPr>
          <w:noProof/>
          <w:lang w:eastAsia="pl-PL"/>
        </w:rPr>
      </w:pPr>
      <w:hyperlink w:anchor="_Toc476741658" w:history="1">
        <w:r w:rsidR="008673BD" w:rsidRPr="001C20F1">
          <w:rPr>
            <w:rStyle w:val="Hipercze"/>
            <w:rFonts w:ascii="Calibri" w:hAnsi="Calibri" w:cs="Calibri"/>
            <w:noProof/>
          </w:rPr>
          <w:t>7.1.7.2</w:t>
        </w:r>
        <w:r w:rsidR="008673BD" w:rsidRPr="001C20F1">
          <w:rPr>
            <w:noProof/>
            <w:lang w:eastAsia="pl-PL"/>
          </w:rPr>
          <w:tab/>
        </w:r>
        <w:r w:rsidR="008673BD" w:rsidRPr="001C20F1">
          <w:rPr>
            <w:rStyle w:val="Hipercze"/>
            <w:rFonts w:ascii="Calibri" w:hAnsi="Calibri" w:cs="Calibri"/>
            <w:noProof/>
          </w:rPr>
          <w:t>Struktura identyfikatorów wyróżniających Subskrybentów</w:t>
        </w:r>
        <w:r w:rsidR="008673BD" w:rsidRPr="00465D2F">
          <w:rPr>
            <w:noProof/>
            <w:webHidden/>
          </w:rPr>
          <w:tab/>
        </w:r>
        <w:r w:rsidR="008673BD" w:rsidRPr="00465D2F">
          <w:rPr>
            <w:noProof/>
            <w:webHidden/>
          </w:rPr>
          <w:fldChar w:fldCharType="begin"/>
        </w:r>
        <w:r w:rsidR="008673BD" w:rsidRPr="00465D2F">
          <w:rPr>
            <w:noProof/>
            <w:webHidden/>
          </w:rPr>
          <w:instrText xml:space="preserve"> PAGEREF _Toc476741658 \h </w:instrText>
        </w:r>
        <w:r w:rsidR="008673BD" w:rsidRPr="00465D2F">
          <w:rPr>
            <w:noProof/>
            <w:webHidden/>
          </w:rPr>
        </w:r>
        <w:r w:rsidR="008673BD" w:rsidRPr="00465D2F">
          <w:rPr>
            <w:noProof/>
            <w:webHidden/>
          </w:rPr>
          <w:fldChar w:fldCharType="separate"/>
        </w:r>
        <w:r w:rsidR="008673BD">
          <w:rPr>
            <w:noProof/>
            <w:webHidden/>
          </w:rPr>
          <w:t>29</w:t>
        </w:r>
        <w:r w:rsidR="008673BD" w:rsidRPr="00465D2F">
          <w:rPr>
            <w:noProof/>
            <w:webHidden/>
          </w:rPr>
          <w:fldChar w:fldCharType="end"/>
        </w:r>
      </w:hyperlink>
    </w:p>
    <w:p w:rsidR="008673BD" w:rsidRPr="001C20F1" w:rsidRDefault="00EB20F6" w:rsidP="008673BD">
      <w:pPr>
        <w:pStyle w:val="Spistreci3"/>
        <w:rPr>
          <w:lang w:eastAsia="pl-PL"/>
        </w:rPr>
      </w:pPr>
      <w:hyperlink w:anchor="_Toc476741659" w:history="1">
        <w:r w:rsidR="008673BD" w:rsidRPr="001C20F1">
          <w:rPr>
            <w:rStyle w:val="Hipercze"/>
            <w:rFonts w:ascii="Calibri" w:hAnsi="Calibri" w:cs="Calibri"/>
          </w:rPr>
          <w:t>7.1.8</w:t>
        </w:r>
        <w:r w:rsidR="008673BD" w:rsidRPr="001C20F1">
          <w:rPr>
            <w:lang w:eastAsia="pl-PL"/>
          </w:rPr>
          <w:tab/>
        </w:r>
        <w:r w:rsidR="008673BD" w:rsidRPr="001C20F1">
          <w:rPr>
            <w:rStyle w:val="Hipercze"/>
            <w:rFonts w:ascii="Calibri" w:hAnsi="Calibri" w:cs="Calibri"/>
          </w:rPr>
          <w:t>Identyfikatory zgodnych polityk certyfikacji</w:t>
        </w:r>
        <w:r w:rsidR="008673BD" w:rsidRPr="00465D2F">
          <w:rPr>
            <w:webHidden/>
          </w:rPr>
          <w:tab/>
        </w:r>
        <w:r w:rsidR="008673BD" w:rsidRPr="00465D2F">
          <w:rPr>
            <w:webHidden/>
          </w:rPr>
          <w:fldChar w:fldCharType="begin"/>
        </w:r>
        <w:r w:rsidR="008673BD" w:rsidRPr="00465D2F">
          <w:rPr>
            <w:webHidden/>
          </w:rPr>
          <w:instrText xml:space="preserve"> PAGEREF _Toc476741659 \h </w:instrText>
        </w:r>
        <w:r w:rsidR="008673BD" w:rsidRPr="00465D2F">
          <w:rPr>
            <w:webHidden/>
          </w:rPr>
        </w:r>
        <w:r w:rsidR="008673BD" w:rsidRPr="00465D2F">
          <w:rPr>
            <w:webHidden/>
          </w:rPr>
          <w:fldChar w:fldCharType="separate"/>
        </w:r>
        <w:r w:rsidR="008673BD">
          <w:rPr>
            <w:webHidden/>
          </w:rPr>
          <w:t>29</w:t>
        </w:r>
        <w:r w:rsidR="008673BD" w:rsidRPr="00465D2F">
          <w:rPr>
            <w:webHidden/>
          </w:rPr>
          <w:fldChar w:fldCharType="end"/>
        </w:r>
      </w:hyperlink>
    </w:p>
    <w:p w:rsidR="008673BD" w:rsidRPr="001C20F1" w:rsidRDefault="00EB20F6" w:rsidP="008673BD">
      <w:pPr>
        <w:pStyle w:val="Spistreci2"/>
        <w:rPr>
          <w:lang w:eastAsia="pl-PL"/>
        </w:rPr>
      </w:pPr>
      <w:hyperlink w:anchor="_Toc476741660" w:history="1">
        <w:r w:rsidR="008673BD" w:rsidRPr="001C20F1">
          <w:rPr>
            <w:rStyle w:val="Hipercze"/>
            <w:rFonts w:ascii="Calibri" w:hAnsi="Calibri" w:cs="Calibri"/>
          </w:rPr>
          <w:t>7.2</w:t>
        </w:r>
        <w:r w:rsidR="008673BD" w:rsidRPr="001C20F1">
          <w:rPr>
            <w:lang w:eastAsia="pl-PL"/>
          </w:rPr>
          <w:tab/>
        </w:r>
        <w:r w:rsidR="008673BD" w:rsidRPr="001C20F1">
          <w:rPr>
            <w:rStyle w:val="Hipercze"/>
            <w:rFonts w:ascii="Calibri" w:hAnsi="Calibri" w:cs="Calibri"/>
          </w:rPr>
          <w:t>Profil list CRL</w:t>
        </w:r>
        <w:r w:rsidR="008673BD" w:rsidRPr="00465D2F">
          <w:rPr>
            <w:webHidden/>
          </w:rPr>
          <w:tab/>
        </w:r>
        <w:r w:rsidR="008673BD" w:rsidRPr="00465D2F">
          <w:rPr>
            <w:webHidden/>
          </w:rPr>
          <w:fldChar w:fldCharType="begin"/>
        </w:r>
        <w:r w:rsidR="008673BD" w:rsidRPr="00465D2F">
          <w:rPr>
            <w:webHidden/>
          </w:rPr>
          <w:instrText xml:space="preserve"> PAGEREF _Toc476741660 \h </w:instrText>
        </w:r>
        <w:r w:rsidR="008673BD" w:rsidRPr="00465D2F">
          <w:rPr>
            <w:webHidden/>
          </w:rPr>
        </w:r>
        <w:r w:rsidR="008673BD" w:rsidRPr="00465D2F">
          <w:rPr>
            <w:webHidden/>
          </w:rPr>
          <w:fldChar w:fldCharType="separate"/>
        </w:r>
        <w:r w:rsidR="008673BD">
          <w:rPr>
            <w:webHidden/>
          </w:rPr>
          <w:t>30</w:t>
        </w:r>
        <w:r w:rsidR="008673BD" w:rsidRPr="00465D2F">
          <w:rPr>
            <w:webHidden/>
          </w:rPr>
          <w:fldChar w:fldCharType="end"/>
        </w:r>
      </w:hyperlink>
    </w:p>
    <w:p w:rsidR="008673BD" w:rsidRPr="001C20F1" w:rsidRDefault="00EB20F6" w:rsidP="008673BD">
      <w:pPr>
        <w:pStyle w:val="Spistreci3"/>
        <w:rPr>
          <w:lang w:eastAsia="pl-PL"/>
        </w:rPr>
      </w:pPr>
      <w:hyperlink w:anchor="_Toc476741661" w:history="1">
        <w:r w:rsidR="008673BD" w:rsidRPr="001C20F1">
          <w:rPr>
            <w:rStyle w:val="Hipercze"/>
            <w:rFonts w:ascii="Calibri" w:hAnsi="Calibri" w:cs="Calibri"/>
          </w:rPr>
          <w:t>7.2.1</w:t>
        </w:r>
        <w:r w:rsidR="008673BD" w:rsidRPr="001C20F1">
          <w:rPr>
            <w:lang w:eastAsia="pl-PL"/>
          </w:rPr>
          <w:tab/>
        </w:r>
        <w:r w:rsidR="008673BD" w:rsidRPr="001C20F1">
          <w:rPr>
            <w:rStyle w:val="Hipercze"/>
            <w:rFonts w:ascii="Calibri" w:hAnsi="Calibri" w:cs="Calibri"/>
          </w:rPr>
          <w:t>Rozszerzenia list CRL i wpisów na listach CRL oraz krytyczność rozszerzeń</w:t>
        </w:r>
        <w:r w:rsidR="008673BD" w:rsidRPr="00465D2F">
          <w:rPr>
            <w:webHidden/>
          </w:rPr>
          <w:tab/>
        </w:r>
        <w:r w:rsidR="008673BD" w:rsidRPr="00465D2F">
          <w:rPr>
            <w:webHidden/>
          </w:rPr>
          <w:fldChar w:fldCharType="begin"/>
        </w:r>
        <w:r w:rsidR="008673BD" w:rsidRPr="00465D2F">
          <w:rPr>
            <w:webHidden/>
          </w:rPr>
          <w:instrText xml:space="preserve"> PAGEREF _Toc476741661 \h </w:instrText>
        </w:r>
        <w:r w:rsidR="008673BD" w:rsidRPr="00465D2F">
          <w:rPr>
            <w:webHidden/>
          </w:rPr>
        </w:r>
        <w:r w:rsidR="008673BD" w:rsidRPr="00465D2F">
          <w:rPr>
            <w:webHidden/>
          </w:rPr>
          <w:fldChar w:fldCharType="separate"/>
        </w:r>
        <w:r w:rsidR="008673BD">
          <w:rPr>
            <w:webHidden/>
          </w:rPr>
          <w:t>30</w:t>
        </w:r>
        <w:r w:rsidR="008673BD" w:rsidRPr="00465D2F">
          <w:rPr>
            <w:webHidden/>
          </w:rPr>
          <w:fldChar w:fldCharType="end"/>
        </w:r>
      </w:hyperlink>
    </w:p>
    <w:p w:rsidR="008673BD" w:rsidRPr="001C20F1" w:rsidRDefault="00EB20F6" w:rsidP="008673BD">
      <w:pPr>
        <w:pStyle w:val="Spistreci1"/>
        <w:rPr>
          <w:rFonts w:ascii="Calibri" w:hAnsi="Calibri" w:cs="Calibri"/>
          <w:b w:val="0"/>
          <w:bCs w:val="0"/>
          <w:sz w:val="22"/>
          <w:szCs w:val="22"/>
          <w:lang w:eastAsia="pl-PL"/>
        </w:rPr>
      </w:pPr>
      <w:hyperlink w:anchor="_Toc476741662" w:history="1">
        <w:r w:rsidR="008673BD" w:rsidRPr="001C20F1">
          <w:rPr>
            <w:rStyle w:val="Hipercze"/>
            <w:rFonts w:ascii="Calibri" w:hAnsi="Calibri" w:cs="Calibri"/>
          </w:rPr>
          <w:t>8.</w:t>
        </w:r>
        <w:r w:rsidR="008673BD" w:rsidRPr="001C20F1">
          <w:rPr>
            <w:rFonts w:ascii="Calibri" w:hAnsi="Calibri" w:cs="Calibri"/>
            <w:b w:val="0"/>
            <w:bCs w:val="0"/>
            <w:sz w:val="22"/>
            <w:szCs w:val="22"/>
            <w:lang w:eastAsia="pl-PL"/>
          </w:rPr>
          <w:tab/>
        </w:r>
        <w:r w:rsidR="008673BD" w:rsidRPr="001C20F1">
          <w:rPr>
            <w:rStyle w:val="Hipercze"/>
            <w:rFonts w:ascii="Calibri" w:hAnsi="Calibri" w:cs="Calibri"/>
          </w:rPr>
          <w:t>Zasady audytu</w:t>
        </w:r>
        <w:r w:rsidR="008673BD" w:rsidRPr="001C20F1">
          <w:rPr>
            <w:rFonts w:ascii="Calibri" w:hAnsi="Calibri" w:cs="Calibri"/>
            <w:webHidden/>
          </w:rPr>
          <w:tab/>
        </w:r>
        <w:r w:rsidR="008673BD" w:rsidRPr="001C20F1">
          <w:rPr>
            <w:rFonts w:ascii="Calibri" w:hAnsi="Calibri" w:cs="Calibri"/>
            <w:webHidden/>
          </w:rPr>
          <w:fldChar w:fldCharType="begin"/>
        </w:r>
        <w:r w:rsidR="008673BD" w:rsidRPr="001C20F1">
          <w:rPr>
            <w:rFonts w:ascii="Calibri" w:hAnsi="Calibri" w:cs="Calibri"/>
            <w:webHidden/>
          </w:rPr>
          <w:instrText xml:space="preserve"> PAGEREF _Toc476741662 \h </w:instrText>
        </w:r>
        <w:r w:rsidR="008673BD" w:rsidRPr="001C20F1">
          <w:rPr>
            <w:rFonts w:ascii="Calibri" w:hAnsi="Calibri" w:cs="Calibri"/>
            <w:webHidden/>
          </w:rPr>
        </w:r>
        <w:r w:rsidR="008673BD" w:rsidRPr="001C20F1">
          <w:rPr>
            <w:rFonts w:ascii="Calibri" w:hAnsi="Calibri" w:cs="Calibri"/>
            <w:webHidden/>
          </w:rPr>
          <w:fldChar w:fldCharType="separate"/>
        </w:r>
        <w:r w:rsidR="008673BD" w:rsidRPr="001C20F1">
          <w:rPr>
            <w:rFonts w:ascii="Calibri" w:hAnsi="Calibri" w:cs="Calibri"/>
            <w:webHidden/>
          </w:rPr>
          <w:t>31</w:t>
        </w:r>
        <w:r w:rsidR="008673BD" w:rsidRPr="001C20F1">
          <w:rPr>
            <w:rFonts w:ascii="Calibri" w:hAnsi="Calibri" w:cs="Calibri"/>
            <w:webHidden/>
          </w:rPr>
          <w:fldChar w:fldCharType="end"/>
        </w:r>
      </w:hyperlink>
    </w:p>
    <w:p w:rsidR="008673BD" w:rsidRPr="001C20F1" w:rsidRDefault="00EB20F6" w:rsidP="008673BD">
      <w:pPr>
        <w:pStyle w:val="Spistreci1"/>
        <w:rPr>
          <w:rFonts w:ascii="Calibri" w:hAnsi="Calibri" w:cs="Calibri"/>
          <w:b w:val="0"/>
          <w:bCs w:val="0"/>
          <w:sz w:val="22"/>
          <w:szCs w:val="22"/>
          <w:lang w:eastAsia="pl-PL"/>
        </w:rPr>
      </w:pPr>
      <w:hyperlink w:anchor="_Toc476741663" w:history="1">
        <w:r w:rsidR="008673BD" w:rsidRPr="001C20F1">
          <w:rPr>
            <w:rStyle w:val="Hipercze"/>
            <w:rFonts w:ascii="Calibri" w:hAnsi="Calibri" w:cs="Calibri"/>
          </w:rPr>
          <w:t>9.</w:t>
        </w:r>
        <w:r w:rsidR="008673BD" w:rsidRPr="001C20F1">
          <w:rPr>
            <w:rFonts w:ascii="Calibri" w:hAnsi="Calibri" w:cs="Calibri"/>
            <w:b w:val="0"/>
            <w:bCs w:val="0"/>
            <w:sz w:val="22"/>
            <w:szCs w:val="22"/>
            <w:lang w:eastAsia="pl-PL"/>
          </w:rPr>
          <w:tab/>
        </w:r>
        <w:r w:rsidR="008673BD" w:rsidRPr="001C20F1">
          <w:rPr>
            <w:rStyle w:val="Hipercze"/>
            <w:rFonts w:ascii="Calibri" w:hAnsi="Calibri" w:cs="Calibri"/>
          </w:rPr>
          <w:t>Inne postanowienia</w:t>
        </w:r>
        <w:r w:rsidR="008673BD" w:rsidRPr="001C20F1">
          <w:rPr>
            <w:rFonts w:ascii="Calibri" w:hAnsi="Calibri" w:cs="Calibri"/>
            <w:webHidden/>
          </w:rPr>
          <w:tab/>
        </w:r>
        <w:r w:rsidR="008673BD" w:rsidRPr="001C20F1">
          <w:rPr>
            <w:rFonts w:ascii="Calibri" w:hAnsi="Calibri" w:cs="Calibri"/>
            <w:webHidden/>
          </w:rPr>
          <w:fldChar w:fldCharType="begin"/>
        </w:r>
        <w:r w:rsidR="008673BD" w:rsidRPr="001C20F1">
          <w:rPr>
            <w:rFonts w:ascii="Calibri" w:hAnsi="Calibri" w:cs="Calibri"/>
            <w:webHidden/>
          </w:rPr>
          <w:instrText xml:space="preserve"> PAGEREF _Toc476741663 \h </w:instrText>
        </w:r>
        <w:r w:rsidR="008673BD" w:rsidRPr="001C20F1">
          <w:rPr>
            <w:rFonts w:ascii="Calibri" w:hAnsi="Calibri" w:cs="Calibri"/>
            <w:webHidden/>
          </w:rPr>
        </w:r>
        <w:r w:rsidR="008673BD" w:rsidRPr="001C20F1">
          <w:rPr>
            <w:rFonts w:ascii="Calibri" w:hAnsi="Calibri" w:cs="Calibri"/>
            <w:webHidden/>
          </w:rPr>
          <w:fldChar w:fldCharType="separate"/>
        </w:r>
        <w:r w:rsidR="008673BD" w:rsidRPr="001C20F1">
          <w:rPr>
            <w:rFonts w:ascii="Calibri" w:hAnsi="Calibri" w:cs="Calibri"/>
            <w:webHidden/>
          </w:rPr>
          <w:t>32</w:t>
        </w:r>
        <w:r w:rsidR="008673BD" w:rsidRPr="001C20F1">
          <w:rPr>
            <w:rFonts w:ascii="Calibri" w:hAnsi="Calibri" w:cs="Calibri"/>
            <w:webHidden/>
          </w:rPr>
          <w:fldChar w:fldCharType="end"/>
        </w:r>
      </w:hyperlink>
    </w:p>
    <w:p w:rsidR="008673BD" w:rsidRPr="001C20F1" w:rsidRDefault="00EB20F6" w:rsidP="008673BD">
      <w:pPr>
        <w:pStyle w:val="Spistreci2"/>
        <w:rPr>
          <w:lang w:eastAsia="pl-PL"/>
        </w:rPr>
      </w:pPr>
      <w:hyperlink w:anchor="_Toc476741664" w:history="1">
        <w:r w:rsidR="008673BD" w:rsidRPr="001C20F1">
          <w:rPr>
            <w:rStyle w:val="Hipercze"/>
            <w:rFonts w:ascii="Calibri" w:hAnsi="Calibri" w:cs="Calibri"/>
          </w:rPr>
          <w:t>9.1</w:t>
        </w:r>
        <w:r w:rsidR="008673BD" w:rsidRPr="001C20F1">
          <w:rPr>
            <w:lang w:eastAsia="pl-PL"/>
          </w:rPr>
          <w:tab/>
        </w:r>
        <w:r w:rsidR="008673BD" w:rsidRPr="001C20F1">
          <w:rPr>
            <w:rStyle w:val="Hipercze"/>
            <w:rFonts w:ascii="Calibri" w:hAnsi="Calibri" w:cs="Calibri"/>
          </w:rPr>
          <w:t>Opłaty</w:t>
        </w:r>
        <w:r w:rsidR="008673BD" w:rsidRPr="00465D2F">
          <w:rPr>
            <w:webHidden/>
          </w:rPr>
          <w:tab/>
        </w:r>
        <w:r w:rsidR="008673BD" w:rsidRPr="00465D2F">
          <w:rPr>
            <w:webHidden/>
          </w:rPr>
          <w:fldChar w:fldCharType="begin"/>
        </w:r>
        <w:r w:rsidR="008673BD" w:rsidRPr="00465D2F">
          <w:rPr>
            <w:webHidden/>
          </w:rPr>
          <w:instrText xml:space="preserve"> PAGEREF _Toc476741664 \h </w:instrText>
        </w:r>
        <w:r w:rsidR="008673BD" w:rsidRPr="00465D2F">
          <w:rPr>
            <w:webHidden/>
          </w:rPr>
        </w:r>
        <w:r w:rsidR="008673BD" w:rsidRPr="00465D2F">
          <w:rPr>
            <w:webHidden/>
          </w:rPr>
          <w:fldChar w:fldCharType="separate"/>
        </w:r>
        <w:r w:rsidR="008673BD">
          <w:rPr>
            <w:webHidden/>
          </w:rPr>
          <w:t>32</w:t>
        </w:r>
        <w:r w:rsidR="008673BD" w:rsidRPr="00465D2F">
          <w:rPr>
            <w:webHidden/>
          </w:rPr>
          <w:fldChar w:fldCharType="end"/>
        </w:r>
      </w:hyperlink>
    </w:p>
    <w:p w:rsidR="008673BD" w:rsidRPr="001C20F1" w:rsidRDefault="00EB20F6" w:rsidP="008673BD">
      <w:pPr>
        <w:pStyle w:val="Spistreci2"/>
        <w:rPr>
          <w:lang w:eastAsia="pl-PL"/>
        </w:rPr>
      </w:pPr>
      <w:hyperlink w:anchor="_Toc476741665" w:history="1">
        <w:r w:rsidR="008673BD" w:rsidRPr="001C20F1">
          <w:rPr>
            <w:rStyle w:val="Hipercze"/>
            <w:rFonts w:ascii="Calibri" w:hAnsi="Calibri" w:cs="Calibri"/>
          </w:rPr>
          <w:t>9.2</w:t>
        </w:r>
        <w:r w:rsidR="008673BD" w:rsidRPr="001C20F1">
          <w:rPr>
            <w:lang w:eastAsia="pl-PL"/>
          </w:rPr>
          <w:tab/>
        </w:r>
        <w:r w:rsidR="008673BD" w:rsidRPr="001C20F1">
          <w:rPr>
            <w:rStyle w:val="Hipercze"/>
            <w:rFonts w:ascii="Calibri" w:hAnsi="Calibri" w:cs="Calibri"/>
          </w:rPr>
          <w:t>Odpowiedzialność finansowa</w:t>
        </w:r>
        <w:r w:rsidR="008673BD" w:rsidRPr="00465D2F">
          <w:rPr>
            <w:webHidden/>
          </w:rPr>
          <w:tab/>
        </w:r>
        <w:r w:rsidR="008673BD" w:rsidRPr="00465D2F">
          <w:rPr>
            <w:webHidden/>
          </w:rPr>
          <w:fldChar w:fldCharType="begin"/>
        </w:r>
        <w:r w:rsidR="008673BD" w:rsidRPr="00465D2F">
          <w:rPr>
            <w:webHidden/>
          </w:rPr>
          <w:instrText xml:space="preserve"> PAGEREF _Toc476741665 \h </w:instrText>
        </w:r>
        <w:r w:rsidR="008673BD" w:rsidRPr="00465D2F">
          <w:rPr>
            <w:webHidden/>
          </w:rPr>
        </w:r>
        <w:r w:rsidR="008673BD" w:rsidRPr="00465D2F">
          <w:rPr>
            <w:webHidden/>
          </w:rPr>
          <w:fldChar w:fldCharType="separate"/>
        </w:r>
        <w:r w:rsidR="008673BD">
          <w:rPr>
            <w:webHidden/>
          </w:rPr>
          <w:t>32</w:t>
        </w:r>
        <w:r w:rsidR="008673BD" w:rsidRPr="00465D2F">
          <w:rPr>
            <w:webHidden/>
          </w:rPr>
          <w:fldChar w:fldCharType="end"/>
        </w:r>
      </w:hyperlink>
    </w:p>
    <w:p w:rsidR="008673BD" w:rsidRPr="001C20F1" w:rsidRDefault="00EB20F6" w:rsidP="008673BD">
      <w:pPr>
        <w:pStyle w:val="Spistreci2"/>
        <w:rPr>
          <w:lang w:eastAsia="pl-PL"/>
        </w:rPr>
      </w:pPr>
      <w:hyperlink w:anchor="_Toc476741666" w:history="1">
        <w:r w:rsidR="008673BD" w:rsidRPr="001C20F1">
          <w:rPr>
            <w:rStyle w:val="Hipercze"/>
            <w:rFonts w:ascii="Calibri" w:hAnsi="Calibri" w:cs="Calibri"/>
          </w:rPr>
          <w:t>9.3</w:t>
        </w:r>
        <w:r w:rsidR="008673BD" w:rsidRPr="001C20F1">
          <w:rPr>
            <w:lang w:eastAsia="pl-PL"/>
          </w:rPr>
          <w:tab/>
        </w:r>
        <w:r w:rsidR="008673BD" w:rsidRPr="001C20F1">
          <w:rPr>
            <w:rStyle w:val="Hipercze"/>
            <w:rFonts w:ascii="Calibri" w:hAnsi="Calibri" w:cs="Calibri"/>
          </w:rPr>
          <w:t>Poufność informacji</w:t>
        </w:r>
        <w:r w:rsidR="008673BD" w:rsidRPr="00465D2F">
          <w:rPr>
            <w:webHidden/>
          </w:rPr>
          <w:tab/>
        </w:r>
        <w:r w:rsidR="008673BD" w:rsidRPr="00465D2F">
          <w:rPr>
            <w:webHidden/>
          </w:rPr>
          <w:fldChar w:fldCharType="begin"/>
        </w:r>
        <w:r w:rsidR="008673BD" w:rsidRPr="00465D2F">
          <w:rPr>
            <w:webHidden/>
          </w:rPr>
          <w:instrText xml:space="preserve"> PAGEREF _Toc476741666 \h </w:instrText>
        </w:r>
        <w:r w:rsidR="008673BD" w:rsidRPr="00465D2F">
          <w:rPr>
            <w:webHidden/>
          </w:rPr>
        </w:r>
        <w:r w:rsidR="008673BD" w:rsidRPr="00465D2F">
          <w:rPr>
            <w:webHidden/>
          </w:rPr>
          <w:fldChar w:fldCharType="separate"/>
        </w:r>
        <w:r w:rsidR="008673BD">
          <w:rPr>
            <w:webHidden/>
          </w:rPr>
          <w:t>32</w:t>
        </w:r>
        <w:r w:rsidR="008673BD" w:rsidRPr="00465D2F">
          <w:rPr>
            <w:webHidden/>
          </w:rPr>
          <w:fldChar w:fldCharType="end"/>
        </w:r>
      </w:hyperlink>
    </w:p>
    <w:p w:rsidR="008673BD" w:rsidRPr="001C20F1" w:rsidRDefault="00EB20F6" w:rsidP="008673BD">
      <w:pPr>
        <w:pStyle w:val="Spistreci2"/>
        <w:rPr>
          <w:lang w:eastAsia="pl-PL"/>
        </w:rPr>
      </w:pPr>
      <w:hyperlink w:anchor="_Toc476741667" w:history="1">
        <w:r w:rsidR="008673BD" w:rsidRPr="001C20F1">
          <w:rPr>
            <w:rStyle w:val="Hipercze"/>
            <w:rFonts w:ascii="Calibri" w:hAnsi="Calibri" w:cs="Calibri"/>
          </w:rPr>
          <w:t>9.4</w:t>
        </w:r>
        <w:r w:rsidR="008673BD" w:rsidRPr="001C20F1">
          <w:rPr>
            <w:lang w:eastAsia="pl-PL"/>
          </w:rPr>
          <w:tab/>
        </w:r>
        <w:r w:rsidR="008673BD" w:rsidRPr="001C20F1">
          <w:rPr>
            <w:rStyle w:val="Hipercze"/>
            <w:rFonts w:ascii="Calibri" w:hAnsi="Calibri" w:cs="Calibri"/>
          </w:rPr>
          <w:t>Ochrona danych osobowych</w:t>
        </w:r>
        <w:r w:rsidR="008673BD" w:rsidRPr="00465D2F">
          <w:rPr>
            <w:webHidden/>
          </w:rPr>
          <w:tab/>
        </w:r>
        <w:r w:rsidR="008673BD" w:rsidRPr="00465D2F">
          <w:rPr>
            <w:webHidden/>
          </w:rPr>
          <w:fldChar w:fldCharType="begin"/>
        </w:r>
        <w:r w:rsidR="008673BD" w:rsidRPr="00465D2F">
          <w:rPr>
            <w:webHidden/>
          </w:rPr>
          <w:instrText xml:space="preserve"> PAGEREF _Toc476741667 \h </w:instrText>
        </w:r>
        <w:r w:rsidR="008673BD" w:rsidRPr="00465D2F">
          <w:rPr>
            <w:webHidden/>
          </w:rPr>
        </w:r>
        <w:r w:rsidR="008673BD" w:rsidRPr="00465D2F">
          <w:rPr>
            <w:webHidden/>
          </w:rPr>
          <w:fldChar w:fldCharType="separate"/>
        </w:r>
        <w:r w:rsidR="008673BD">
          <w:rPr>
            <w:webHidden/>
          </w:rPr>
          <w:t>32</w:t>
        </w:r>
        <w:r w:rsidR="008673BD" w:rsidRPr="00465D2F">
          <w:rPr>
            <w:webHidden/>
          </w:rPr>
          <w:fldChar w:fldCharType="end"/>
        </w:r>
      </w:hyperlink>
    </w:p>
    <w:p w:rsidR="008673BD" w:rsidRPr="001C20F1" w:rsidRDefault="00EB20F6" w:rsidP="008673BD">
      <w:pPr>
        <w:pStyle w:val="Spistreci2"/>
        <w:rPr>
          <w:lang w:eastAsia="pl-PL"/>
        </w:rPr>
      </w:pPr>
      <w:hyperlink w:anchor="_Toc476741668" w:history="1">
        <w:r w:rsidR="008673BD" w:rsidRPr="001C20F1">
          <w:rPr>
            <w:rStyle w:val="Hipercze"/>
            <w:rFonts w:ascii="Calibri" w:hAnsi="Calibri" w:cs="Calibri"/>
          </w:rPr>
          <w:t>9.5</w:t>
        </w:r>
        <w:r w:rsidR="008673BD" w:rsidRPr="001C20F1">
          <w:rPr>
            <w:lang w:eastAsia="pl-PL"/>
          </w:rPr>
          <w:tab/>
        </w:r>
        <w:r w:rsidR="008673BD" w:rsidRPr="001C20F1">
          <w:rPr>
            <w:rStyle w:val="Hipercze"/>
            <w:rFonts w:ascii="Calibri" w:hAnsi="Calibri" w:cs="Calibri"/>
          </w:rPr>
          <w:t>Zabezpieczenie własności intelektualnej</w:t>
        </w:r>
        <w:r w:rsidR="008673BD" w:rsidRPr="00465D2F">
          <w:rPr>
            <w:webHidden/>
          </w:rPr>
          <w:tab/>
        </w:r>
        <w:r w:rsidR="008673BD" w:rsidRPr="00465D2F">
          <w:rPr>
            <w:webHidden/>
          </w:rPr>
          <w:fldChar w:fldCharType="begin"/>
        </w:r>
        <w:r w:rsidR="008673BD" w:rsidRPr="00465D2F">
          <w:rPr>
            <w:webHidden/>
          </w:rPr>
          <w:instrText xml:space="preserve"> PAGEREF _Toc476741668 \h </w:instrText>
        </w:r>
        <w:r w:rsidR="008673BD" w:rsidRPr="00465D2F">
          <w:rPr>
            <w:webHidden/>
          </w:rPr>
        </w:r>
        <w:r w:rsidR="008673BD" w:rsidRPr="00465D2F">
          <w:rPr>
            <w:webHidden/>
          </w:rPr>
          <w:fldChar w:fldCharType="separate"/>
        </w:r>
        <w:r w:rsidR="008673BD">
          <w:rPr>
            <w:webHidden/>
          </w:rPr>
          <w:t>32</w:t>
        </w:r>
        <w:r w:rsidR="008673BD" w:rsidRPr="00465D2F">
          <w:rPr>
            <w:webHidden/>
          </w:rPr>
          <w:fldChar w:fldCharType="end"/>
        </w:r>
      </w:hyperlink>
    </w:p>
    <w:p w:rsidR="008673BD" w:rsidRPr="001C20F1" w:rsidRDefault="00EB20F6" w:rsidP="008673BD">
      <w:pPr>
        <w:pStyle w:val="Spistreci2"/>
        <w:rPr>
          <w:lang w:eastAsia="pl-PL"/>
        </w:rPr>
      </w:pPr>
      <w:hyperlink w:anchor="_Toc476741669" w:history="1">
        <w:r w:rsidR="008673BD" w:rsidRPr="001C20F1">
          <w:rPr>
            <w:rStyle w:val="Hipercze"/>
            <w:rFonts w:ascii="Calibri" w:hAnsi="Calibri" w:cs="Calibri"/>
          </w:rPr>
          <w:t>9.6</w:t>
        </w:r>
        <w:r w:rsidR="008673BD" w:rsidRPr="001C20F1">
          <w:rPr>
            <w:lang w:eastAsia="pl-PL"/>
          </w:rPr>
          <w:tab/>
        </w:r>
        <w:r w:rsidR="008673BD" w:rsidRPr="001C20F1">
          <w:rPr>
            <w:rStyle w:val="Hipercze"/>
            <w:rFonts w:ascii="Calibri" w:hAnsi="Calibri" w:cs="Calibri"/>
          </w:rPr>
          <w:t>Udzielane gwarancje</w:t>
        </w:r>
        <w:r w:rsidR="008673BD" w:rsidRPr="00465D2F">
          <w:rPr>
            <w:webHidden/>
          </w:rPr>
          <w:tab/>
        </w:r>
        <w:r w:rsidR="008673BD" w:rsidRPr="00465D2F">
          <w:rPr>
            <w:webHidden/>
          </w:rPr>
          <w:fldChar w:fldCharType="begin"/>
        </w:r>
        <w:r w:rsidR="008673BD" w:rsidRPr="00465D2F">
          <w:rPr>
            <w:webHidden/>
          </w:rPr>
          <w:instrText xml:space="preserve"> PAGEREF _Toc476741669 \h </w:instrText>
        </w:r>
        <w:r w:rsidR="008673BD" w:rsidRPr="00465D2F">
          <w:rPr>
            <w:webHidden/>
          </w:rPr>
        </w:r>
        <w:r w:rsidR="008673BD" w:rsidRPr="00465D2F">
          <w:rPr>
            <w:webHidden/>
          </w:rPr>
          <w:fldChar w:fldCharType="separate"/>
        </w:r>
        <w:r w:rsidR="008673BD">
          <w:rPr>
            <w:webHidden/>
          </w:rPr>
          <w:t>32</w:t>
        </w:r>
        <w:r w:rsidR="008673BD" w:rsidRPr="00465D2F">
          <w:rPr>
            <w:webHidden/>
          </w:rPr>
          <w:fldChar w:fldCharType="end"/>
        </w:r>
      </w:hyperlink>
    </w:p>
    <w:p w:rsidR="008673BD" w:rsidRPr="001C20F1" w:rsidRDefault="00EB20F6" w:rsidP="008673BD">
      <w:pPr>
        <w:pStyle w:val="Spistreci2"/>
        <w:rPr>
          <w:lang w:eastAsia="pl-PL"/>
        </w:rPr>
      </w:pPr>
      <w:hyperlink w:anchor="_Toc476741670" w:history="1">
        <w:r w:rsidR="008673BD" w:rsidRPr="001C20F1">
          <w:rPr>
            <w:rStyle w:val="Hipercze"/>
            <w:rFonts w:ascii="Calibri" w:hAnsi="Calibri" w:cs="Calibri"/>
          </w:rPr>
          <w:t>9.7</w:t>
        </w:r>
        <w:r w:rsidR="008673BD" w:rsidRPr="001C20F1">
          <w:rPr>
            <w:lang w:eastAsia="pl-PL"/>
          </w:rPr>
          <w:tab/>
        </w:r>
        <w:r w:rsidR="008673BD" w:rsidRPr="001C20F1">
          <w:rPr>
            <w:rStyle w:val="Hipercze"/>
            <w:rFonts w:ascii="Calibri" w:hAnsi="Calibri" w:cs="Calibri"/>
          </w:rPr>
          <w:t>Zwolnienia z domyślnie udzielanych gwarancji</w:t>
        </w:r>
        <w:r w:rsidR="008673BD" w:rsidRPr="00465D2F">
          <w:rPr>
            <w:webHidden/>
          </w:rPr>
          <w:tab/>
        </w:r>
        <w:r w:rsidR="008673BD" w:rsidRPr="00465D2F">
          <w:rPr>
            <w:webHidden/>
          </w:rPr>
          <w:fldChar w:fldCharType="begin"/>
        </w:r>
        <w:r w:rsidR="008673BD" w:rsidRPr="00465D2F">
          <w:rPr>
            <w:webHidden/>
          </w:rPr>
          <w:instrText xml:space="preserve"> PAGEREF _Toc476741670 \h </w:instrText>
        </w:r>
        <w:r w:rsidR="008673BD" w:rsidRPr="00465D2F">
          <w:rPr>
            <w:webHidden/>
          </w:rPr>
        </w:r>
        <w:r w:rsidR="008673BD" w:rsidRPr="00465D2F">
          <w:rPr>
            <w:webHidden/>
          </w:rPr>
          <w:fldChar w:fldCharType="separate"/>
        </w:r>
        <w:r w:rsidR="008673BD">
          <w:rPr>
            <w:webHidden/>
          </w:rPr>
          <w:t>32</w:t>
        </w:r>
        <w:r w:rsidR="008673BD" w:rsidRPr="00465D2F">
          <w:rPr>
            <w:webHidden/>
          </w:rPr>
          <w:fldChar w:fldCharType="end"/>
        </w:r>
      </w:hyperlink>
    </w:p>
    <w:p w:rsidR="008673BD" w:rsidRPr="001C20F1" w:rsidRDefault="00EB20F6" w:rsidP="008673BD">
      <w:pPr>
        <w:pStyle w:val="Spistreci2"/>
        <w:rPr>
          <w:lang w:eastAsia="pl-PL"/>
        </w:rPr>
      </w:pPr>
      <w:hyperlink w:anchor="_Toc476741671" w:history="1">
        <w:r w:rsidR="008673BD" w:rsidRPr="001C20F1">
          <w:rPr>
            <w:rStyle w:val="Hipercze"/>
            <w:rFonts w:ascii="Calibri" w:hAnsi="Calibri" w:cs="Calibri"/>
          </w:rPr>
          <w:t>9.8</w:t>
        </w:r>
        <w:r w:rsidR="008673BD" w:rsidRPr="001C20F1">
          <w:rPr>
            <w:lang w:eastAsia="pl-PL"/>
          </w:rPr>
          <w:tab/>
        </w:r>
        <w:r w:rsidR="008673BD" w:rsidRPr="001C20F1">
          <w:rPr>
            <w:rStyle w:val="Hipercze"/>
            <w:rFonts w:ascii="Calibri" w:hAnsi="Calibri" w:cs="Calibri"/>
          </w:rPr>
          <w:t>Ograniczenia odpowiedzialności</w:t>
        </w:r>
        <w:r w:rsidR="008673BD" w:rsidRPr="00465D2F">
          <w:rPr>
            <w:webHidden/>
          </w:rPr>
          <w:tab/>
        </w:r>
        <w:r w:rsidR="008673BD" w:rsidRPr="00465D2F">
          <w:rPr>
            <w:webHidden/>
          </w:rPr>
          <w:fldChar w:fldCharType="begin"/>
        </w:r>
        <w:r w:rsidR="008673BD" w:rsidRPr="00465D2F">
          <w:rPr>
            <w:webHidden/>
          </w:rPr>
          <w:instrText xml:space="preserve"> PAGEREF _Toc476741671 \h </w:instrText>
        </w:r>
        <w:r w:rsidR="008673BD" w:rsidRPr="00465D2F">
          <w:rPr>
            <w:webHidden/>
          </w:rPr>
        </w:r>
        <w:r w:rsidR="008673BD" w:rsidRPr="00465D2F">
          <w:rPr>
            <w:webHidden/>
          </w:rPr>
          <w:fldChar w:fldCharType="separate"/>
        </w:r>
        <w:r w:rsidR="008673BD">
          <w:rPr>
            <w:webHidden/>
          </w:rPr>
          <w:t>32</w:t>
        </w:r>
        <w:r w:rsidR="008673BD" w:rsidRPr="00465D2F">
          <w:rPr>
            <w:webHidden/>
          </w:rPr>
          <w:fldChar w:fldCharType="end"/>
        </w:r>
      </w:hyperlink>
    </w:p>
    <w:p w:rsidR="008673BD" w:rsidRPr="001C20F1" w:rsidRDefault="00EB20F6" w:rsidP="008673BD">
      <w:pPr>
        <w:pStyle w:val="Spistreci2"/>
        <w:rPr>
          <w:lang w:eastAsia="pl-PL"/>
        </w:rPr>
      </w:pPr>
      <w:hyperlink w:anchor="_Toc476741672" w:history="1">
        <w:r w:rsidR="008673BD" w:rsidRPr="001C20F1">
          <w:rPr>
            <w:rStyle w:val="Hipercze"/>
            <w:rFonts w:ascii="Calibri" w:hAnsi="Calibri" w:cs="Calibri"/>
          </w:rPr>
          <w:t>9.9</w:t>
        </w:r>
        <w:r w:rsidR="008673BD" w:rsidRPr="001C20F1">
          <w:rPr>
            <w:lang w:eastAsia="pl-PL"/>
          </w:rPr>
          <w:tab/>
        </w:r>
        <w:r w:rsidR="008673BD" w:rsidRPr="001C20F1">
          <w:rPr>
            <w:rStyle w:val="Hipercze"/>
            <w:rFonts w:ascii="Calibri" w:hAnsi="Calibri" w:cs="Calibri"/>
          </w:rPr>
          <w:t>Przenoszenie roszczeń odszkodowawczych</w:t>
        </w:r>
        <w:r w:rsidR="008673BD" w:rsidRPr="00465D2F">
          <w:rPr>
            <w:webHidden/>
          </w:rPr>
          <w:tab/>
        </w:r>
        <w:r w:rsidR="008673BD" w:rsidRPr="00465D2F">
          <w:rPr>
            <w:webHidden/>
          </w:rPr>
          <w:fldChar w:fldCharType="begin"/>
        </w:r>
        <w:r w:rsidR="008673BD" w:rsidRPr="00465D2F">
          <w:rPr>
            <w:webHidden/>
          </w:rPr>
          <w:instrText xml:space="preserve"> PAGEREF _Toc476741672 \h </w:instrText>
        </w:r>
        <w:r w:rsidR="008673BD" w:rsidRPr="00465D2F">
          <w:rPr>
            <w:webHidden/>
          </w:rPr>
        </w:r>
        <w:r w:rsidR="008673BD" w:rsidRPr="00465D2F">
          <w:rPr>
            <w:webHidden/>
          </w:rPr>
          <w:fldChar w:fldCharType="separate"/>
        </w:r>
        <w:r w:rsidR="008673BD">
          <w:rPr>
            <w:webHidden/>
          </w:rPr>
          <w:t>33</w:t>
        </w:r>
        <w:r w:rsidR="008673BD" w:rsidRPr="00465D2F">
          <w:rPr>
            <w:webHidden/>
          </w:rPr>
          <w:fldChar w:fldCharType="end"/>
        </w:r>
      </w:hyperlink>
    </w:p>
    <w:p w:rsidR="008673BD" w:rsidRPr="001C20F1" w:rsidRDefault="00EB20F6" w:rsidP="008673BD">
      <w:pPr>
        <w:pStyle w:val="Spistreci2"/>
        <w:rPr>
          <w:lang w:eastAsia="pl-PL"/>
        </w:rPr>
      </w:pPr>
      <w:hyperlink w:anchor="_Toc476741673" w:history="1">
        <w:r w:rsidR="008673BD" w:rsidRPr="001C20F1">
          <w:rPr>
            <w:rStyle w:val="Hipercze"/>
            <w:rFonts w:ascii="Calibri" w:hAnsi="Calibri" w:cs="Calibri"/>
          </w:rPr>
          <w:t>9.10</w:t>
        </w:r>
        <w:r w:rsidR="008673BD" w:rsidRPr="001C20F1">
          <w:rPr>
            <w:lang w:eastAsia="pl-PL"/>
          </w:rPr>
          <w:tab/>
        </w:r>
        <w:r w:rsidR="008673BD" w:rsidRPr="001C20F1">
          <w:rPr>
            <w:rStyle w:val="Hipercze"/>
            <w:rFonts w:ascii="Calibri" w:hAnsi="Calibri" w:cs="Calibri"/>
          </w:rPr>
          <w:t>Przepisy przejściowe i okres obowiązywania polityki certyfikacji</w:t>
        </w:r>
        <w:r w:rsidR="008673BD" w:rsidRPr="00465D2F">
          <w:rPr>
            <w:webHidden/>
          </w:rPr>
          <w:tab/>
        </w:r>
        <w:r w:rsidR="008673BD" w:rsidRPr="00465D2F">
          <w:rPr>
            <w:webHidden/>
          </w:rPr>
          <w:fldChar w:fldCharType="begin"/>
        </w:r>
        <w:r w:rsidR="008673BD" w:rsidRPr="00465D2F">
          <w:rPr>
            <w:webHidden/>
          </w:rPr>
          <w:instrText xml:space="preserve"> PAGEREF _Toc476741673 \h </w:instrText>
        </w:r>
        <w:r w:rsidR="008673BD" w:rsidRPr="00465D2F">
          <w:rPr>
            <w:webHidden/>
          </w:rPr>
        </w:r>
        <w:r w:rsidR="008673BD" w:rsidRPr="00465D2F">
          <w:rPr>
            <w:webHidden/>
          </w:rPr>
          <w:fldChar w:fldCharType="separate"/>
        </w:r>
        <w:r w:rsidR="008673BD">
          <w:rPr>
            <w:webHidden/>
          </w:rPr>
          <w:t>33</w:t>
        </w:r>
        <w:r w:rsidR="008673BD" w:rsidRPr="00465D2F">
          <w:rPr>
            <w:webHidden/>
          </w:rPr>
          <w:fldChar w:fldCharType="end"/>
        </w:r>
      </w:hyperlink>
    </w:p>
    <w:p w:rsidR="008673BD" w:rsidRPr="001C20F1" w:rsidRDefault="00EB20F6" w:rsidP="008673BD">
      <w:pPr>
        <w:pStyle w:val="Spistreci2"/>
        <w:rPr>
          <w:lang w:eastAsia="pl-PL"/>
        </w:rPr>
      </w:pPr>
      <w:hyperlink w:anchor="_Toc476741674" w:history="1">
        <w:r w:rsidR="008673BD" w:rsidRPr="001C20F1">
          <w:rPr>
            <w:rStyle w:val="Hipercze"/>
            <w:rFonts w:ascii="Calibri" w:hAnsi="Calibri" w:cs="Calibri"/>
          </w:rPr>
          <w:t>9.11</w:t>
        </w:r>
        <w:r w:rsidR="008673BD" w:rsidRPr="001C20F1">
          <w:rPr>
            <w:lang w:eastAsia="pl-PL"/>
          </w:rPr>
          <w:tab/>
        </w:r>
        <w:r w:rsidR="008673BD" w:rsidRPr="001C20F1">
          <w:rPr>
            <w:rStyle w:val="Hipercze"/>
            <w:rFonts w:ascii="Calibri" w:hAnsi="Calibri" w:cs="Calibri"/>
          </w:rPr>
          <w:t>Określanie trybu i adresów doręczania pism</w:t>
        </w:r>
        <w:r w:rsidR="008673BD" w:rsidRPr="00465D2F">
          <w:rPr>
            <w:webHidden/>
          </w:rPr>
          <w:tab/>
        </w:r>
        <w:r w:rsidR="008673BD" w:rsidRPr="00465D2F">
          <w:rPr>
            <w:webHidden/>
          </w:rPr>
          <w:fldChar w:fldCharType="begin"/>
        </w:r>
        <w:r w:rsidR="008673BD" w:rsidRPr="00465D2F">
          <w:rPr>
            <w:webHidden/>
          </w:rPr>
          <w:instrText xml:space="preserve"> PAGEREF _Toc476741674 \h </w:instrText>
        </w:r>
        <w:r w:rsidR="008673BD" w:rsidRPr="00465D2F">
          <w:rPr>
            <w:webHidden/>
          </w:rPr>
        </w:r>
        <w:r w:rsidR="008673BD" w:rsidRPr="00465D2F">
          <w:rPr>
            <w:webHidden/>
          </w:rPr>
          <w:fldChar w:fldCharType="separate"/>
        </w:r>
        <w:r w:rsidR="008673BD">
          <w:rPr>
            <w:webHidden/>
          </w:rPr>
          <w:t>33</w:t>
        </w:r>
        <w:r w:rsidR="008673BD" w:rsidRPr="00465D2F">
          <w:rPr>
            <w:webHidden/>
          </w:rPr>
          <w:fldChar w:fldCharType="end"/>
        </w:r>
      </w:hyperlink>
    </w:p>
    <w:p w:rsidR="008673BD" w:rsidRPr="001C20F1" w:rsidRDefault="00EB20F6" w:rsidP="008673BD">
      <w:pPr>
        <w:pStyle w:val="Spistreci2"/>
        <w:rPr>
          <w:lang w:eastAsia="pl-PL"/>
        </w:rPr>
      </w:pPr>
      <w:hyperlink w:anchor="_Toc476741675" w:history="1">
        <w:r w:rsidR="008673BD" w:rsidRPr="001C20F1">
          <w:rPr>
            <w:rStyle w:val="Hipercze"/>
            <w:rFonts w:ascii="Calibri" w:hAnsi="Calibri" w:cs="Calibri"/>
          </w:rPr>
          <w:t>9.12</w:t>
        </w:r>
        <w:r w:rsidR="008673BD" w:rsidRPr="001C20F1">
          <w:rPr>
            <w:lang w:eastAsia="pl-PL"/>
          </w:rPr>
          <w:tab/>
        </w:r>
        <w:r w:rsidR="008673BD" w:rsidRPr="001C20F1">
          <w:rPr>
            <w:rStyle w:val="Hipercze"/>
            <w:rFonts w:ascii="Calibri" w:hAnsi="Calibri" w:cs="Calibri"/>
          </w:rPr>
          <w:t>Zmiany w polityce certyfikacji</w:t>
        </w:r>
        <w:r w:rsidR="008673BD" w:rsidRPr="00465D2F">
          <w:rPr>
            <w:webHidden/>
          </w:rPr>
          <w:tab/>
        </w:r>
        <w:r w:rsidR="008673BD" w:rsidRPr="00465D2F">
          <w:rPr>
            <w:webHidden/>
          </w:rPr>
          <w:fldChar w:fldCharType="begin"/>
        </w:r>
        <w:r w:rsidR="008673BD" w:rsidRPr="00465D2F">
          <w:rPr>
            <w:webHidden/>
          </w:rPr>
          <w:instrText xml:space="preserve"> PAGEREF _Toc476741675 \h </w:instrText>
        </w:r>
        <w:r w:rsidR="008673BD" w:rsidRPr="00465D2F">
          <w:rPr>
            <w:webHidden/>
          </w:rPr>
        </w:r>
        <w:r w:rsidR="008673BD" w:rsidRPr="00465D2F">
          <w:rPr>
            <w:webHidden/>
          </w:rPr>
          <w:fldChar w:fldCharType="separate"/>
        </w:r>
        <w:r w:rsidR="008673BD">
          <w:rPr>
            <w:webHidden/>
          </w:rPr>
          <w:t>33</w:t>
        </w:r>
        <w:r w:rsidR="008673BD" w:rsidRPr="00465D2F">
          <w:rPr>
            <w:webHidden/>
          </w:rPr>
          <w:fldChar w:fldCharType="end"/>
        </w:r>
      </w:hyperlink>
    </w:p>
    <w:p w:rsidR="008673BD" w:rsidRPr="001C20F1" w:rsidRDefault="00EB20F6" w:rsidP="008673BD">
      <w:pPr>
        <w:pStyle w:val="Spistreci2"/>
        <w:rPr>
          <w:lang w:eastAsia="pl-PL"/>
        </w:rPr>
      </w:pPr>
      <w:hyperlink w:anchor="_Toc476741676" w:history="1">
        <w:r w:rsidR="008673BD" w:rsidRPr="001C20F1">
          <w:rPr>
            <w:rStyle w:val="Hipercze"/>
            <w:rFonts w:ascii="Calibri" w:hAnsi="Calibri" w:cs="Calibri"/>
          </w:rPr>
          <w:t>9.13</w:t>
        </w:r>
        <w:r w:rsidR="008673BD" w:rsidRPr="001C20F1">
          <w:rPr>
            <w:lang w:eastAsia="pl-PL"/>
          </w:rPr>
          <w:tab/>
        </w:r>
        <w:r w:rsidR="008673BD" w:rsidRPr="001C20F1">
          <w:rPr>
            <w:rStyle w:val="Hipercze"/>
            <w:rFonts w:ascii="Calibri" w:hAnsi="Calibri" w:cs="Calibri"/>
          </w:rPr>
          <w:t>Rozstrzyganie sporów</w:t>
        </w:r>
        <w:r w:rsidR="008673BD" w:rsidRPr="00465D2F">
          <w:rPr>
            <w:webHidden/>
          </w:rPr>
          <w:tab/>
        </w:r>
        <w:r w:rsidR="008673BD" w:rsidRPr="00465D2F">
          <w:rPr>
            <w:webHidden/>
          </w:rPr>
          <w:fldChar w:fldCharType="begin"/>
        </w:r>
        <w:r w:rsidR="008673BD" w:rsidRPr="00465D2F">
          <w:rPr>
            <w:webHidden/>
          </w:rPr>
          <w:instrText xml:space="preserve"> PAGEREF _Toc476741676 \h </w:instrText>
        </w:r>
        <w:r w:rsidR="008673BD" w:rsidRPr="00465D2F">
          <w:rPr>
            <w:webHidden/>
          </w:rPr>
        </w:r>
        <w:r w:rsidR="008673BD" w:rsidRPr="00465D2F">
          <w:rPr>
            <w:webHidden/>
          </w:rPr>
          <w:fldChar w:fldCharType="separate"/>
        </w:r>
        <w:r w:rsidR="008673BD">
          <w:rPr>
            <w:webHidden/>
          </w:rPr>
          <w:t>33</w:t>
        </w:r>
        <w:r w:rsidR="008673BD" w:rsidRPr="00465D2F">
          <w:rPr>
            <w:webHidden/>
          </w:rPr>
          <w:fldChar w:fldCharType="end"/>
        </w:r>
      </w:hyperlink>
    </w:p>
    <w:p w:rsidR="008673BD" w:rsidRPr="001C20F1" w:rsidRDefault="00EB20F6" w:rsidP="008673BD">
      <w:pPr>
        <w:pStyle w:val="Spistreci2"/>
        <w:rPr>
          <w:lang w:eastAsia="pl-PL"/>
        </w:rPr>
      </w:pPr>
      <w:hyperlink w:anchor="_Toc476741677" w:history="1">
        <w:r w:rsidR="008673BD" w:rsidRPr="001C20F1">
          <w:rPr>
            <w:rStyle w:val="Hipercze"/>
            <w:rFonts w:ascii="Calibri" w:hAnsi="Calibri" w:cs="Calibri"/>
          </w:rPr>
          <w:t>9.14</w:t>
        </w:r>
        <w:r w:rsidR="008673BD" w:rsidRPr="001C20F1">
          <w:rPr>
            <w:lang w:eastAsia="pl-PL"/>
          </w:rPr>
          <w:tab/>
        </w:r>
        <w:r w:rsidR="008673BD" w:rsidRPr="001C20F1">
          <w:rPr>
            <w:rStyle w:val="Hipercze"/>
            <w:rFonts w:ascii="Calibri" w:hAnsi="Calibri" w:cs="Calibri"/>
          </w:rPr>
          <w:t>Obowiązujące prawo</w:t>
        </w:r>
        <w:r w:rsidR="008673BD" w:rsidRPr="00465D2F">
          <w:rPr>
            <w:webHidden/>
          </w:rPr>
          <w:tab/>
        </w:r>
        <w:r w:rsidR="008673BD" w:rsidRPr="00465D2F">
          <w:rPr>
            <w:webHidden/>
          </w:rPr>
          <w:fldChar w:fldCharType="begin"/>
        </w:r>
        <w:r w:rsidR="008673BD" w:rsidRPr="00465D2F">
          <w:rPr>
            <w:webHidden/>
          </w:rPr>
          <w:instrText xml:space="preserve"> PAGEREF _Toc476741677 \h </w:instrText>
        </w:r>
        <w:r w:rsidR="008673BD" w:rsidRPr="00465D2F">
          <w:rPr>
            <w:webHidden/>
          </w:rPr>
        </w:r>
        <w:r w:rsidR="008673BD" w:rsidRPr="00465D2F">
          <w:rPr>
            <w:webHidden/>
          </w:rPr>
          <w:fldChar w:fldCharType="separate"/>
        </w:r>
        <w:r w:rsidR="008673BD">
          <w:rPr>
            <w:webHidden/>
          </w:rPr>
          <w:t>33</w:t>
        </w:r>
        <w:r w:rsidR="008673BD" w:rsidRPr="00465D2F">
          <w:rPr>
            <w:webHidden/>
          </w:rPr>
          <w:fldChar w:fldCharType="end"/>
        </w:r>
      </w:hyperlink>
    </w:p>
    <w:p w:rsidR="008673BD" w:rsidRPr="001C20F1" w:rsidRDefault="00EB20F6" w:rsidP="008673BD">
      <w:pPr>
        <w:pStyle w:val="Spistreci2"/>
        <w:rPr>
          <w:lang w:eastAsia="pl-PL"/>
        </w:rPr>
      </w:pPr>
      <w:hyperlink w:anchor="_Toc476741678" w:history="1">
        <w:r w:rsidR="008673BD" w:rsidRPr="001C20F1">
          <w:rPr>
            <w:rStyle w:val="Hipercze"/>
            <w:rFonts w:ascii="Calibri" w:hAnsi="Calibri" w:cs="Calibri"/>
          </w:rPr>
          <w:t>9.15</w:t>
        </w:r>
        <w:r w:rsidR="008673BD" w:rsidRPr="001C20F1">
          <w:rPr>
            <w:lang w:eastAsia="pl-PL"/>
          </w:rPr>
          <w:tab/>
        </w:r>
        <w:r w:rsidR="008673BD" w:rsidRPr="001C20F1">
          <w:rPr>
            <w:rStyle w:val="Hipercze"/>
            <w:rFonts w:ascii="Calibri" w:hAnsi="Calibri" w:cs="Calibri"/>
          </w:rPr>
          <w:t>Podstawy prawne</w:t>
        </w:r>
        <w:r w:rsidR="008673BD" w:rsidRPr="00465D2F">
          <w:rPr>
            <w:webHidden/>
          </w:rPr>
          <w:tab/>
        </w:r>
        <w:r w:rsidR="008673BD" w:rsidRPr="00465D2F">
          <w:rPr>
            <w:webHidden/>
          </w:rPr>
          <w:fldChar w:fldCharType="begin"/>
        </w:r>
        <w:r w:rsidR="008673BD" w:rsidRPr="00465D2F">
          <w:rPr>
            <w:webHidden/>
          </w:rPr>
          <w:instrText xml:space="preserve"> PAGEREF _Toc476741678 \h </w:instrText>
        </w:r>
        <w:r w:rsidR="008673BD" w:rsidRPr="00465D2F">
          <w:rPr>
            <w:webHidden/>
          </w:rPr>
        </w:r>
        <w:r w:rsidR="008673BD" w:rsidRPr="00465D2F">
          <w:rPr>
            <w:webHidden/>
          </w:rPr>
          <w:fldChar w:fldCharType="separate"/>
        </w:r>
        <w:r w:rsidR="008673BD">
          <w:rPr>
            <w:webHidden/>
          </w:rPr>
          <w:t>33</w:t>
        </w:r>
        <w:r w:rsidR="008673BD" w:rsidRPr="00465D2F">
          <w:rPr>
            <w:webHidden/>
          </w:rPr>
          <w:fldChar w:fldCharType="end"/>
        </w:r>
      </w:hyperlink>
    </w:p>
    <w:p w:rsidR="008673BD" w:rsidRPr="001C20F1" w:rsidRDefault="00EB20F6" w:rsidP="008673BD">
      <w:pPr>
        <w:pStyle w:val="Spistreci2"/>
        <w:rPr>
          <w:lang w:eastAsia="pl-PL"/>
        </w:rPr>
      </w:pPr>
      <w:hyperlink w:anchor="_Toc476741679" w:history="1">
        <w:r w:rsidR="008673BD" w:rsidRPr="001C20F1">
          <w:rPr>
            <w:rStyle w:val="Hipercze"/>
            <w:rFonts w:ascii="Calibri" w:hAnsi="Calibri" w:cs="Calibri"/>
          </w:rPr>
          <w:t>9.16</w:t>
        </w:r>
        <w:r w:rsidR="008673BD" w:rsidRPr="001C20F1">
          <w:rPr>
            <w:lang w:eastAsia="pl-PL"/>
          </w:rPr>
          <w:tab/>
        </w:r>
        <w:r w:rsidR="008673BD" w:rsidRPr="001C20F1">
          <w:rPr>
            <w:rStyle w:val="Hipercze"/>
            <w:rFonts w:ascii="Calibri" w:hAnsi="Calibri" w:cs="Calibri"/>
          </w:rPr>
          <w:t>Inne postanowienia</w:t>
        </w:r>
        <w:r w:rsidR="008673BD" w:rsidRPr="00465D2F">
          <w:rPr>
            <w:webHidden/>
          </w:rPr>
          <w:tab/>
        </w:r>
        <w:r w:rsidR="008673BD" w:rsidRPr="00465D2F">
          <w:rPr>
            <w:webHidden/>
          </w:rPr>
          <w:fldChar w:fldCharType="begin"/>
        </w:r>
        <w:r w:rsidR="008673BD" w:rsidRPr="00465D2F">
          <w:rPr>
            <w:webHidden/>
          </w:rPr>
          <w:instrText xml:space="preserve"> PAGEREF _Toc476741679 \h </w:instrText>
        </w:r>
        <w:r w:rsidR="008673BD" w:rsidRPr="00465D2F">
          <w:rPr>
            <w:webHidden/>
          </w:rPr>
        </w:r>
        <w:r w:rsidR="008673BD" w:rsidRPr="00465D2F">
          <w:rPr>
            <w:webHidden/>
          </w:rPr>
          <w:fldChar w:fldCharType="separate"/>
        </w:r>
        <w:r w:rsidR="008673BD">
          <w:rPr>
            <w:webHidden/>
          </w:rPr>
          <w:t>34</w:t>
        </w:r>
        <w:r w:rsidR="008673BD" w:rsidRPr="00465D2F">
          <w:rPr>
            <w:webHidden/>
          </w:rPr>
          <w:fldChar w:fldCharType="end"/>
        </w:r>
      </w:hyperlink>
    </w:p>
    <w:p w:rsidR="008673BD" w:rsidRPr="001C20F1" w:rsidRDefault="008673BD" w:rsidP="008673BD">
      <w:pPr>
        <w:pStyle w:val="Podtytu"/>
        <w:jc w:val="both"/>
        <w:outlineLvl w:val="0"/>
        <w:rPr>
          <w:rFonts w:ascii="Calibri" w:hAnsi="Calibri" w:cs="Calibri"/>
        </w:rPr>
      </w:pPr>
      <w:r w:rsidRPr="001C20F1">
        <w:rPr>
          <w:rFonts w:ascii="Calibri" w:hAnsi="Calibri" w:cs="Calibri"/>
          <w:b/>
          <w:bCs/>
          <w:noProof/>
          <w:sz w:val="28"/>
          <w:szCs w:val="28"/>
        </w:rPr>
        <w:fldChar w:fldCharType="end"/>
      </w:r>
    </w:p>
    <w:p w:rsidR="008673BD" w:rsidRPr="001C20F1" w:rsidRDefault="008673BD" w:rsidP="008673BD">
      <w:pPr>
        <w:pStyle w:val="Nagwek2"/>
        <w:keepNext w:val="0"/>
        <w:spacing w:after="240"/>
        <w:rPr>
          <w:rFonts w:cs="Calibri"/>
        </w:rPr>
      </w:pPr>
      <w:bookmarkStart w:id="7" w:name="_Toc476741576"/>
      <w:r w:rsidRPr="001C20F1">
        <w:rPr>
          <w:rFonts w:cs="Calibri"/>
        </w:rPr>
        <w:lastRenderedPageBreak/>
        <w:t>Wstęp</w:t>
      </w:r>
      <w:bookmarkEnd w:id="4"/>
      <w:bookmarkEnd w:id="5"/>
      <w:bookmarkEnd w:id="7"/>
    </w:p>
    <w:p w:rsidR="008673BD" w:rsidRPr="001C20F1" w:rsidRDefault="008673BD" w:rsidP="008673BD">
      <w:pPr>
        <w:pStyle w:val="Nagwek3"/>
        <w:keepNext w:val="0"/>
        <w:keepLines w:val="0"/>
        <w:suppressAutoHyphens/>
        <w:spacing w:after="120"/>
        <w:ind w:left="1701" w:hanging="567"/>
        <w:jc w:val="both"/>
        <w:rPr>
          <w:rFonts w:cs="Calibri"/>
        </w:rPr>
      </w:pPr>
      <w:bookmarkStart w:id="8" w:name="_Toc212014223"/>
      <w:bookmarkStart w:id="9" w:name="_Toc308426918"/>
      <w:bookmarkStart w:id="10" w:name="_Toc476741577"/>
      <w:bookmarkEnd w:id="6"/>
      <w:r w:rsidRPr="001C20F1">
        <w:rPr>
          <w:rFonts w:cs="Calibri"/>
        </w:rPr>
        <w:t>Wprowadzenie</w:t>
      </w:r>
      <w:bookmarkEnd w:id="8"/>
      <w:bookmarkEnd w:id="9"/>
      <w:bookmarkEnd w:id="10"/>
    </w:p>
    <w:p w:rsidR="008673BD" w:rsidRPr="001C20F1" w:rsidRDefault="008673BD" w:rsidP="008673BD">
      <w:pPr>
        <w:pStyle w:val="Tekstpodstawowy"/>
        <w:rPr>
          <w:rFonts w:ascii="Calibri" w:hAnsi="Calibri" w:cs="Calibri"/>
        </w:rPr>
      </w:pPr>
      <w:r w:rsidRPr="001C20F1">
        <w:rPr>
          <w:rFonts w:ascii="Calibri" w:hAnsi="Calibri" w:cs="Calibri"/>
        </w:rPr>
        <w:t>Niniejszy dokument stanowi politykę certyfikacji realizowaną przez Centrum Certyfikacji Ministerstwa Cyfryzacji (CC MC), które w ramach swoich obowiązków świadczy usługi certyfikacyjne w zakresie generowania certyfikatów i kluczy dla użytkowników Systemu Rejestrów Państwowych.</w:t>
      </w:r>
    </w:p>
    <w:p w:rsidR="008673BD" w:rsidRPr="001C20F1" w:rsidRDefault="008673BD" w:rsidP="008673BD">
      <w:pPr>
        <w:pStyle w:val="Tekstpodstawowy"/>
        <w:rPr>
          <w:rFonts w:ascii="Calibri" w:hAnsi="Calibri" w:cs="Calibri"/>
        </w:rPr>
      </w:pPr>
      <w:r w:rsidRPr="001C20F1">
        <w:rPr>
          <w:rFonts w:ascii="Calibri" w:hAnsi="Calibri" w:cs="Calibri"/>
        </w:rPr>
        <w:t>W związku z tym, że dokument zawiera również uregulowania szczegółowe w zakresie objętym polityką certyfikacji, pełni on jednocześnie rolę regulaminu certyfikacji.</w:t>
      </w:r>
    </w:p>
    <w:p w:rsidR="008673BD" w:rsidRPr="001C20F1" w:rsidRDefault="008673BD" w:rsidP="008673BD">
      <w:pPr>
        <w:pStyle w:val="Tekstpodstawowy"/>
        <w:rPr>
          <w:rFonts w:ascii="Calibri" w:hAnsi="Calibri" w:cs="Calibri"/>
        </w:rPr>
      </w:pPr>
      <w:r w:rsidRPr="001C20F1">
        <w:rPr>
          <w:rFonts w:ascii="Calibri" w:hAnsi="Calibri" w:cs="Calibri"/>
        </w:rPr>
        <w:t xml:space="preserve">Struktura dokumentu została oparta na dokumencie RFC 3647 </w:t>
      </w:r>
      <w:r w:rsidRPr="001C20F1">
        <w:rPr>
          <w:rFonts w:ascii="Calibri" w:hAnsi="Calibri" w:cs="Calibri"/>
          <w:i/>
          <w:iCs/>
        </w:rPr>
        <w:t xml:space="preserve">"Internet X.509 Public </w:t>
      </w:r>
      <w:proofErr w:type="spellStart"/>
      <w:r w:rsidRPr="001C20F1">
        <w:rPr>
          <w:rFonts w:ascii="Calibri" w:hAnsi="Calibri" w:cs="Calibri"/>
          <w:i/>
          <w:iCs/>
        </w:rPr>
        <w:t>Key</w:t>
      </w:r>
      <w:proofErr w:type="spellEnd"/>
      <w:r w:rsidRPr="001C20F1">
        <w:rPr>
          <w:rFonts w:ascii="Calibri" w:hAnsi="Calibri" w:cs="Calibri"/>
          <w:i/>
          <w:iCs/>
        </w:rPr>
        <w:t xml:space="preserve"> </w:t>
      </w:r>
      <w:proofErr w:type="spellStart"/>
      <w:r w:rsidRPr="001C20F1">
        <w:rPr>
          <w:rFonts w:ascii="Calibri" w:hAnsi="Calibri" w:cs="Calibri"/>
          <w:i/>
          <w:iCs/>
        </w:rPr>
        <w:t>Infrastructure</w:t>
      </w:r>
      <w:proofErr w:type="spellEnd"/>
      <w:r w:rsidRPr="001C20F1">
        <w:rPr>
          <w:rFonts w:ascii="Calibri" w:hAnsi="Calibri" w:cs="Calibri"/>
          <w:i/>
          <w:iCs/>
        </w:rPr>
        <w:t xml:space="preserve"> </w:t>
      </w:r>
      <w:proofErr w:type="spellStart"/>
      <w:r w:rsidRPr="001C20F1">
        <w:rPr>
          <w:rFonts w:ascii="Calibri" w:hAnsi="Calibri" w:cs="Calibri"/>
          <w:i/>
          <w:iCs/>
        </w:rPr>
        <w:t>Certification</w:t>
      </w:r>
      <w:proofErr w:type="spellEnd"/>
      <w:r w:rsidRPr="001C20F1">
        <w:rPr>
          <w:rFonts w:ascii="Calibri" w:hAnsi="Calibri" w:cs="Calibri"/>
          <w:i/>
          <w:iCs/>
        </w:rPr>
        <w:t xml:space="preserve"> Policy and </w:t>
      </w:r>
      <w:proofErr w:type="spellStart"/>
      <w:r w:rsidRPr="001C20F1">
        <w:rPr>
          <w:rFonts w:ascii="Calibri" w:hAnsi="Calibri" w:cs="Calibri"/>
          <w:i/>
          <w:iCs/>
        </w:rPr>
        <w:t>Certification</w:t>
      </w:r>
      <w:proofErr w:type="spellEnd"/>
      <w:r w:rsidRPr="001C20F1">
        <w:rPr>
          <w:rFonts w:ascii="Calibri" w:hAnsi="Calibri" w:cs="Calibri"/>
          <w:i/>
          <w:iCs/>
        </w:rPr>
        <w:t xml:space="preserve"> </w:t>
      </w:r>
      <w:proofErr w:type="spellStart"/>
      <w:r w:rsidRPr="001C20F1">
        <w:rPr>
          <w:rFonts w:ascii="Calibri" w:hAnsi="Calibri" w:cs="Calibri"/>
          <w:i/>
          <w:iCs/>
        </w:rPr>
        <w:t>Practices</w:t>
      </w:r>
      <w:proofErr w:type="spellEnd"/>
      <w:r w:rsidRPr="001C20F1">
        <w:rPr>
          <w:rFonts w:ascii="Calibri" w:hAnsi="Calibri" w:cs="Calibri"/>
          <w:i/>
          <w:iCs/>
        </w:rPr>
        <w:t xml:space="preserve"> Framework".</w:t>
      </w:r>
    </w:p>
    <w:p w:rsidR="008673BD" w:rsidRPr="001C20F1" w:rsidRDefault="008673BD" w:rsidP="008673BD">
      <w:pPr>
        <w:pStyle w:val="Tekstpodstawowy"/>
        <w:rPr>
          <w:rFonts w:ascii="Calibri" w:hAnsi="Calibri" w:cs="Calibri"/>
        </w:rPr>
      </w:pPr>
      <w:bookmarkStart w:id="11" w:name="_Toc308426919"/>
      <w:r w:rsidRPr="001C20F1">
        <w:rPr>
          <w:rFonts w:ascii="Calibri" w:hAnsi="Calibri" w:cs="Calibri"/>
        </w:rPr>
        <w:t xml:space="preserve">W rozdziale </w:t>
      </w:r>
      <w:r w:rsidRPr="001C20F1">
        <w:rPr>
          <w:rFonts w:ascii="Calibri" w:hAnsi="Calibri" w:cs="Calibri"/>
        </w:rPr>
        <w:fldChar w:fldCharType="begin"/>
      </w:r>
      <w:r w:rsidRPr="001C20F1">
        <w:rPr>
          <w:rFonts w:ascii="Calibri" w:hAnsi="Calibri" w:cs="Calibri"/>
        </w:rPr>
        <w:instrText xml:space="preserve"> REF _Ref318804920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1.6</w:t>
      </w:r>
      <w:r w:rsidRPr="001C20F1">
        <w:rPr>
          <w:rFonts w:ascii="Calibri" w:hAnsi="Calibri" w:cs="Calibri"/>
        </w:rPr>
        <w:fldChar w:fldCharType="end"/>
      </w:r>
      <w:r w:rsidRPr="001C20F1">
        <w:rPr>
          <w:rFonts w:ascii="Calibri" w:hAnsi="Calibri" w:cs="Calibri"/>
        </w:rPr>
        <w:t xml:space="preserve"> zamieszczono słownik pojęć stosowanych w dokumencie.</w:t>
      </w:r>
      <w:bookmarkEnd w:id="11"/>
    </w:p>
    <w:p w:rsidR="008673BD" w:rsidRPr="001C20F1" w:rsidRDefault="008673BD" w:rsidP="008673BD">
      <w:pPr>
        <w:pStyle w:val="Nagwek3"/>
        <w:keepNext w:val="0"/>
        <w:keepLines w:val="0"/>
        <w:suppressAutoHyphens/>
        <w:spacing w:after="120"/>
        <w:ind w:left="1701" w:hanging="567"/>
        <w:jc w:val="both"/>
        <w:rPr>
          <w:rFonts w:cs="Calibri"/>
        </w:rPr>
      </w:pPr>
      <w:bookmarkStart w:id="12" w:name="_Toc212014224"/>
      <w:bookmarkStart w:id="13" w:name="_Toc308426920"/>
      <w:bookmarkStart w:id="14" w:name="_Toc476741578"/>
      <w:r w:rsidRPr="001C20F1">
        <w:rPr>
          <w:rFonts w:cs="Calibri"/>
        </w:rPr>
        <w:t>Identyfikator polityki certyfikacji</w:t>
      </w:r>
      <w:bookmarkEnd w:id="12"/>
      <w:bookmarkEnd w:id="13"/>
      <w:bookmarkEnd w:id="14"/>
    </w:p>
    <w:p w:rsidR="008673BD" w:rsidRPr="001C20F1" w:rsidRDefault="008673BD" w:rsidP="008673BD">
      <w:pPr>
        <w:pStyle w:val="Tekstpodstawowy"/>
        <w:rPr>
          <w:rFonts w:ascii="Calibri" w:hAnsi="Calibri" w:cs="Calibri"/>
        </w:rPr>
      </w:pPr>
      <w:r w:rsidRPr="001C20F1">
        <w:rPr>
          <w:rFonts w:ascii="Calibri" w:hAnsi="Calibri" w:cs="Calibri"/>
        </w:rPr>
        <w:t>Poniższa tabela przedstawia dane identyfikacyjne polityki wraz z jej identyfikatorem OID, zgodnym z ASN.1.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Identyfikator polityki"/>
      </w:tblPr>
      <w:tblGrid>
        <w:gridCol w:w="2977"/>
        <w:gridCol w:w="6379"/>
      </w:tblGrid>
      <w:tr w:rsidR="008673BD" w:rsidRPr="001C20F1" w:rsidTr="00EB20F6">
        <w:trPr>
          <w:cantSplit/>
          <w:tblHeader/>
        </w:trPr>
        <w:tc>
          <w:tcPr>
            <w:tcW w:w="2977" w:type="dxa"/>
            <w:shd w:val="pct12" w:color="auto" w:fill="auto"/>
            <w:vAlign w:val="center"/>
          </w:tcPr>
          <w:p w:rsidR="008673BD" w:rsidRPr="001C20F1" w:rsidRDefault="008673BD" w:rsidP="00EB20F6">
            <w:pPr>
              <w:pStyle w:val="TableText"/>
              <w:keepNext/>
              <w:spacing w:before="51" w:after="51"/>
              <w:ind w:left="49"/>
              <w:rPr>
                <w:rFonts w:ascii="Calibri" w:hAnsi="Calibri" w:cs="Calibri"/>
                <w:b/>
                <w:bCs/>
                <w:lang w:val="pl-PL"/>
              </w:rPr>
            </w:pPr>
            <w:r w:rsidRPr="001C20F1">
              <w:rPr>
                <w:rFonts w:ascii="Calibri" w:hAnsi="Calibri" w:cs="Calibri"/>
                <w:b/>
                <w:bCs/>
                <w:lang w:val="pl-PL"/>
              </w:rPr>
              <w:t>Nazwa polityki</w:t>
            </w:r>
          </w:p>
        </w:tc>
        <w:tc>
          <w:tcPr>
            <w:tcW w:w="6379" w:type="dxa"/>
            <w:vAlign w:val="center"/>
          </w:tcPr>
          <w:p w:rsidR="008673BD" w:rsidRPr="001C20F1" w:rsidRDefault="008673BD" w:rsidP="00EB20F6">
            <w:pPr>
              <w:pStyle w:val="TableText"/>
              <w:keepNext/>
              <w:spacing w:before="51" w:after="51"/>
              <w:ind w:left="49"/>
              <w:rPr>
                <w:rFonts w:ascii="Calibri" w:hAnsi="Calibri" w:cs="Calibri"/>
                <w:lang w:val="pl-PL"/>
              </w:rPr>
            </w:pPr>
            <w:r w:rsidRPr="001C20F1">
              <w:rPr>
                <w:rFonts w:ascii="Calibri" w:hAnsi="Calibri" w:cs="Calibri"/>
                <w:lang w:val="pl-PL"/>
              </w:rPr>
              <w:t>Polityka Certyfikacji dla operatorów SRP</w:t>
            </w:r>
          </w:p>
        </w:tc>
      </w:tr>
      <w:tr w:rsidR="008673BD" w:rsidRPr="001C20F1" w:rsidTr="00EB20F6">
        <w:trPr>
          <w:cantSplit/>
        </w:trPr>
        <w:tc>
          <w:tcPr>
            <w:tcW w:w="2977" w:type="dxa"/>
            <w:shd w:val="pct12" w:color="auto" w:fill="auto"/>
            <w:vAlign w:val="center"/>
          </w:tcPr>
          <w:p w:rsidR="008673BD" w:rsidRPr="001C20F1" w:rsidRDefault="008673BD" w:rsidP="00EB20F6">
            <w:pPr>
              <w:pStyle w:val="TableText"/>
              <w:keepNext/>
              <w:spacing w:before="51" w:after="51"/>
              <w:ind w:left="49"/>
              <w:rPr>
                <w:rFonts w:ascii="Calibri" w:hAnsi="Calibri" w:cs="Calibri"/>
                <w:b/>
                <w:bCs/>
                <w:lang w:val="pl-PL"/>
              </w:rPr>
            </w:pPr>
            <w:r w:rsidRPr="001C20F1">
              <w:rPr>
                <w:rFonts w:ascii="Calibri" w:hAnsi="Calibri" w:cs="Calibri"/>
                <w:b/>
                <w:bCs/>
                <w:lang w:val="pl-PL"/>
              </w:rPr>
              <w:t>Kwalifikator polityki</w:t>
            </w:r>
          </w:p>
        </w:tc>
        <w:tc>
          <w:tcPr>
            <w:tcW w:w="6379" w:type="dxa"/>
            <w:vAlign w:val="center"/>
          </w:tcPr>
          <w:p w:rsidR="008673BD" w:rsidRPr="001C20F1" w:rsidRDefault="008673BD" w:rsidP="00EB20F6">
            <w:pPr>
              <w:pStyle w:val="TableText"/>
              <w:keepNext/>
              <w:spacing w:before="51" w:after="51"/>
              <w:ind w:left="49"/>
              <w:rPr>
                <w:rFonts w:ascii="Calibri" w:hAnsi="Calibri" w:cs="Calibri"/>
                <w:lang w:val="pl-PL"/>
              </w:rPr>
            </w:pPr>
            <w:r w:rsidRPr="001C20F1">
              <w:rPr>
                <w:rFonts w:ascii="Calibri" w:hAnsi="Calibri" w:cs="Calibri"/>
                <w:lang w:val="pl-PL"/>
              </w:rPr>
              <w:t>Brak</w:t>
            </w:r>
          </w:p>
        </w:tc>
      </w:tr>
      <w:tr w:rsidR="008673BD" w:rsidRPr="001C20F1" w:rsidTr="00EB20F6">
        <w:trPr>
          <w:cantSplit/>
        </w:trPr>
        <w:tc>
          <w:tcPr>
            <w:tcW w:w="2977" w:type="dxa"/>
            <w:shd w:val="pct12" w:color="auto" w:fill="auto"/>
            <w:vAlign w:val="center"/>
          </w:tcPr>
          <w:p w:rsidR="008673BD" w:rsidRPr="001C20F1" w:rsidRDefault="008673BD" w:rsidP="00EB20F6">
            <w:pPr>
              <w:pStyle w:val="TableText"/>
              <w:keepNext/>
              <w:spacing w:before="51" w:after="51"/>
              <w:ind w:left="49"/>
              <w:rPr>
                <w:rFonts w:ascii="Calibri" w:hAnsi="Calibri" w:cs="Calibri"/>
                <w:b/>
                <w:bCs/>
                <w:lang w:val="pl-PL"/>
              </w:rPr>
            </w:pPr>
            <w:r w:rsidRPr="001C20F1">
              <w:rPr>
                <w:rFonts w:ascii="Calibri" w:hAnsi="Calibri" w:cs="Calibri"/>
                <w:b/>
                <w:bCs/>
                <w:lang w:val="pl-PL"/>
              </w:rPr>
              <w:t>Wersja polityki</w:t>
            </w:r>
          </w:p>
        </w:tc>
        <w:tc>
          <w:tcPr>
            <w:tcW w:w="6379" w:type="dxa"/>
            <w:vAlign w:val="center"/>
          </w:tcPr>
          <w:p w:rsidR="008673BD" w:rsidRPr="001C20F1" w:rsidRDefault="008673BD" w:rsidP="00EB20F6">
            <w:pPr>
              <w:pStyle w:val="TableText"/>
              <w:keepNext/>
              <w:spacing w:before="51" w:after="51"/>
              <w:ind w:left="49"/>
              <w:rPr>
                <w:rFonts w:ascii="Calibri" w:hAnsi="Calibri" w:cs="Calibri"/>
                <w:lang w:val="pl-PL"/>
              </w:rPr>
            </w:pPr>
            <w:r w:rsidRPr="001C20F1">
              <w:rPr>
                <w:rFonts w:ascii="Calibri" w:hAnsi="Calibri" w:cs="Calibri"/>
                <w:lang w:val="pl-PL"/>
              </w:rPr>
              <w:t>1.</w:t>
            </w:r>
            <w:r>
              <w:rPr>
                <w:rFonts w:ascii="Calibri" w:hAnsi="Calibri" w:cs="Calibri"/>
                <w:lang w:val="pl-PL"/>
              </w:rPr>
              <w:t>9.1</w:t>
            </w:r>
          </w:p>
        </w:tc>
      </w:tr>
      <w:tr w:rsidR="008673BD" w:rsidRPr="00EB20F6" w:rsidTr="00EB20F6">
        <w:trPr>
          <w:cantSplit/>
        </w:trPr>
        <w:tc>
          <w:tcPr>
            <w:tcW w:w="2977" w:type="dxa"/>
            <w:shd w:val="pct12" w:color="auto" w:fill="auto"/>
            <w:vAlign w:val="center"/>
          </w:tcPr>
          <w:p w:rsidR="008673BD" w:rsidRPr="001C20F1" w:rsidRDefault="008673BD" w:rsidP="00EB20F6">
            <w:pPr>
              <w:pStyle w:val="TableText"/>
              <w:spacing w:before="51" w:after="51"/>
              <w:ind w:left="49"/>
              <w:rPr>
                <w:rFonts w:ascii="Calibri" w:hAnsi="Calibri" w:cs="Calibri"/>
                <w:b/>
                <w:bCs/>
                <w:lang w:val="en-US"/>
              </w:rPr>
            </w:pPr>
            <w:proofErr w:type="spellStart"/>
            <w:r w:rsidRPr="001C20F1">
              <w:rPr>
                <w:rFonts w:ascii="Calibri" w:hAnsi="Calibri" w:cs="Calibri"/>
                <w:b/>
                <w:bCs/>
                <w:lang w:val="en-US"/>
              </w:rPr>
              <w:t>Numer</w:t>
            </w:r>
            <w:proofErr w:type="spellEnd"/>
            <w:r w:rsidRPr="001C20F1">
              <w:rPr>
                <w:rFonts w:ascii="Calibri" w:hAnsi="Calibri" w:cs="Calibri"/>
                <w:b/>
                <w:bCs/>
                <w:lang w:val="en-US"/>
              </w:rPr>
              <w:t xml:space="preserve"> OID (</w:t>
            </w:r>
            <w:proofErr w:type="spellStart"/>
            <w:r w:rsidRPr="001C20F1">
              <w:rPr>
                <w:rFonts w:ascii="Calibri" w:hAnsi="Calibri" w:cs="Calibri"/>
                <w:b/>
                <w:bCs/>
                <w:lang w:val="en-US"/>
              </w:rPr>
              <w:t>ang.</w:t>
            </w:r>
            <w:proofErr w:type="spellEnd"/>
            <w:r w:rsidRPr="001C20F1">
              <w:rPr>
                <w:rFonts w:ascii="Calibri" w:hAnsi="Calibri" w:cs="Calibri"/>
                <w:b/>
                <w:bCs/>
                <w:lang w:val="en-US"/>
              </w:rPr>
              <w:t xml:space="preserve"> </w:t>
            </w:r>
            <w:r w:rsidRPr="001C20F1">
              <w:rPr>
                <w:rFonts w:ascii="Calibri" w:hAnsi="Calibri" w:cs="Calibri"/>
                <w:b/>
                <w:bCs/>
                <w:i/>
                <w:iCs/>
                <w:lang w:val="en-US"/>
              </w:rPr>
              <w:t>Object Identifier</w:t>
            </w:r>
            <w:r w:rsidRPr="001C20F1">
              <w:rPr>
                <w:rFonts w:ascii="Calibri" w:hAnsi="Calibri" w:cs="Calibri"/>
                <w:b/>
                <w:bCs/>
                <w:lang w:val="en-US"/>
              </w:rPr>
              <w:t>)</w:t>
            </w:r>
          </w:p>
        </w:tc>
        <w:tc>
          <w:tcPr>
            <w:tcW w:w="6379" w:type="dxa"/>
            <w:vAlign w:val="center"/>
          </w:tcPr>
          <w:p w:rsidR="008673BD" w:rsidRPr="001C20F1" w:rsidRDefault="008673BD" w:rsidP="00EB20F6">
            <w:pPr>
              <w:pStyle w:val="TableText"/>
              <w:spacing w:before="103"/>
              <w:ind w:left="49"/>
              <w:rPr>
                <w:rFonts w:ascii="Calibri" w:hAnsi="Calibri" w:cs="Calibri"/>
                <w:lang w:val="fr-FR"/>
              </w:rPr>
            </w:pPr>
            <w:r w:rsidRPr="001C20F1">
              <w:rPr>
                <w:rFonts w:ascii="Calibri" w:hAnsi="Calibri" w:cs="Calibri"/>
                <w:lang w:val="fr-FR"/>
              </w:rPr>
              <w:t>2 5 29 32 0</w:t>
            </w:r>
          </w:p>
          <w:p w:rsidR="008673BD" w:rsidRPr="001C20F1" w:rsidRDefault="008673BD" w:rsidP="00EB20F6">
            <w:pPr>
              <w:pStyle w:val="TableText"/>
              <w:spacing w:before="51" w:after="51"/>
              <w:ind w:left="49"/>
              <w:rPr>
                <w:rFonts w:ascii="Calibri" w:hAnsi="Calibri" w:cs="Calibri"/>
                <w:lang w:val="fr-FR"/>
              </w:rPr>
            </w:pPr>
            <w:r w:rsidRPr="001C20F1">
              <w:rPr>
                <w:rFonts w:ascii="Calibri" w:hAnsi="Calibri" w:cs="Calibri"/>
                <w:lang w:val="fr-FR"/>
              </w:rPr>
              <w:t>{joint-iso-itu-t(2) ds(5) ce(29) certificatePolicies(32) anyPolicy(0)}</w:t>
            </w:r>
          </w:p>
        </w:tc>
      </w:tr>
      <w:tr w:rsidR="008673BD" w:rsidRPr="001C20F1" w:rsidTr="00EB20F6">
        <w:trPr>
          <w:cantSplit/>
        </w:trPr>
        <w:tc>
          <w:tcPr>
            <w:tcW w:w="2977" w:type="dxa"/>
            <w:shd w:val="pct12" w:color="auto" w:fill="auto"/>
            <w:vAlign w:val="center"/>
          </w:tcPr>
          <w:p w:rsidR="008673BD" w:rsidRPr="001C20F1" w:rsidRDefault="008673BD" w:rsidP="00EB20F6">
            <w:pPr>
              <w:pStyle w:val="TableText"/>
              <w:spacing w:before="51" w:after="51"/>
              <w:ind w:left="49"/>
              <w:rPr>
                <w:rFonts w:ascii="Calibri" w:hAnsi="Calibri" w:cs="Calibri"/>
                <w:b/>
                <w:bCs/>
                <w:lang w:val="pl-PL"/>
              </w:rPr>
            </w:pPr>
            <w:r w:rsidRPr="001C20F1">
              <w:rPr>
                <w:rFonts w:ascii="Calibri" w:hAnsi="Calibri" w:cs="Calibri"/>
                <w:b/>
                <w:bCs/>
                <w:lang w:val="pl-PL"/>
              </w:rPr>
              <w:t>Data zatwierdzenia</w:t>
            </w:r>
          </w:p>
        </w:tc>
        <w:tc>
          <w:tcPr>
            <w:tcW w:w="6379" w:type="dxa"/>
            <w:vAlign w:val="center"/>
          </w:tcPr>
          <w:p w:rsidR="008673BD" w:rsidRPr="001C20F1" w:rsidRDefault="008673BD" w:rsidP="00EB20F6">
            <w:pPr>
              <w:pStyle w:val="TableText"/>
              <w:spacing w:before="51" w:after="51"/>
              <w:ind w:left="49"/>
              <w:rPr>
                <w:rFonts w:ascii="Calibri" w:hAnsi="Calibri" w:cs="Calibri"/>
                <w:lang w:val="pl-PL"/>
              </w:rPr>
            </w:pPr>
          </w:p>
        </w:tc>
      </w:tr>
      <w:tr w:rsidR="008673BD" w:rsidRPr="001C20F1" w:rsidTr="00EB20F6">
        <w:trPr>
          <w:cantSplit/>
        </w:trPr>
        <w:tc>
          <w:tcPr>
            <w:tcW w:w="2977" w:type="dxa"/>
            <w:shd w:val="pct12" w:color="auto" w:fill="auto"/>
            <w:vAlign w:val="center"/>
          </w:tcPr>
          <w:p w:rsidR="008673BD" w:rsidRPr="001C20F1" w:rsidRDefault="008673BD" w:rsidP="00EB20F6">
            <w:pPr>
              <w:pStyle w:val="TableText"/>
              <w:spacing w:before="51" w:after="51"/>
              <w:ind w:left="49"/>
              <w:rPr>
                <w:rFonts w:ascii="Calibri" w:hAnsi="Calibri" w:cs="Calibri"/>
                <w:b/>
                <w:bCs/>
                <w:lang w:val="pl-PL"/>
              </w:rPr>
            </w:pPr>
            <w:r w:rsidRPr="001C20F1">
              <w:rPr>
                <w:rFonts w:ascii="Calibri" w:hAnsi="Calibri" w:cs="Calibri"/>
                <w:b/>
                <w:bCs/>
                <w:lang w:val="pl-PL"/>
              </w:rPr>
              <w:t>Data ważności</w:t>
            </w:r>
          </w:p>
        </w:tc>
        <w:tc>
          <w:tcPr>
            <w:tcW w:w="6379" w:type="dxa"/>
            <w:vAlign w:val="center"/>
          </w:tcPr>
          <w:p w:rsidR="008673BD" w:rsidRPr="001C20F1" w:rsidRDefault="008673BD" w:rsidP="00EB20F6">
            <w:pPr>
              <w:pStyle w:val="TableText"/>
              <w:spacing w:before="51" w:after="51"/>
              <w:ind w:left="49"/>
              <w:rPr>
                <w:rFonts w:ascii="Calibri" w:hAnsi="Calibri" w:cs="Calibri"/>
                <w:lang w:val="pl-PL"/>
              </w:rPr>
            </w:pPr>
            <w:r w:rsidRPr="001C20F1">
              <w:rPr>
                <w:rFonts w:ascii="Calibri" w:hAnsi="Calibri" w:cs="Calibri"/>
                <w:lang w:val="pl-PL"/>
              </w:rPr>
              <w:t>Do odwołania</w:t>
            </w:r>
          </w:p>
        </w:tc>
      </w:tr>
    </w:tbl>
    <w:p w:rsidR="008673BD" w:rsidRPr="001C20F1" w:rsidRDefault="008673BD" w:rsidP="008673BD">
      <w:pPr>
        <w:pStyle w:val="Nagwek3"/>
        <w:keepNext w:val="0"/>
        <w:keepLines w:val="0"/>
        <w:suppressAutoHyphens/>
        <w:spacing w:after="120"/>
        <w:ind w:left="1701" w:hanging="567"/>
        <w:jc w:val="both"/>
        <w:rPr>
          <w:rFonts w:cs="Calibri"/>
        </w:rPr>
      </w:pPr>
      <w:bookmarkStart w:id="15" w:name="_Toc212014225"/>
      <w:bookmarkStart w:id="16" w:name="_Toc308426921"/>
      <w:bookmarkStart w:id="17" w:name="_Toc476741579"/>
      <w:r w:rsidRPr="001C20F1">
        <w:rPr>
          <w:rFonts w:cs="Calibri"/>
        </w:rPr>
        <w:t>Opis systemu certyfikacji i uczestniczących w nim podmiotów</w:t>
      </w:r>
      <w:bookmarkEnd w:id="15"/>
      <w:bookmarkEnd w:id="16"/>
      <w:bookmarkEnd w:id="17"/>
    </w:p>
    <w:p w:rsidR="008673BD" w:rsidRPr="001C20F1" w:rsidRDefault="008673BD" w:rsidP="008673BD">
      <w:pPr>
        <w:pStyle w:val="Tekstpodstawowy"/>
        <w:rPr>
          <w:rFonts w:ascii="Calibri" w:hAnsi="Calibri" w:cs="Calibri"/>
        </w:rPr>
      </w:pPr>
      <w:r w:rsidRPr="001C20F1">
        <w:rPr>
          <w:rFonts w:ascii="Calibri" w:hAnsi="Calibri" w:cs="Calibri"/>
        </w:rPr>
        <w:t>Niniejsza polityka certyfikacji realizowana jest przez CC MC, które w ramach swoich obowiązków świadczy usługi certyfikacyjne dla SRP. CC MC realizuje szereg polityk certyfikacji, przy czym dla każdej z realizowanych polityk certyfikacji zdefiniowany jest tzw. podsystem certyfikacji. Ogół podsystemów certyfikacji zdefiniowanych w CC MC określany jest mianem systemu certyfikacji. W ramach każdego podsystemu certyfikacji obowiązują określone dla realizowanej polityki certyfikacji procedury i zasady oraz profile nazw i certyfikatów. CC MC generuje pary kluczy kryptograficznych każdego podsystemu certyfikacji, służących do składania poświadczeń elektronicznych pod certyfikatami, zaświadczeniami certyfikacyjnymi i listami unieważnionych certyfikatów oraz poświadcza elektronicznie własne zaświadczenia certyfikacyjne, certyfikaty kluczy infrastruktury, certyfikaty Subskrybentów a także listy unieważnionych certyfikatów.</w:t>
      </w:r>
    </w:p>
    <w:p w:rsidR="008673BD" w:rsidRPr="001C20F1" w:rsidRDefault="008673BD" w:rsidP="008673BD">
      <w:pPr>
        <w:pStyle w:val="Tekstpodstawowy"/>
        <w:rPr>
          <w:rFonts w:ascii="Calibri" w:hAnsi="Calibri" w:cs="Calibri"/>
        </w:rPr>
      </w:pPr>
      <w:r w:rsidRPr="001C20F1">
        <w:rPr>
          <w:rFonts w:ascii="Calibri" w:hAnsi="Calibri" w:cs="Calibri"/>
        </w:rPr>
        <w:t>Subskrybentami usług certyfikacyjnych realizowanych zgodnie z niniejszą polityką certyfikacji są użytkownicy działający w ramach SRP (pracownicy jednostek administracyjnych).</w:t>
      </w:r>
    </w:p>
    <w:p w:rsidR="008673BD" w:rsidRPr="001C20F1" w:rsidRDefault="008673BD" w:rsidP="008673BD">
      <w:pPr>
        <w:pStyle w:val="Tekstpodstawowy"/>
        <w:rPr>
          <w:rFonts w:ascii="Calibri" w:hAnsi="Calibri" w:cs="Calibri"/>
        </w:rPr>
      </w:pPr>
      <w:r w:rsidRPr="001C20F1">
        <w:rPr>
          <w:rFonts w:ascii="Calibri" w:hAnsi="Calibri" w:cs="Calibri"/>
        </w:rPr>
        <w:t xml:space="preserve">Subskrybenci SRP uzyskują certyfikaty w ramach niniejszej polityki certyfikacji kontaktując się z CC MC za pośrednictwem Punktu Rejestracji (PR), którego dane kontaktowe podane są w rozdziale </w:t>
      </w:r>
      <w:r w:rsidRPr="001C20F1">
        <w:rPr>
          <w:rFonts w:ascii="Calibri" w:hAnsi="Calibri" w:cs="Calibri"/>
        </w:rPr>
        <w:fldChar w:fldCharType="begin"/>
      </w:r>
      <w:r w:rsidRPr="001C20F1">
        <w:rPr>
          <w:rFonts w:ascii="Calibri" w:hAnsi="Calibri" w:cs="Calibri"/>
        </w:rPr>
        <w:instrText xml:space="preserve"> REF _Ref318804970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1.5.1</w:t>
      </w:r>
      <w:r w:rsidRPr="001C20F1">
        <w:rPr>
          <w:rFonts w:ascii="Calibri" w:hAnsi="Calibri" w:cs="Calibri"/>
        </w:rPr>
        <w:fldChar w:fldCharType="end"/>
      </w:r>
      <w:r w:rsidRPr="001C20F1">
        <w:rPr>
          <w:rFonts w:ascii="Calibri" w:hAnsi="Calibri" w:cs="Calibri"/>
        </w:rPr>
        <w:t>.</w:t>
      </w:r>
    </w:p>
    <w:p w:rsidR="008673BD" w:rsidRPr="001C20F1" w:rsidRDefault="008673BD" w:rsidP="008673BD">
      <w:pPr>
        <w:pStyle w:val="Tekstpodstawowy"/>
        <w:rPr>
          <w:rFonts w:ascii="Calibri" w:hAnsi="Calibri" w:cs="Calibri"/>
        </w:rPr>
      </w:pPr>
      <w:r w:rsidRPr="001C20F1">
        <w:rPr>
          <w:rFonts w:ascii="Calibri" w:hAnsi="Calibri" w:cs="Calibri"/>
        </w:rPr>
        <w:t>Punkt Rejestracji prowadzi obsługę wniosków o dostęp do Systemu Rejestrów Państwowych w zakresie świadczenia usług certyfikacyjnych a w szczególności zlecania generowania certyfikatów, wydawania przygotowanych nośników zawierających certyfikaty, przyjmowania zleceń unieważnienia.</w:t>
      </w:r>
    </w:p>
    <w:p w:rsidR="008673BD" w:rsidRPr="001C20F1" w:rsidRDefault="008673BD" w:rsidP="008673BD">
      <w:pPr>
        <w:pStyle w:val="Nagwek3"/>
        <w:keepNext w:val="0"/>
        <w:keepLines w:val="0"/>
        <w:suppressAutoHyphens/>
        <w:spacing w:after="120"/>
        <w:ind w:left="1701" w:hanging="567"/>
        <w:jc w:val="both"/>
        <w:rPr>
          <w:rFonts w:cs="Calibri"/>
        </w:rPr>
      </w:pPr>
      <w:bookmarkStart w:id="18" w:name="_Toc212014226"/>
      <w:bookmarkStart w:id="19" w:name="_Toc308426922"/>
      <w:bookmarkStart w:id="20" w:name="_Toc476741580"/>
      <w:r w:rsidRPr="001C20F1">
        <w:rPr>
          <w:rFonts w:cs="Calibri"/>
        </w:rPr>
        <w:t>Zakres zastosowań</w:t>
      </w:r>
      <w:bookmarkEnd w:id="18"/>
      <w:bookmarkEnd w:id="19"/>
      <w:bookmarkEnd w:id="20"/>
    </w:p>
    <w:p w:rsidR="008673BD" w:rsidRPr="001C20F1" w:rsidRDefault="008673BD" w:rsidP="008673BD">
      <w:pPr>
        <w:rPr>
          <w:rFonts w:ascii="Calibri" w:hAnsi="Calibri" w:cs="Calibri"/>
        </w:rPr>
      </w:pPr>
      <w:r w:rsidRPr="001C20F1">
        <w:rPr>
          <w:rFonts w:ascii="Calibri" w:hAnsi="Calibri" w:cs="Calibri"/>
        </w:rPr>
        <w:lastRenderedPageBreak/>
        <w:t>W ramach niniejszej polityki certyfikacji dla Subskrybentów generowane są następujące certyfikaty:</w:t>
      </w:r>
    </w:p>
    <w:p w:rsidR="008673BD" w:rsidRPr="001C20F1" w:rsidRDefault="008673BD" w:rsidP="008673BD">
      <w:pPr>
        <w:pStyle w:val="Akapitzlist1"/>
        <w:numPr>
          <w:ilvl w:val="0"/>
          <w:numId w:val="12"/>
        </w:numPr>
        <w:jc w:val="both"/>
        <w:rPr>
          <w:rFonts w:ascii="Calibri" w:hAnsi="Calibri" w:cs="Calibri"/>
          <w:sz w:val="22"/>
          <w:szCs w:val="22"/>
        </w:rPr>
      </w:pPr>
      <w:r w:rsidRPr="001C20F1">
        <w:rPr>
          <w:rFonts w:ascii="Calibri" w:hAnsi="Calibri" w:cs="Calibri"/>
          <w:sz w:val="22"/>
          <w:szCs w:val="22"/>
        </w:rPr>
        <w:t>Użytkownicy aplikacji Źródło, Instytucje, SRP, Województwa: do uwierzytelnienia w ramach protokołu TLS oraz do podpisywania,</w:t>
      </w:r>
    </w:p>
    <w:p w:rsidR="008673BD" w:rsidRPr="001C20F1" w:rsidRDefault="008673BD" w:rsidP="008673BD">
      <w:pPr>
        <w:pStyle w:val="Akapitzlist1"/>
        <w:numPr>
          <w:ilvl w:val="0"/>
          <w:numId w:val="12"/>
        </w:numPr>
        <w:jc w:val="both"/>
        <w:rPr>
          <w:rFonts w:ascii="Calibri" w:hAnsi="Calibri" w:cs="Calibri"/>
          <w:sz w:val="22"/>
          <w:szCs w:val="22"/>
        </w:rPr>
      </w:pPr>
      <w:r w:rsidRPr="001C20F1">
        <w:rPr>
          <w:rFonts w:ascii="Calibri" w:hAnsi="Calibri" w:cs="Calibri"/>
          <w:sz w:val="22"/>
          <w:szCs w:val="22"/>
        </w:rPr>
        <w:t>dla celów testowych - Użytkownicy aplikacji Źródło, Instytucje, SRP, Województwa: do uwierzytelnienia w ramach protokołu TLS oraz do podpisywania.</w:t>
      </w:r>
    </w:p>
    <w:p w:rsidR="008673BD" w:rsidRPr="001C20F1" w:rsidRDefault="008673BD" w:rsidP="008673BD">
      <w:pPr>
        <w:spacing w:before="120"/>
        <w:rPr>
          <w:rFonts w:ascii="Calibri" w:hAnsi="Calibri" w:cs="Calibri"/>
        </w:rPr>
      </w:pPr>
      <w:r w:rsidRPr="001C20F1">
        <w:rPr>
          <w:rFonts w:ascii="Calibri" w:hAnsi="Calibri" w:cs="Calibri"/>
        </w:rPr>
        <w:t>Certyfikaty zapisywane są na karcie mikroprocesorowej albo do pliku w formacie PKCS#12 lub DER.</w:t>
      </w:r>
    </w:p>
    <w:p w:rsidR="008673BD" w:rsidRPr="001C20F1" w:rsidRDefault="008673BD" w:rsidP="008673BD">
      <w:pPr>
        <w:pStyle w:val="Tekstpodstawowy"/>
        <w:rPr>
          <w:rFonts w:ascii="Calibri" w:eastAsia="MS Mincho" w:hAnsi="Calibri" w:cs="Calibri"/>
        </w:rPr>
      </w:pPr>
      <w:r w:rsidRPr="001C20F1">
        <w:rPr>
          <w:rFonts w:ascii="Calibri" w:eastAsia="MS Mincho" w:hAnsi="Calibri" w:cs="Calibri"/>
        </w:rPr>
        <w:t>Klucze prywatne związane z certyfikatami generowanymi zgodnie z niniejszą polityką certyfikacji mogą być przetwarzane wyłącznie w urządzeniach działających w ramach infrastruktury teleinformatycznej SRP. Certyfikaty generowane zgodnie z niniejszą polityką mogą być wykorzystywane jedynie w ramach lub na potrzeby SRP.</w:t>
      </w:r>
      <w:r>
        <w:rPr>
          <w:rFonts w:ascii="Calibri" w:eastAsia="MS Mincho" w:hAnsi="Calibri" w:cs="Calibri"/>
        </w:rPr>
        <w:t xml:space="preserve"> </w:t>
      </w:r>
    </w:p>
    <w:p w:rsidR="008673BD" w:rsidRPr="001C20F1" w:rsidRDefault="008673BD" w:rsidP="008673BD">
      <w:pPr>
        <w:suppressAutoHyphens w:val="0"/>
        <w:spacing w:after="0"/>
        <w:jc w:val="left"/>
        <w:rPr>
          <w:rFonts w:ascii="Calibri" w:hAnsi="Calibri" w:cs="Calibri"/>
          <w:b/>
          <w:bCs/>
          <w:sz w:val="32"/>
          <w:szCs w:val="32"/>
        </w:rPr>
      </w:pPr>
      <w:bookmarkStart w:id="21" w:name="_Ref148158844"/>
      <w:bookmarkStart w:id="22" w:name="_Toc212014227"/>
      <w:r w:rsidRPr="001C20F1">
        <w:rPr>
          <w:rFonts w:ascii="Calibri" w:eastAsia="MS Mincho" w:hAnsi="Calibri" w:cs="Calibri"/>
        </w:rPr>
        <w:t>W przypadku modyfikacji lub uruchamiania w urzędzie nowych domen, wymagana jest zmiana niniejszej polityki.</w:t>
      </w:r>
    </w:p>
    <w:p w:rsidR="008673BD" w:rsidRPr="001C20F1" w:rsidRDefault="008673BD" w:rsidP="008673BD">
      <w:pPr>
        <w:pStyle w:val="Nagwek3"/>
        <w:keepNext w:val="0"/>
        <w:keepLines w:val="0"/>
        <w:suppressAutoHyphens/>
        <w:spacing w:after="120"/>
        <w:ind w:left="1701" w:hanging="567"/>
        <w:jc w:val="both"/>
        <w:rPr>
          <w:rFonts w:cs="Calibri"/>
        </w:rPr>
      </w:pPr>
      <w:bookmarkStart w:id="23" w:name="_Ref307306780"/>
      <w:bookmarkStart w:id="24" w:name="_Toc308426923"/>
      <w:bookmarkStart w:id="25" w:name="_Toc476741581"/>
      <w:r w:rsidRPr="001C20F1">
        <w:rPr>
          <w:rFonts w:cs="Calibri"/>
        </w:rPr>
        <w:t>Administracja polityką certyfikacji</w:t>
      </w:r>
      <w:bookmarkEnd w:id="21"/>
      <w:bookmarkEnd w:id="22"/>
      <w:bookmarkEnd w:id="23"/>
      <w:bookmarkEnd w:id="24"/>
      <w:bookmarkEnd w:id="25"/>
    </w:p>
    <w:p w:rsidR="008673BD" w:rsidRPr="001C20F1" w:rsidRDefault="008673BD" w:rsidP="008673BD">
      <w:pPr>
        <w:pStyle w:val="Tekstpodstawowy"/>
        <w:rPr>
          <w:rFonts w:ascii="Calibri" w:hAnsi="Calibri" w:cs="Calibri"/>
        </w:rPr>
      </w:pPr>
      <w:r w:rsidRPr="001C20F1">
        <w:rPr>
          <w:rFonts w:ascii="Calibri" w:hAnsi="Calibri" w:cs="Calibri"/>
        </w:rPr>
        <w:t xml:space="preserve">Niniejsza polityka certyfikacji została opracowana na potrzeby SRP. Wszelkie zmiany w niniejszej polityce certyfikacji wymagają zatwierdzenia przez Gestora systemu CC MC. Obowiązująca wersja polityki certyfikacji jest dostępna na serwerze WWW (jego adres znajduje się w rozdziale </w:t>
      </w:r>
      <w:r w:rsidRPr="001C20F1">
        <w:rPr>
          <w:rFonts w:ascii="Calibri" w:hAnsi="Calibri" w:cs="Calibri"/>
        </w:rPr>
        <w:fldChar w:fldCharType="begin"/>
      </w:r>
      <w:r w:rsidRPr="001C20F1">
        <w:rPr>
          <w:rFonts w:ascii="Calibri" w:hAnsi="Calibri" w:cs="Calibri"/>
        </w:rPr>
        <w:instrText xml:space="preserve"> REF _Ref147802934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2</w:t>
      </w:r>
      <w:r w:rsidRPr="001C20F1">
        <w:rPr>
          <w:rFonts w:ascii="Calibri" w:hAnsi="Calibri" w:cs="Calibri"/>
        </w:rPr>
        <w:fldChar w:fldCharType="end"/>
      </w:r>
      <w:r w:rsidRPr="001C20F1">
        <w:rPr>
          <w:rFonts w:ascii="Calibri" w:hAnsi="Calibri" w:cs="Calibri"/>
        </w:rPr>
        <w:t>).</w:t>
      </w:r>
    </w:p>
    <w:p w:rsidR="008673BD" w:rsidRPr="001C20F1" w:rsidRDefault="008673BD" w:rsidP="008673BD">
      <w:pPr>
        <w:pStyle w:val="Tekstpodstawowy"/>
        <w:rPr>
          <w:rFonts w:ascii="Calibri" w:hAnsi="Calibri" w:cs="Calibri"/>
        </w:rPr>
      </w:pPr>
      <w:r w:rsidRPr="001C20F1">
        <w:rPr>
          <w:rFonts w:ascii="Calibri" w:hAnsi="Calibri" w:cs="Calibri"/>
        </w:rPr>
        <w:t>Niniejsza polityka jest zgodna z polityką bezpieczeństwa SRP. W sytuacjach nieokreślonych bezpośrednio w niniejszej polityce obowiązują zasady określone w polityce bezpieczeństwa SRP oraz odpowiednie zapisy prawa.</w:t>
      </w:r>
    </w:p>
    <w:p w:rsidR="008673BD" w:rsidRPr="001C20F1" w:rsidRDefault="008673BD" w:rsidP="008673BD">
      <w:pPr>
        <w:pStyle w:val="Tekstpodstawowy"/>
        <w:rPr>
          <w:rFonts w:ascii="Calibri" w:hAnsi="Calibri" w:cs="Calibri"/>
        </w:rPr>
      </w:pPr>
      <w:r w:rsidRPr="001C20F1">
        <w:rPr>
          <w:rFonts w:ascii="Calibri" w:hAnsi="Calibri" w:cs="Calibri"/>
        </w:rPr>
        <w:t>O ile Gestor systemu nie postanowi inaczej, wszystkie certyfikaty wystawione w okresie obowiązywania wcześniejszej wersji polityki certyfikacji i nadal ważne w chwili zatwierdzenia nowej wersji, zachowują swoją ważność i podlegają postanowieniom tej wersji polityki certyfikacji zgodnie, z którą zostały wystawione.</w:t>
      </w:r>
    </w:p>
    <w:p w:rsidR="008673BD" w:rsidRPr="001C20F1" w:rsidRDefault="008673BD" w:rsidP="008673BD">
      <w:pPr>
        <w:pStyle w:val="Tekstpodstawowy"/>
        <w:rPr>
          <w:rFonts w:ascii="Calibri" w:hAnsi="Calibri" w:cs="Calibri"/>
        </w:rPr>
      </w:pPr>
      <w:r w:rsidRPr="001C20F1">
        <w:rPr>
          <w:rFonts w:ascii="Calibri" w:hAnsi="Calibri" w:cs="Calibri"/>
        </w:rPr>
        <w:t>Wszelkie zmiany niniejszej polityki certyfikacji, z wyjątkiem takich, które naprawiają oczywiste błędy redakcyjne lub stylistyczne, wymagają zatwierdzenia przez Gestora systemu.</w:t>
      </w:r>
    </w:p>
    <w:p w:rsidR="008673BD" w:rsidRPr="001C20F1" w:rsidRDefault="008673BD" w:rsidP="008673BD">
      <w:pPr>
        <w:pStyle w:val="Nagwek4"/>
        <w:keepNext w:val="0"/>
        <w:numPr>
          <w:ilvl w:val="2"/>
          <w:numId w:val="29"/>
        </w:numPr>
        <w:suppressAutoHyphens/>
        <w:spacing w:after="120"/>
        <w:jc w:val="both"/>
        <w:rPr>
          <w:rFonts w:cs="Calibri"/>
          <w:szCs w:val="22"/>
        </w:rPr>
      </w:pPr>
      <w:bookmarkStart w:id="26" w:name="_Toc85855718"/>
      <w:bookmarkStart w:id="27" w:name="_Ref147819829"/>
      <w:bookmarkStart w:id="28" w:name="_Ref150058247"/>
      <w:bookmarkStart w:id="29" w:name="_Ref150059332"/>
      <w:bookmarkStart w:id="30" w:name="_Ref150060479"/>
      <w:bookmarkStart w:id="31" w:name="_Toc212014228"/>
      <w:bookmarkStart w:id="32" w:name="_Toc308426924"/>
      <w:bookmarkStart w:id="33" w:name="_Ref318804970"/>
      <w:bookmarkStart w:id="34" w:name="_Ref318805545"/>
      <w:bookmarkStart w:id="35" w:name="_Ref318805607"/>
      <w:bookmarkStart w:id="36" w:name="_Ref318805622"/>
      <w:bookmarkStart w:id="37" w:name="_Ref389226868"/>
      <w:bookmarkStart w:id="38" w:name="_Toc476741582"/>
      <w:r w:rsidRPr="001C20F1">
        <w:rPr>
          <w:rFonts w:cs="Calibri"/>
          <w:szCs w:val="22"/>
        </w:rPr>
        <w:t>Punkty kontaktowe</w:t>
      </w:r>
      <w:bookmarkEnd w:id="26"/>
      <w:bookmarkEnd w:id="27"/>
      <w:bookmarkEnd w:id="28"/>
      <w:bookmarkEnd w:id="29"/>
      <w:bookmarkEnd w:id="30"/>
      <w:bookmarkEnd w:id="31"/>
      <w:bookmarkEnd w:id="32"/>
      <w:bookmarkEnd w:id="33"/>
      <w:bookmarkEnd w:id="34"/>
      <w:bookmarkEnd w:id="35"/>
      <w:bookmarkEnd w:id="36"/>
      <w:bookmarkEnd w:id="37"/>
      <w:bookmarkEnd w:id="38"/>
    </w:p>
    <w:p w:rsidR="008673BD" w:rsidRPr="001C20F1" w:rsidRDefault="008673BD" w:rsidP="008673BD">
      <w:pPr>
        <w:pStyle w:val="Tekstpodstawowy"/>
        <w:rPr>
          <w:rFonts w:ascii="Calibri" w:hAnsi="Calibri" w:cs="Calibri"/>
        </w:rPr>
      </w:pPr>
      <w:r w:rsidRPr="001C20F1">
        <w:rPr>
          <w:rFonts w:ascii="Calibri" w:hAnsi="Calibri" w:cs="Calibri"/>
        </w:rPr>
        <w:t>Poprawnie wypełnione wnioski o dostęp do Systemu Rejestrów Państwowych na podstawie, których wystawiane są certyfikaty należy przesłać na adres:</w:t>
      </w:r>
    </w:p>
    <w:p w:rsidR="008673BD" w:rsidRPr="001C20F1" w:rsidRDefault="008673BD" w:rsidP="008673BD">
      <w:pPr>
        <w:jc w:val="center"/>
        <w:rPr>
          <w:rFonts w:ascii="Calibri" w:hAnsi="Calibri" w:cs="Calibri"/>
          <w:b/>
          <w:bCs/>
        </w:rPr>
      </w:pPr>
      <w:r w:rsidRPr="001C20F1">
        <w:rPr>
          <w:rFonts w:ascii="Calibri" w:hAnsi="Calibri" w:cs="Calibri"/>
          <w:b/>
          <w:bCs/>
        </w:rPr>
        <w:t>Ministerstwo Cyfryzacji</w:t>
      </w:r>
    </w:p>
    <w:p w:rsidR="008673BD" w:rsidRPr="001C20F1" w:rsidRDefault="008673BD" w:rsidP="008673BD">
      <w:pPr>
        <w:jc w:val="center"/>
        <w:rPr>
          <w:rFonts w:ascii="Calibri" w:hAnsi="Calibri" w:cs="Calibri"/>
          <w:b/>
          <w:bCs/>
        </w:rPr>
      </w:pPr>
      <w:r w:rsidRPr="001C20F1">
        <w:rPr>
          <w:rFonts w:ascii="Calibri" w:hAnsi="Calibri" w:cs="Calibri"/>
          <w:b/>
          <w:bCs/>
        </w:rPr>
        <w:t>Departament Utrzymania Systemów</w:t>
      </w:r>
    </w:p>
    <w:p w:rsidR="008673BD" w:rsidRPr="001C20F1" w:rsidRDefault="008673BD" w:rsidP="008673BD">
      <w:pPr>
        <w:jc w:val="center"/>
        <w:rPr>
          <w:rFonts w:ascii="Calibri" w:hAnsi="Calibri" w:cs="Calibri"/>
          <w:b/>
          <w:bCs/>
        </w:rPr>
      </w:pPr>
      <w:r w:rsidRPr="001C20F1">
        <w:rPr>
          <w:rFonts w:ascii="Calibri" w:hAnsi="Calibri" w:cs="Calibri"/>
          <w:b/>
          <w:bCs/>
        </w:rPr>
        <w:t>ul. Królewska 27</w:t>
      </w:r>
    </w:p>
    <w:p w:rsidR="008673BD" w:rsidRPr="001C20F1" w:rsidRDefault="008673BD" w:rsidP="008673BD">
      <w:pPr>
        <w:jc w:val="center"/>
        <w:rPr>
          <w:rFonts w:ascii="Calibri" w:hAnsi="Calibri" w:cs="Calibri"/>
          <w:b/>
          <w:bCs/>
        </w:rPr>
      </w:pPr>
      <w:r w:rsidRPr="001C20F1">
        <w:rPr>
          <w:rFonts w:ascii="Calibri" w:hAnsi="Calibri" w:cs="Calibri"/>
          <w:b/>
          <w:bCs/>
        </w:rPr>
        <w:t>00-060 Warszawa</w:t>
      </w:r>
    </w:p>
    <w:p w:rsidR="008673BD" w:rsidRPr="001C20F1" w:rsidRDefault="008673BD" w:rsidP="008673BD">
      <w:pPr>
        <w:pStyle w:val="Tekstpodstawowy"/>
        <w:rPr>
          <w:rFonts w:ascii="Calibri" w:hAnsi="Calibri" w:cs="Calibri"/>
        </w:rPr>
      </w:pPr>
      <w:r w:rsidRPr="001C20F1">
        <w:rPr>
          <w:rFonts w:ascii="Calibri" w:hAnsi="Calibri" w:cs="Calibri"/>
        </w:rPr>
        <w:t>Dodatkowe informacje w zakresie wydawania certyfikatów udzielane są przez Punkt Rejestracji Centrum Certyfikacji:</w:t>
      </w:r>
    </w:p>
    <w:p w:rsidR="008673BD" w:rsidRPr="001C20F1" w:rsidRDefault="008673BD" w:rsidP="008673BD">
      <w:pPr>
        <w:rPr>
          <w:rFonts w:ascii="Calibri" w:hAnsi="Calibri" w:cs="Calibri"/>
          <w:b/>
          <w:bCs/>
        </w:rPr>
      </w:pPr>
      <w:bookmarkStart w:id="39" w:name="_Toc308426926"/>
      <w:r w:rsidRPr="001C20F1">
        <w:rPr>
          <w:rFonts w:ascii="Calibri" w:hAnsi="Calibri" w:cs="Calibri"/>
          <w:b/>
          <w:bCs/>
        </w:rPr>
        <w:t>Telefony kontaktowe (poniedziałek – piątek, w godzinach 10:00 – 14:00):</w:t>
      </w:r>
      <w:bookmarkEnd w:id="39"/>
    </w:p>
    <w:p w:rsidR="008673BD" w:rsidRPr="001C20F1" w:rsidRDefault="008673BD" w:rsidP="008673BD">
      <w:pPr>
        <w:rPr>
          <w:rFonts w:ascii="Calibri" w:hAnsi="Calibri" w:cs="Calibri"/>
          <w:b/>
          <w:bCs/>
          <w:lang w:val="en-US"/>
        </w:rPr>
      </w:pPr>
      <w:bookmarkStart w:id="40" w:name="_Toc308426927"/>
      <w:proofErr w:type="spellStart"/>
      <w:r w:rsidRPr="001C20F1">
        <w:rPr>
          <w:rFonts w:ascii="Calibri" w:hAnsi="Calibri" w:cs="Calibri"/>
          <w:b/>
          <w:bCs/>
          <w:lang w:val="en-US"/>
        </w:rPr>
        <w:t>Telefon</w:t>
      </w:r>
      <w:proofErr w:type="spellEnd"/>
      <w:r w:rsidRPr="001C20F1">
        <w:rPr>
          <w:rFonts w:ascii="Calibri" w:hAnsi="Calibri" w:cs="Calibri"/>
          <w:b/>
          <w:bCs/>
          <w:lang w:val="en-US"/>
        </w:rPr>
        <w:t>:</w:t>
      </w:r>
      <w:r w:rsidRPr="001C20F1">
        <w:rPr>
          <w:rFonts w:ascii="Calibri" w:hAnsi="Calibri" w:cs="Calibri"/>
          <w:b/>
          <w:bCs/>
          <w:lang w:val="en-US"/>
        </w:rPr>
        <w:tab/>
      </w:r>
      <w:bookmarkEnd w:id="40"/>
      <w:r w:rsidRPr="001C20F1">
        <w:rPr>
          <w:rFonts w:ascii="Calibri" w:hAnsi="Calibri" w:cs="Calibri"/>
          <w:b/>
          <w:bCs/>
          <w:lang w:val="en-US"/>
        </w:rPr>
        <w:t>22 245 5584, 22</w:t>
      </w:r>
      <w:r>
        <w:rPr>
          <w:rFonts w:ascii="Calibri" w:hAnsi="Calibri" w:cs="Calibri"/>
          <w:b/>
          <w:bCs/>
          <w:lang w:val="en-US"/>
        </w:rPr>
        <w:t> 245 5485</w:t>
      </w:r>
    </w:p>
    <w:p w:rsidR="008673BD" w:rsidRPr="001C20F1" w:rsidRDefault="008673BD" w:rsidP="008673BD">
      <w:pPr>
        <w:rPr>
          <w:rFonts w:ascii="Calibri" w:hAnsi="Calibri" w:cs="Calibri"/>
          <w:b/>
          <w:bCs/>
          <w:lang w:val="en-US"/>
        </w:rPr>
      </w:pPr>
      <w:proofErr w:type="spellStart"/>
      <w:r w:rsidRPr="001C20F1">
        <w:rPr>
          <w:rFonts w:ascii="Calibri" w:hAnsi="Calibri" w:cs="Calibri"/>
          <w:b/>
          <w:bCs/>
          <w:lang w:val="en-US"/>
        </w:rPr>
        <w:t>Faks</w:t>
      </w:r>
      <w:proofErr w:type="spellEnd"/>
      <w:r w:rsidRPr="001C20F1">
        <w:rPr>
          <w:rFonts w:ascii="Calibri" w:hAnsi="Calibri" w:cs="Calibri"/>
          <w:b/>
          <w:bCs/>
          <w:lang w:val="en-US"/>
        </w:rPr>
        <w:t>:</w:t>
      </w:r>
      <w:r w:rsidRPr="001C20F1">
        <w:rPr>
          <w:rFonts w:ascii="Calibri" w:hAnsi="Calibri" w:cs="Calibri"/>
          <w:b/>
          <w:bCs/>
          <w:lang w:val="en-US"/>
        </w:rPr>
        <w:tab/>
      </w:r>
      <w:r w:rsidRPr="001C20F1">
        <w:rPr>
          <w:rFonts w:ascii="Calibri" w:hAnsi="Calibri" w:cs="Calibri"/>
          <w:b/>
          <w:bCs/>
          <w:lang w:val="en-US"/>
        </w:rPr>
        <w:tab/>
        <w:t>22 829 48 62</w:t>
      </w:r>
    </w:p>
    <w:p w:rsidR="008673BD" w:rsidRDefault="008673BD" w:rsidP="008673BD">
      <w:pPr>
        <w:rPr>
          <w:rStyle w:val="Hipercze"/>
          <w:rFonts w:ascii="Calibri" w:hAnsi="Calibri" w:cs="Calibri"/>
          <w:b/>
          <w:bCs/>
          <w:lang w:val="en-US"/>
        </w:rPr>
      </w:pPr>
      <w:r w:rsidRPr="001C20F1">
        <w:rPr>
          <w:rFonts w:ascii="Calibri" w:hAnsi="Calibri" w:cs="Calibri"/>
          <w:b/>
          <w:bCs/>
          <w:lang w:val="en-US"/>
        </w:rPr>
        <w:t xml:space="preserve">E-mail: </w:t>
      </w:r>
      <w:r w:rsidRPr="001C20F1">
        <w:rPr>
          <w:rFonts w:ascii="Calibri" w:hAnsi="Calibri" w:cs="Calibri"/>
          <w:b/>
          <w:bCs/>
          <w:lang w:val="en-US"/>
        </w:rPr>
        <w:tab/>
      </w:r>
      <w:hyperlink r:id="rId7" w:history="1">
        <w:r w:rsidRPr="001C20F1">
          <w:rPr>
            <w:rStyle w:val="Hipercze"/>
            <w:rFonts w:ascii="Calibri" w:hAnsi="Calibri" w:cs="Calibri"/>
            <w:b/>
            <w:bCs/>
            <w:lang w:val="en-US"/>
          </w:rPr>
          <w:t>WCiA@mc.gov.pl</w:t>
        </w:r>
      </w:hyperlink>
      <w:bookmarkStart w:id="41" w:name="_Ref147802223"/>
      <w:bookmarkStart w:id="42" w:name="_Toc212014229"/>
      <w:bookmarkStart w:id="43" w:name="_Ref307304837"/>
    </w:p>
    <w:p w:rsidR="00EB20F6" w:rsidRDefault="00EB20F6" w:rsidP="008673BD">
      <w:pPr>
        <w:rPr>
          <w:rStyle w:val="Hipercze"/>
          <w:rFonts w:ascii="Calibri" w:hAnsi="Calibri" w:cs="Calibri"/>
          <w:b/>
          <w:bCs/>
          <w:lang w:val="en-US"/>
        </w:rPr>
      </w:pPr>
    </w:p>
    <w:p w:rsidR="00EB20F6" w:rsidRPr="001C20F1" w:rsidRDefault="00EB20F6" w:rsidP="008673BD">
      <w:pPr>
        <w:rPr>
          <w:rFonts w:ascii="Calibri" w:hAnsi="Calibri" w:cs="Calibri"/>
          <w:b/>
          <w:bCs/>
          <w:lang w:val="en-US"/>
        </w:rPr>
      </w:pPr>
    </w:p>
    <w:p w:rsidR="008673BD" w:rsidRPr="001C20F1" w:rsidRDefault="008673BD" w:rsidP="008673BD">
      <w:pPr>
        <w:pStyle w:val="Nagwek3"/>
        <w:keepNext w:val="0"/>
        <w:keepLines w:val="0"/>
        <w:suppressAutoHyphens/>
        <w:spacing w:after="120"/>
        <w:ind w:left="1701" w:hanging="567"/>
        <w:jc w:val="both"/>
        <w:rPr>
          <w:rFonts w:cs="Calibri"/>
        </w:rPr>
      </w:pPr>
      <w:bookmarkStart w:id="44" w:name="_Toc308426928"/>
      <w:bookmarkStart w:id="45" w:name="_Ref318804920"/>
      <w:bookmarkStart w:id="46" w:name="_Toc476741583"/>
      <w:r w:rsidRPr="001C20F1">
        <w:rPr>
          <w:rFonts w:cs="Calibri"/>
        </w:rPr>
        <w:lastRenderedPageBreak/>
        <w:t>Słownik terminów i pojęć</w:t>
      </w:r>
      <w:bookmarkEnd w:id="41"/>
      <w:bookmarkEnd w:id="42"/>
      <w:bookmarkEnd w:id="43"/>
      <w:bookmarkEnd w:id="44"/>
      <w:bookmarkEnd w:id="45"/>
      <w:bookmarkEnd w:id="46"/>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Wykaz pojęć"/>
      </w:tblPr>
      <w:tblGrid>
        <w:gridCol w:w="1843"/>
        <w:gridCol w:w="7371"/>
      </w:tblGrid>
      <w:tr w:rsidR="008673BD" w:rsidRPr="001C20F1" w:rsidTr="00EB20F6">
        <w:trPr>
          <w:cantSplit/>
          <w:tblHeader/>
        </w:trPr>
        <w:tc>
          <w:tcPr>
            <w:tcW w:w="1843" w:type="dxa"/>
            <w:shd w:val="pct15" w:color="auto" w:fill="auto"/>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Pojęcie</w:t>
            </w:r>
          </w:p>
        </w:tc>
        <w:tc>
          <w:tcPr>
            <w:tcW w:w="7371" w:type="dxa"/>
            <w:shd w:val="pct15" w:color="auto" w:fill="auto"/>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Opis</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AD</w:t>
            </w:r>
          </w:p>
        </w:tc>
        <w:tc>
          <w:tcPr>
            <w:tcW w:w="7371" w:type="dxa"/>
            <w:vAlign w:val="center"/>
          </w:tcPr>
          <w:p w:rsidR="008673BD" w:rsidRPr="001C20F1" w:rsidRDefault="008673BD" w:rsidP="00EB20F6">
            <w:pPr>
              <w:spacing w:after="105"/>
              <w:rPr>
                <w:rFonts w:ascii="Calibri" w:hAnsi="Calibri" w:cs="Calibri"/>
              </w:rPr>
            </w:pPr>
            <w:r w:rsidRPr="001C20F1">
              <w:rPr>
                <w:rFonts w:ascii="Calibri" w:hAnsi="Calibri" w:cs="Calibri"/>
              </w:rPr>
              <w:t xml:space="preserve">Ang. </w:t>
            </w:r>
            <w:r w:rsidRPr="001C20F1">
              <w:rPr>
                <w:rFonts w:ascii="Calibri" w:hAnsi="Calibri" w:cs="Calibri"/>
                <w:i/>
                <w:iCs/>
              </w:rPr>
              <w:t>Active Directory</w:t>
            </w:r>
            <w:r w:rsidRPr="001C20F1">
              <w:rPr>
                <w:rFonts w:ascii="Calibri" w:hAnsi="Calibri" w:cs="Calibri"/>
              </w:rPr>
              <w:t xml:space="preserve"> - usługa katalogowa (hierarchiczna baza danych) dla systemów Windows, będąca implementacją protokołu LDAP</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CC MC</w:t>
            </w:r>
          </w:p>
        </w:tc>
        <w:tc>
          <w:tcPr>
            <w:tcW w:w="7371" w:type="dxa"/>
            <w:vAlign w:val="center"/>
          </w:tcPr>
          <w:p w:rsidR="008673BD" w:rsidRPr="001C20F1" w:rsidRDefault="008673BD" w:rsidP="00EB20F6">
            <w:pPr>
              <w:spacing w:after="105"/>
              <w:rPr>
                <w:rFonts w:ascii="Calibri" w:hAnsi="Calibri" w:cs="Calibri"/>
                <w:i/>
                <w:iCs/>
              </w:rPr>
            </w:pPr>
            <w:r w:rsidRPr="001C20F1">
              <w:rPr>
                <w:rFonts w:ascii="Calibri" w:hAnsi="Calibri" w:cs="Calibri"/>
              </w:rPr>
              <w:t>Centrum Certyfikacji MC – system certyfikacji prowadzony w Ministerstwie Cyfryzacji, który w ramach swoich obowiązków świadczy usługi certyfikacyjne dla SRP; system CC MC składa się z podsystemów certyfikacji realizujących odrębne polityki i posługujących się odrębnymi kluczami do generowania certyfikatów i list CRL</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Certyfikat</w:t>
            </w:r>
          </w:p>
        </w:tc>
        <w:tc>
          <w:tcPr>
            <w:tcW w:w="7371" w:type="dxa"/>
            <w:vAlign w:val="center"/>
          </w:tcPr>
          <w:p w:rsidR="008673BD" w:rsidRPr="001C20F1" w:rsidRDefault="008673BD" w:rsidP="00EB20F6">
            <w:pPr>
              <w:spacing w:after="105"/>
              <w:rPr>
                <w:rFonts w:ascii="Calibri" w:hAnsi="Calibri" w:cs="Calibri"/>
              </w:rPr>
            </w:pPr>
            <w:r w:rsidRPr="001C20F1">
              <w:rPr>
                <w:rFonts w:ascii="Calibri" w:hAnsi="Calibri" w:cs="Calibri"/>
              </w:rPr>
              <w:t>Elektroniczne zaświadczenie za pomocą, którego dane służące do weryfikacji podpisu elektronicznego są przyporządkowane do osoby składającej podpis elektroniczny i które umożliwiają identyfikację tej osoby</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Pr>
                <w:rFonts w:ascii="Calibri" w:hAnsi="Calibri" w:cs="Calibri"/>
                <w:b/>
                <w:bCs/>
              </w:rPr>
              <w:t>DN</w:t>
            </w:r>
          </w:p>
        </w:tc>
        <w:tc>
          <w:tcPr>
            <w:tcW w:w="7371" w:type="dxa"/>
            <w:vAlign w:val="center"/>
          </w:tcPr>
          <w:p w:rsidR="008673BD" w:rsidRPr="001C20F1" w:rsidRDefault="008673BD" w:rsidP="00EB20F6">
            <w:pPr>
              <w:spacing w:after="105"/>
              <w:rPr>
                <w:rFonts w:ascii="Calibri" w:hAnsi="Calibri" w:cs="Calibri"/>
              </w:rPr>
            </w:pPr>
            <w:r w:rsidRPr="001C20F1">
              <w:rPr>
                <w:rFonts w:ascii="Calibri" w:hAnsi="Calibri" w:cs="Calibri"/>
              </w:rPr>
              <w:t xml:space="preserve">(ang. </w:t>
            </w:r>
            <w:proofErr w:type="spellStart"/>
            <w:r w:rsidRPr="00431059">
              <w:rPr>
                <w:rFonts w:ascii="Calibri" w:hAnsi="Calibri" w:cs="Calibri"/>
                <w:iCs/>
              </w:rPr>
              <w:t>Distinguished</w:t>
            </w:r>
            <w:proofErr w:type="spellEnd"/>
            <w:r w:rsidRPr="00431059">
              <w:rPr>
                <w:rFonts w:ascii="Calibri" w:hAnsi="Calibri" w:cs="Calibri"/>
                <w:iCs/>
              </w:rPr>
              <w:t xml:space="preserve"> </w:t>
            </w:r>
            <w:proofErr w:type="spellStart"/>
            <w:r w:rsidRPr="00431059">
              <w:rPr>
                <w:rFonts w:ascii="Calibri" w:hAnsi="Calibri" w:cs="Calibri"/>
                <w:iCs/>
              </w:rPr>
              <w:t>Name</w:t>
            </w:r>
            <w:proofErr w:type="spellEnd"/>
            <w:r w:rsidRPr="001C20F1">
              <w:rPr>
                <w:rFonts w:ascii="Calibri" w:hAnsi="Calibri" w:cs="Calibri"/>
              </w:rPr>
              <w:t>)</w:t>
            </w:r>
            <w:r>
              <w:rPr>
                <w:rFonts w:ascii="Calibri" w:hAnsi="Calibri" w:cs="Calibri"/>
              </w:rPr>
              <w:t xml:space="preserve"> </w:t>
            </w:r>
            <w:r w:rsidRPr="001C20F1">
              <w:rPr>
                <w:rFonts w:ascii="Calibri" w:hAnsi="Calibri" w:cs="Calibri"/>
              </w:rPr>
              <w:t>identyfi</w:t>
            </w:r>
            <w:r>
              <w:rPr>
                <w:rFonts w:ascii="Calibri" w:hAnsi="Calibri" w:cs="Calibri"/>
              </w:rPr>
              <w:t xml:space="preserve">kator </w:t>
            </w:r>
            <w:r w:rsidRPr="001C20F1">
              <w:rPr>
                <w:rFonts w:ascii="Calibri" w:hAnsi="Calibri" w:cs="Calibri"/>
              </w:rPr>
              <w:t>wyróżnia</w:t>
            </w:r>
            <w:r>
              <w:rPr>
                <w:rFonts w:ascii="Calibri" w:hAnsi="Calibri" w:cs="Calibri"/>
              </w:rPr>
              <w:t>jący</w:t>
            </w:r>
            <w:r w:rsidRPr="001C20F1">
              <w:rPr>
                <w:rFonts w:ascii="Calibri" w:hAnsi="Calibri" w:cs="Calibri"/>
              </w:rPr>
              <w:t xml:space="preserve">  zg</w:t>
            </w:r>
            <w:r>
              <w:rPr>
                <w:rFonts w:ascii="Calibri" w:hAnsi="Calibri" w:cs="Calibri"/>
              </w:rPr>
              <w:t xml:space="preserve">odny </w:t>
            </w:r>
            <w:r w:rsidRPr="001C20F1">
              <w:rPr>
                <w:rFonts w:ascii="Calibri" w:hAnsi="Calibri" w:cs="Calibri"/>
              </w:rPr>
              <w:t>z zaleceniami zdefiniowanymi w </w:t>
            </w:r>
            <w:r>
              <w:rPr>
                <w:rFonts w:ascii="Calibri" w:hAnsi="Calibri" w:cs="Calibri"/>
              </w:rPr>
              <w:t>ITU z serii X.500. Jednoznacznie identyfikuje on Subskrybenta usług certyfikacyjnych.</w:t>
            </w:r>
          </w:p>
        </w:tc>
      </w:tr>
      <w:tr w:rsidR="008673BD" w:rsidRPr="001C20F1" w:rsidTr="00EB20F6">
        <w:trPr>
          <w:cantSplit/>
        </w:trPr>
        <w:tc>
          <w:tcPr>
            <w:tcW w:w="1843" w:type="dxa"/>
          </w:tcPr>
          <w:p w:rsidR="008673BD" w:rsidRPr="001C20F1" w:rsidRDefault="008673BD" w:rsidP="00EB20F6">
            <w:pPr>
              <w:spacing w:after="105"/>
              <w:rPr>
                <w:rFonts w:ascii="Calibri" w:hAnsi="Calibri" w:cs="Calibri"/>
                <w:b/>
                <w:bCs/>
              </w:rPr>
            </w:pPr>
            <w:r w:rsidRPr="001C20F1">
              <w:rPr>
                <w:rFonts w:ascii="Calibri" w:hAnsi="Calibri" w:cs="Calibri"/>
                <w:b/>
                <w:bCs/>
              </w:rPr>
              <w:t xml:space="preserve">Gestor systemu </w:t>
            </w:r>
          </w:p>
        </w:tc>
        <w:tc>
          <w:tcPr>
            <w:tcW w:w="7371" w:type="dxa"/>
          </w:tcPr>
          <w:p w:rsidR="008673BD" w:rsidRPr="001C20F1" w:rsidRDefault="008673BD" w:rsidP="00EB20F6">
            <w:pPr>
              <w:spacing w:after="105"/>
              <w:rPr>
                <w:rFonts w:ascii="Calibri" w:hAnsi="Calibri" w:cs="Calibri"/>
              </w:rPr>
            </w:pPr>
            <w:r w:rsidRPr="001C20F1">
              <w:rPr>
                <w:rFonts w:ascii="Calibri" w:hAnsi="Calibri" w:cs="Calibri"/>
              </w:rPr>
              <w:t>Gestor (właściciel) oznacza kierownika komórki organizacyjnej, w tym przypadku MC, któremu na mocy wewnętrznego aktu prawnego, jakim jest Regulamin Organizacyjny powierzono zarządzanie zasobem. Gestor (właściciel) ponosi odpowiedzialność kierowniczą przed Ministrem Cyfryzacji za nadzór nad eksploatacją, rozwojem, utrzymaniem, bezpieczeństwem i dostępem do zasobu</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HSM</w:t>
            </w:r>
          </w:p>
        </w:tc>
        <w:tc>
          <w:tcPr>
            <w:tcW w:w="7371" w:type="dxa"/>
            <w:vAlign w:val="center"/>
          </w:tcPr>
          <w:p w:rsidR="008673BD" w:rsidRPr="001C20F1" w:rsidRDefault="008673BD" w:rsidP="00EB20F6">
            <w:pPr>
              <w:pStyle w:val="Tekstpodstawowy"/>
              <w:spacing w:after="105"/>
              <w:rPr>
                <w:rFonts w:ascii="Calibri" w:hAnsi="Calibri" w:cs="Calibri"/>
              </w:rPr>
            </w:pPr>
            <w:r w:rsidRPr="001C20F1">
              <w:rPr>
                <w:rFonts w:ascii="Calibri" w:hAnsi="Calibri" w:cs="Calibri"/>
              </w:rPr>
              <w:t>Sprzętowy moduł kryptograficzny realizujący operacje z użyciem kluczy prywatnych</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Operator Punktu Rejestracji</w:t>
            </w:r>
          </w:p>
        </w:tc>
        <w:tc>
          <w:tcPr>
            <w:tcW w:w="7371" w:type="dxa"/>
            <w:vAlign w:val="center"/>
          </w:tcPr>
          <w:p w:rsidR="008673BD" w:rsidRPr="001C20F1" w:rsidRDefault="008673BD" w:rsidP="00EB20F6">
            <w:pPr>
              <w:spacing w:after="105"/>
              <w:rPr>
                <w:rFonts w:ascii="Calibri" w:hAnsi="Calibri" w:cs="Calibri"/>
              </w:rPr>
            </w:pPr>
            <w:r w:rsidRPr="001C20F1">
              <w:rPr>
                <w:rFonts w:ascii="Calibri" w:hAnsi="Calibri" w:cs="Calibri"/>
              </w:rPr>
              <w:t>Osoba upoważniona do pracy w PR, odpowiedzialna za: obsługę wniosków certyfikacyjnych, wydawanie nośników kluczy i certyfikatów do Subskrybentów, unieważnianie certyfikatów</w:t>
            </w:r>
          </w:p>
        </w:tc>
      </w:tr>
      <w:tr w:rsidR="008673BD" w:rsidRPr="001C20F1" w:rsidTr="00EB20F6">
        <w:trPr>
          <w:cantSplit/>
        </w:trPr>
        <w:tc>
          <w:tcPr>
            <w:tcW w:w="1843" w:type="dxa"/>
          </w:tcPr>
          <w:p w:rsidR="008673BD" w:rsidRPr="001C20F1" w:rsidRDefault="008673BD" w:rsidP="00EB20F6">
            <w:pPr>
              <w:spacing w:after="105"/>
              <w:rPr>
                <w:rFonts w:ascii="Calibri" w:hAnsi="Calibri" w:cs="Calibri"/>
                <w:b/>
                <w:bCs/>
              </w:rPr>
            </w:pPr>
            <w:r w:rsidRPr="001C20F1">
              <w:rPr>
                <w:rFonts w:ascii="Calibri" w:hAnsi="Calibri" w:cs="Calibri"/>
                <w:b/>
                <w:bCs/>
              </w:rPr>
              <w:t>ITU</w:t>
            </w:r>
          </w:p>
        </w:tc>
        <w:tc>
          <w:tcPr>
            <w:tcW w:w="7371" w:type="dxa"/>
          </w:tcPr>
          <w:p w:rsidR="008673BD" w:rsidRPr="001C20F1" w:rsidRDefault="008673BD" w:rsidP="00EB20F6">
            <w:pPr>
              <w:pStyle w:val="Tekstpodstawowy"/>
              <w:spacing w:before="105" w:after="105"/>
              <w:rPr>
                <w:rFonts w:ascii="Calibri" w:hAnsi="Calibri" w:cs="Calibri"/>
                <w:i/>
                <w:iCs/>
              </w:rPr>
            </w:pPr>
            <w:r w:rsidRPr="001C20F1">
              <w:rPr>
                <w:rFonts w:ascii="Calibri" w:hAnsi="Calibri" w:cs="Calibri"/>
                <w:i/>
                <w:iCs/>
              </w:rPr>
              <w:t xml:space="preserve">International </w:t>
            </w:r>
            <w:proofErr w:type="spellStart"/>
            <w:r w:rsidRPr="001C20F1">
              <w:rPr>
                <w:rFonts w:ascii="Calibri" w:hAnsi="Calibri" w:cs="Calibri"/>
                <w:i/>
                <w:iCs/>
              </w:rPr>
              <w:t>Telecommunication</w:t>
            </w:r>
            <w:proofErr w:type="spellEnd"/>
            <w:r w:rsidRPr="001C20F1">
              <w:rPr>
                <w:rFonts w:ascii="Calibri" w:hAnsi="Calibri" w:cs="Calibri"/>
                <w:i/>
                <w:iCs/>
              </w:rPr>
              <w:t xml:space="preserve"> Union</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Klucze infrastruktury</w:t>
            </w:r>
          </w:p>
        </w:tc>
        <w:tc>
          <w:tcPr>
            <w:tcW w:w="7371" w:type="dxa"/>
            <w:vAlign w:val="center"/>
          </w:tcPr>
          <w:p w:rsidR="008673BD" w:rsidRPr="001C20F1" w:rsidRDefault="008673BD" w:rsidP="00EB20F6">
            <w:pPr>
              <w:pStyle w:val="Tekstpodstawowy"/>
              <w:spacing w:before="105" w:after="105"/>
              <w:rPr>
                <w:rFonts w:ascii="Calibri" w:hAnsi="Calibri" w:cs="Calibri"/>
              </w:rPr>
            </w:pPr>
            <w:r>
              <w:rPr>
                <w:rFonts w:ascii="Calibri" w:hAnsi="Calibri" w:cs="Calibri"/>
              </w:rPr>
              <w:t>K</w:t>
            </w:r>
            <w:r w:rsidRPr="001C20F1">
              <w:rPr>
                <w:rFonts w:ascii="Calibri" w:hAnsi="Calibri" w:cs="Calibri"/>
              </w:rPr>
              <w:t>lucze kryptograficzne algorytmów kryptograficznych stosowane do innych celów niż składanie lub weryfikacja bezpiecznego podpisu elektronicznego lub poświadczenia elektronicznego, a w szczególności klucze stosowane:</w:t>
            </w:r>
          </w:p>
          <w:p w:rsidR="008673BD" w:rsidRPr="001C20F1" w:rsidRDefault="008673BD" w:rsidP="00EB20F6">
            <w:pPr>
              <w:pStyle w:val="Tekstpodstawowy"/>
              <w:numPr>
                <w:ilvl w:val="0"/>
                <w:numId w:val="10"/>
              </w:numPr>
              <w:tabs>
                <w:tab w:val="clear" w:pos="1778"/>
                <w:tab w:val="num" w:pos="312"/>
              </w:tabs>
              <w:suppressAutoHyphens w:val="0"/>
              <w:spacing w:before="105" w:after="0"/>
              <w:ind w:left="314" w:hanging="314"/>
              <w:rPr>
                <w:rFonts w:ascii="Calibri" w:hAnsi="Calibri" w:cs="Calibri"/>
              </w:rPr>
            </w:pPr>
            <w:r w:rsidRPr="001C20F1">
              <w:rPr>
                <w:rFonts w:ascii="Calibri" w:hAnsi="Calibri" w:cs="Calibri"/>
              </w:rPr>
              <w:t>w protokołach uzgadniania lub dystrybucji kluczy zapewniających poufność danych,</w:t>
            </w:r>
          </w:p>
          <w:p w:rsidR="008673BD" w:rsidRPr="001C20F1" w:rsidRDefault="008673BD" w:rsidP="00EB20F6">
            <w:pPr>
              <w:pStyle w:val="Tekstpodstawowy"/>
              <w:numPr>
                <w:ilvl w:val="0"/>
                <w:numId w:val="10"/>
              </w:numPr>
              <w:tabs>
                <w:tab w:val="clear" w:pos="1778"/>
                <w:tab w:val="num" w:pos="312"/>
              </w:tabs>
              <w:suppressAutoHyphens w:val="0"/>
              <w:spacing w:before="105" w:after="0"/>
              <w:ind w:left="314" w:hanging="314"/>
              <w:rPr>
                <w:rFonts w:ascii="Calibri" w:hAnsi="Calibri" w:cs="Calibri"/>
              </w:rPr>
            </w:pPr>
            <w:r w:rsidRPr="001C20F1">
              <w:rPr>
                <w:rFonts w:ascii="Calibri" w:hAnsi="Calibri" w:cs="Calibri"/>
              </w:rPr>
              <w:t>do zapewnienia, podczas transmisji lub przechowywania, poufności i integralności zgłoszeń certyfikacyjnych, kluczy użytkowników, rejestrów zdarzeń,</w:t>
            </w:r>
          </w:p>
          <w:p w:rsidR="008673BD" w:rsidRPr="001C20F1" w:rsidRDefault="008673BD" w:rsidP="00EB20F6">
            <w:pPr>
              <w:pStyle w:val="Tekstpodstawowy"/>
              <w:numPr>
                <w:ilvl w:val="0"/>
                <w:numId w:val="10"/>
              </w:numPr>
              <w:tabs>
                <w:tab w:val="clear" w:pos="1778"/>
                <w:tab w:val="num" w:pos="312"/>
              </w:tabs>
              <w:suppressAutoHyphens w:val="0"/>
              <w:spacing w:before="105" w:after="0"/>
              <w:ind w:left="314" w:hanging="314"/>
              <w:rPr>
                <w:rFonts w:ascii="Calibri" w:hAnsi="Calibri" w:cs="Calibri"/>
              </w:rPr>
            </w:pPr>
            <w:r w:rsidRPr="001C20F1">
              <w:rPr>
                <w:rFonts w:ascii="Calibri" w:hAnsi="Calibri" w:cs="Calibri"/>
              </w:rPr>
              <w:t>do weryfikacji dostępu do urządzeń, oprogramowania weryfikującego lub podpisującego.</w:t>
            </w:r>
          </w:p>
          <w:p w:rsidR="008673BD" w:rsidRPr="001C20F1" w:rsidRDefault="008673BD" w:rsidP="00EB20F6">
            <w:pPr>
              <w:spacing w:after="105"/>
              <w:rPr>
                <w:rFonts w:ascii="Calibri" w:hAnsi="Calibri" w:cs="Calibri"/>
              </w:rPr>
            </w:pPr>
            <w:r w:rsidRPr="001C20F1">
              <w:rPr>
                <w:rFonts w:ascii="Calibri" w:eastAsia="MS Mincho" w:hAnsi="Calibri" w:cs="Calibri"/>
              </w:rPr>
              <w:t xml:space="preserve">W stosunku do kluczy </w:t>
            </w:r>
            <w:r w:rsidRPr="001C20F1">
              <w:rPr>
                <w:rFonts w:ascii="Calibri" w:hAnsi="Calibri" w:cs="Calibri"/>
              </w:rPr>
              <w:t>infrastruktury</w:t>
            </w:r>
            <w:r w:rsidRPr="001C20F1">
              <w:rPr>
                <w:rFonts w:ascii="Calibri" w:eastAsia="MS Mincho" w:hAnsi="Calibri" w:cs="Calibri"/>
              </w:rPr>
              <w:t xml:space="preserve"> i związanych z nimi certyfikatów nie mają zastosowania wymagania na certyfikaty kwalifikowane i związane z nimi klucze, zawarte w </w:t>
            </w:r>
            <w:r w:rsidRPr="001C20F1">
              <w:rPr>
                <w:rFonts w:ascii="Calibri" w:eastAsia="MS Mincho" w:hAnsi="Calibri" w:cs="Calibri"/>
                <w:i/>
                <w:iCs/>
              </w:rPr>
              <w:t>Ustawie</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LDAP</w:t>
            </w:r>
          </w:p>
        </w:tc>
        <w:tc>
          <w:tcPr>
            <w:tcW w:w="7371" w:type="dxa"/>
            <w:vAlign w:val="center"/>
          </w:tcPr>
          <w:p w:rsidR="008673BD" w:rsidRPr="001C20F1" w:rsidRDefault="008673BD" w:rsidP="00EB20F6">
            <w:pPr>
              <w:pStyle w:val="Tekstpodstawowy"/>
              <w:spacing w:after="105"/>
              <w:rPr>
                <w:rFonts w:ascii="Calibri" w:hAnsi="Calibri" w:cs="Calibri"/>
              </w:rPr>
            </w:pPr>
            <w:r w:rsidRPr="001C20F1">
              <w:rPr>
                <w:rFonts w:ascii="Calibri" w:hAnsi="Calibri" w:cs="Calibri"/>
              </w:rPr>
              <w:t>Baza danych przechowująca informacje o subskrybentach dostępna za pomocą protokołu LDAP</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Lista CRL</w:t>
            </w:r>
          </w:p>
        </w:tc>
        <w:tc>
          <w:tcPr>
            <w:tcW w:w="7371" w:type="dxa"/>
            <w:vAlign w:val="center"/>
          </w:tcPr>
          <w:p w:rsidR="008673BD" w:rsidRPr="001C20F1" w:rsidRDefault="008673BD" w:rsidP="00EB20F6">
            <w:pPr>
              <w:spacing w:after="105"/>
              <w:rPr>
                <w:rFonts w:ascii="Calibri" w:hAnsi="Calibri" w:cs="Calibri"/>
              </w:rPr>
            </w:pPr>
            <w:r w:rsidRPr="001C20F1">
              <w:rPr>
                <w:rFonts w:ascii="Calibri" w:hAnsi="Calibri" w:cs="Calibri"/>
              </w:rPr>
              <w:t>Lista zawieszonych i unieważnionych certyfikatów i zaświadczeń certyfikacyjnych</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lastRenderedPageBreak/>
              <w:t>OCSP</w:t>
            </w:r>
          </w:p>
        </w:tc>
        <w:tc>
          <w:tcPr>
            <w:tcW w:w="7371" w:type="dxa"/>
            <w:vAlign w:val="center"/>
          </w:tcPr>
          <w:p w:rsidR="008673BD" w:rsidRPr="001C20F1" w:rsidRDefault="008673BD" w:rsidP="00EB20F6">
            <w:pPr>
              <w:pStyle w:val="Tekstpodstawowy"/>
              <w:spacing w:after="105"/>
              <w:rPr>
                <w:rFonts w:ascii="Calibri" w:hAnsi="Calibri" w:cs="Calibri"/>
              </w:rPr>
            </w:pPr>
            <w:r w:rsidRPr="001C20F1">
              <w:rPr>
                <w:rFonts w:ascii="Calibri" w:hAnsi="Calibri" w:cs="Calibri"/>
              </w:rPr>
              <w:t xml:space="preserve">ang. </w:t>
            </w:r>
            <w:r w:rsidRPr="001C20F1">
              <w:rPr>
                <w:rFonts w:ascii="Calibri" w:hAnsi="Calibri" w:cs="Calibri"/>
                <w:i/>
                <w:iCs/>
              </w:rPr>
              <w:t>On-</w:t>
            </w:r>
            <w:proofErr w:type="spellStart"/>
            <w:r w:rsidRPr="001C20F1">
              <w:rPr>
                <w:rFonts w:ascii="Calibri" w:hAnsi="Calibri" w:cs="Calibri"/>
                <w:i/>
                <w:iCs/>
              </w:rPr>
              <w:t>line</w:t>
            </w:r>
            <w:proofErr w:type="spellEnd"/>
            <w:r w:rsidRPr="001C20F1">
              <w:rPr>
                <w:rFonts w:ascii="Calibri" w:hAnsi="Calibri" w:cs="Calibri"/>
                <w:i/>
                <w:iCs/>
              </w:rPr>
              <w:t xml:space="preserve"> </w:t>
            </w:r>
            <w:proofErr w:type="spellStart"/>
            <w:r w:rsidRPr="001C20F1">
              <w:rPr>
                <w:rFonts w:ascii="Calibri" w:hAnsi="Calibri" w:cs="Calibri"/>
                <w:i/>
                <w:iCs/>
              </w:rPr>
              <w:t>Certificate</w:t>
            </w:r>
            <w:proofErr w:type="spellEnd"/>
            <w:r w:rsidRPr="001C20F1">
              <w:rPr>
                <w:rFonts w:ascii="Calibri" w:hAnsi="Calibri" w:cs="Calibri"/>
                <w:i/>
                <w:iCs/>
              </w:rPr>
              <w:t xml:space="preserve"> Status </w:t>
            </w:r>
            <w:proofErr w:type="spellStart"/>
            <w:r w:rsidRPr="001C20F1">
              <w:rPr>
                <w:rFonts w:ascii="Calibri" w:hAnsi="Calibri" w:cs="Calibri"/>
                <w:i/>
                <w:iCs/>
              </w:rPr>
              <w:t>Protocol</w:t>
            </w:r>
            <w:proofErr w:type="spellEnd"/>
            <w:r w:rsidRPr="001C20F1">
              <w:rPr>
                <w:rFonts w:ascii="Calibri" w:hAnsi="Calibri" w:cs="Calibri"/>
              </w:rPr>
              <w:t xml:space="preserve">, protokół udostępniania informacji </w:t>
            </w:r>
            <w:r w:rsidRPr="001C20F1">
              <w:rPr>
                <w:rFonts w:ascii="Calibri" w:hAnsi="Calibri" w:cs="Calibri"/>
              </w:rPr>
              <w:br/>
              <w:t>o statusie certyfikatu w trybie on-</w:t>
            </w:r>
            <w:proofErr w:type="spellStart"/>
            <w:r w:rsidRPr="001C20F1">
              <w:rPr>
                <w:rFonts w:ascii="Calibri" w:hAnsi="Calibri" w:cs="Calibri"/>
              </w:rPr>
              <w:t>line</w:t>
            </w:r>
            <w:proofErr w:type="spellEnd"/>
          </w:p>
        </w:tc>
      </w:tr>
      <w:tr w:rsidR="008673BD" w:rsidRPr="001C20F1" w:rsidTr="00EB20F6">
        <w:trPr>
          <w:cantSplit/>
        </w:trPr>
        <w:tc>
          <w:tcPr>
            <w:tcW w:w="1843" w:type="dxa"/>
          </w:tcPr>
          <w:p w:rsidR="008673BD" w:rsidRPr="001C20F1" w:rsidRDefault="008673BD" w:rsidP="00EB20F6">
            <w:pPr>
              <w:spacing w:after="105"/>
              <w:rPr>
                <w:rFonts w:ascii="Calibri" w:hAnsi="Calibri" w:cs="Calibri"/>
                <w:b/>
                <w:bCs/>
              </w:rPr>
            </w:pPr>
            <w:r w:rsidRPr="001C20F1">
              <w:rPr>
                <w:rFonts w:ascii="Calibri" w:hAnsi="Calibri" w:cs="Calibri"/>
                <w:b/>
                <w:bCs/>
              </w:rPr>
              <w:t>PR</w:t>
            </w:r>
          </w:p>
        </w:tc>
        <w:tc>
          <w:tcPr>
            <w:tcW w:w="7371" w:type="dxa"/>
          </w:tcPr>
          <w:p w:rsidR="008673BD" w:rsidRPr="001C20F1" w:rsidRDefault="008673BD" w:rsidP="00EB20F6">
            <w:pPr>
              <w:spacing w:after="105"/>
              <w:rPr>
                <w:rFonts w:ascii="Calibri" w:hAnsi="Calibri" w:cs="Calibri"/>
              </w:rPr>
            </w:pPr>
            <w:r w:rsidRPr="001C20F1">
              <w:rPr>
                <w:rFonts w:ascii="Calibri" w:hAnsi="Calibri" w:cs="Calibri"/>
              </w:rPr>
              <w:t>Punkt Rejestracji CC MC</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SRP</w:t>
            </w:r>
          </w:p>
        </w:tc>
        <w:tc>
          <w:tcPr>
            <w:tcW w:w="7371" w:type="dxa"/>
            <w:vAlign w:val="center"/>
          </w:tcPr>
          <w:p w:rsidR="008673BD" w:rsidRPr="001C20F1" w:rsidRDefault="008673BD" w:rsidP="00EB20F6">
            <w:pPr>
              <w:spacing w:after="105"/>
              <w:rPr>
                <w:rFonts w:ascii="Calibri" w:hAnsi="Calibri" w:cs="Calibri"/>
              </w:rPr>
            </w:pPr>
            <w:r w:rsidRPr="001C20F1">
              <w:rPr>
                <w:rFonts w:ascii="Calibri" w:hAnsi="Calibri" w:cs="Calibri"/>
              </w:rPr>
              <w:t>System Rejestrów Państwowych</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Subskrybent</w:t>
            </w:r>
          </w:p>
        </w:tc>
        <w:tc>
          <w:tcPr>
            <w:tcW w:w="7371" w:type="dxa"/>
            <w:vAlign w:val="center"/>
          </w:tcPr>
          <w:p w:rsidR="008673BD" w:rsidRPr="001C20F1" w:rsidRDefault="008673BD" w:rsidP="00EB20F6">
            <w:pPr>
              <w:spacing w:after="105"/>
              <w:rPr>
                <w:rFonts w:ascii="Calibri" w:hAnsi="Calibri" w:cs="Calibri"/>
              </w:rPr>
            </w:pPr>
            <w:r w:rsidRPr="001C20F1">
              <w:rPr>
                <w:rFonts w:ascii="Calibri" w:hAnsi="Calibri" w:cs="Calibri"/>
              </w:rPr>
              <w:t>Osoba, dla której wystawiany jest certyfikat w ramach systemu certyfikacji</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Ustawa</w:t>
            </w:r>
          </w:p>
        </w:tc>
        <w:tc>
          <w:tcPr>
            <w:tcW w:w="7371" w:type="dxa"/>
            <w:vAlign w:val="center"/>
          </w:tcPr>
          <w:p w:rsidR="008673BD" w:rsidRPr="001C20F1" w:rsidRDefault="008673BD" w:rsidP="00EB20F6">
            <w:pPr>
              <w:spacing w:after="105"/>
              <w:rPr>
                <w:rFonts w:ascii="Calibri" w:hAnsi="Calibri" w:cs="Calibri"/>
              </w:rPr>
            </w:pPr>
            <w:r w:rsidRPr="001C20F1">
              <w:rPr>
                <w:rFonts w:ascii="Calibri" w:hAnsi="Calibri" w:cs="Calibri"/>
              </w:rPr>
              <w:t>Ustawa z dnia 5 września 2016 r. o usługach zaufania oraz identyfikacji elektronicznej (Dz. U. Poz. 1579)</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 xml:space="preserve">Zaświadczenie certyfikacyjne </w:t>
            </w:r>
          </w:p>
        </w:tc>
        <w:tc>
          <w:tcPr>
            <w:tcW w:w="7371" w:type="dxa"/>
            <w:vAlign w:val="center"/>
          </w:tcPr>
          <w:p w:rsidR="008673BD" w:rsidRPr="001C20F1" w:rsidRDefault="008673BD" w:rsidP="00EB20F6">
            <w:pPr>
              <w:spacing w:after="105"/>
              <w:rPr>
                <w:rFonts w:ascii="Calibri" w:hAnsi="Calibri" w:cs="Calibri"/>
              </w:rPr>
            </w:pPr>
            <w:r w:rsidRPr="001C20F1">
              <w:rPr>
                <w:rFonts w:ascii="Calibri" w:hAnsi="Calibri" w:cs="Calibri"/>
              </w:rPr>
              <w:t>Elektroniczne zaświadczenie za pomocą, którego dane służące do weryfikacji poświadczenia elektronicznego są przyporządkowane do podsystemu certyfikacji CC MC i które umożliwiają identyfikację CC MC oraz podsystemu certyfikacji</w:t>
            </w:r>
          </w:p>
        </w:tc>
      </w:tr>
      <w:tr w:rsidR="008673BD" w:rsidRPr="001C20F1" w:rsidTr="00EB20F6">
        <w:trPr>
          <w:cantSplit/>
        </w:trPr>
        <w:tc>
          <w:tcPr>
            <w:tcW w:w="1843" w:type="dxa"/>
            <w:vAlign w:val="center"/>
          </w:tcPr>
          <w:p w:rsidR="008673BD" w:rsidRPr="001C20F1" w:rsidRDefault="008673BD" w:rsidP="00EB20F6">
            <w:pPr>
              <w:spacing w:after="105"/>
              <w:jc w:val="left"/>
              <w:rPr>
                <w:rFonts w:ascii="Calibri" w:hAnsi="Calibri" w:cs="Calibri"/>
                <w:b/>
                <w:bCs/>
              </w:rPr>
            </w:pPr>
            <w:r w:rsidRPr="001C20F1">
              <w:rPr>
                <w:rFonts w:ascii="Calibri" w:hAnsi="Calibri" w:cs="Calibri"/>
                <w:b/>
                <w:bCs/>
              </w:rPr>
              <w:t>X.500</w:t>
            </w:r>
          </w:p>
        </w:tc>
        <w:tc>
          <w:tcPr>
            <w:tcW w:w="7371" w:type="dxa"/>
          </w:tcPr>
          <w:p w:rsidR="008673BD" w:rsidRPr="001C20F1" w:rsidRDefault="008673BD" w:rsidP="00EB20F6">
            <w:pPr>
              <w:pStyle w:val="Tekstpodstawowy"/>
              <w:spacing w:before="105" w:after="105"/>
              <w:rPr>
                <w:rFonts w:ascii="Calibri" w:hAnsi="Calibri" w:cs="Calibri"/>
              </w:rPr>
            </w:pPr>
            <w:r w:rsidRPr="001C20F1">
              <w:rPr>
                <w:rFonts w:ascii="Calibri" w:hAnsi="Calibri" w:cs="Calibri"/>
              </w:rPr>
              <w:t xml:space="preserve">Zbiór standardów stworzonych przez </w:t>
            </w:r>
            <w:r w:rsidRPr="001C20F1">
              <w:rPr>
                <w:rFonts w:ascii="Calibri" w:hAnsi="Calibri" w:cs="Calibri"/>
                <w:i/>
                <w:iCs/>
              </w:rPr>
              <w:t>ITU</w:t>
            </w:r>
          </w:p>
        </w:tc>
      </w:tr>
    </w:tbl>
    <w:p w:rsidR="008673BD" w:rsidRPr="001C20F1" w:rsidRDefault="008673BD" w:rsidP="008673BD">
      <w:pPr>
        <w:pStyle w:val="Tekstpodstawowy2"/>
        <w:rPr>
          <w:rFonts w:ascii="Calibri" w:hAnsi="Calibri" w:cs="Calibri"/>
        </w:rPr>
      </w:pPr>
    </w:p>
    <w:p w:rsidR="008673BD" w:rsidRPr="001C20F1" w:rsidRDefault="008673BD" w:rsidP="008673BD">
      <w:pPr>
        <w:pStyle w:val="Nagwek2"/>
        <w:keepNext w:val="0"/>
        <w:spacing w:after="240"/>
        <w:rPr>
          <w:rFonts w:cs="Calibri"/>
        </w:rPr>
      </w:pPr>
      <w:bookmarkStart w:id="47" w:name="_Ref147802934"/>
      <w:bookmarkStart w:id="48" w:name="_Toc212014230"/>
      <w:bookmarkStart w:id="49" w:name="_Toc308426929"/>
      <w:bookmarkStart w:id="50" w:name="_Toc476741584"/>
      <w:r w:rsidRPr="001C20F1">
        <w:rPr>
          <w:rFonts w:cs="Calibri"/>
        </w:rPr>
        <w:lastRenderedPageBreak/>
        <w:t>Zasady dystrybucji i publikacji informacji</w:t>
      </w:r>
      <w:bookmarkEnd w:id="47"/>
      <w:bookmarkEnd w:id="48"/>
      <w:bookmarkEnd w:id="49"/>
      <w:bookmarkEnd w:id="50"/>
    </w:p>
    <w:p w:rsidR="008673BD" w:rsidRPr="001C20F1" w:rsidRDefault="008673BD" w:rsidP="008673BD">
      <w:pPr>
        <w:pStyle w:val="Nagwek3"/>
        <w:keepNext w:val="0"/>
        <w:keepLines w:val="0"/>
        <w:numPr>
          <w:ilvl w:val="1"/>
          <w:numId w:val="20"/>
        </w:numPr>
        <w:suppressAutoHyphens/>
        <w:spacing w:after="120"/>
        <w:ind w:left="1701" w:hanging="567"/>
        <w:jc w:val="both"/>
        <w:rPr>
          <w:rFonts w:cs="Calibri"/>
        </w:rPr>
      </w:pPr>
      <w:bookmarkStart w:id="51" w:name="_Ref147802913"/>
      <w:bookmarkStart w:id="52" w:name="_Toc212014231"/>
      <w:bookmarkStart w:id="53" w:name="_Toc308426930"/>
      <w:bookmarkStart w:id="54" w:name="_Toc476741585"/>
      <w:r w:rsidRPr="001C20F1">
        <w:rPr>
          <w:rFonts w:cs="Calibri"/>
        </w:rPr>
        <w:t>Repozytorium</w:t>
      </w:r>
      <w:bookmarkEnd w:id="51"/>
      <w:bookmarkEnd w:id="52"/>
      <w:bookmarkEnd w:id="53"/>
      <w:bookmarkEnd w:id="54"/>
    </w:p>
    <w:p w:rsidR="008673BD" w:rsidRPr="001C20F1" w:rsidRDefault="008673BD" w:rsidP="008673BD">
      <w:pPr>
        <w:pStyle w:val="Tekstpodstawowy"/>
        <w:rPr>
          <w:rFonts w:ascii="Calibri" w:hAnsi="Calibri" w:cs="Calibri"/>
        </w:rPr>
      </w:pPr>
      <w:bookmarkStart w:id="55" w:name="_Ref147745919"/>
      <w:r w:rsidRPr="001C20F1">
        <w:rPr>
          <w:rFonts w:ascii="Calibri" w:hAnsi="Calibri" w:cs="Calibri"/>
        </w:rPr>
        <w:t>W ramach systemu certyfikacji działa repozytorium certyfikatów oraz list CRL. Jest ono dostępne za pośrednictwem protokołu LDAP dla certyfikatów oraz protokołu HTTP (serwer WWW) dla list CRL i dokumentów zawierających treść polityki certyfikacji.</w:t>
      </w:r>
    </w:p>
    <w:p w:rsidR="008673BD" w:rsidRPr="001C20F1" w:rsidRDefault="008673BD" w:rsidP="008673BD">
      <w:pPr>
        <w:pStyle w:val="Tekstpodstawowy"/>
        <w:rPr>
          <w:rFonts w:ascii="Calibri" w:hAnsi="Calibri" w:cs="Calibri"/>
        </w:rPr>
      </w:pPr>
      <w:r w:rsidRPr="001C20F1">
        <w:rPr>
          <w:rFonts w:ascii="Calibri" w:hAnsi="Calibri" w:cs="Calibri"/>
        </w:rPr>
        <w:t xml:space="preserve">System certyfikacji zapewnia dystrybucję list CRL poprzez serwer WWW </w:t>
      </w:r>
      <w:r>
        <w:rPr>
          <w:rFonts w:ascii="Calibri" w:hAnsi="Calibri" w:cs="Calibri"/>
        </w:rPr>
        <w:t>publikowany</w:t>
      </w:r>
      <w:r w:rsidRPr="001C20F1">
        <w:rPr>
          <w:rFonts w:ascii="Calibri" w:hAnsi="Calibri" w:cs="Calibri"/>
        </w:rPr>
        <w:t xml:space="preserve"> w systemie </w:t>
      </w:r>
      <w:r w:rsidRPr="001C20F1">
        <w:rPr>
          <w:rFonts w:ascii="Calibri" w:hAnsi="Calibri" w:cs="Calibri"/>
        </w:rPr>
        <w:br/>
        <w:t>pod adresem:</w:t>
      </w:r>
    </w:p>
    <w:p w:rsidR="008673BD" w:rsidRPr="001C20F1" w:rsidRDefault="00EB20F6" w:rsidP="008673BD">
      <w:pPr>
        <w:pStyle w:val="Tekstpodstawowy"/>
        <w:rPr>
          <w:rFonts w:ascii="Calibri" w:hAnsi="Calibri" w:cs="Calibri"/>
          <w:iCs/>
        </w:rPr>
      </w:pPr>
      <w:hyperlink r:id="rId8" w:history="1">
        <w:r w:rsidR="008673BD" w:rsidRPr="001C20F1">
          <w:rPr>
            <w:rStyle w:val="Hipercze"/>
            <w:rFonts w:ascii="Calibri" w:hAnsi="Calibri" w:cs="Calibri"/>
            <w:iCs/>
          </w:rPr>
          <w:t>https://cc.msw.gov.pl/ostatniCRL.crl</w:t>
        </w:r>
      </w:hyperlink>
    </w:p>
    <w:p w:rsidR="008673BD" w:rsidRPr="001C20F1" w:rsidRDefault="008673BD" w:rsidP="008673BD">
      <w:pPr>
        <w:pStyle w:val="Tekstpodstawowy"/>
        <w:rPr>
          <w:rFonts w:ascii="Calibri" w:hAnsi="Calibri" w:cs="Calibri"/>
        </w:rPr>
      </w:pPr>
      <w:r w:rsidRPr="001C20F1">
        <w:rPr>
          <w:rFonts w:ascii="Calibri" w:hAnsi="Calibri" w:cs="Calibri"/>
        </w:rPr>
        <w:t>Repozytorium nie jest dostępne w systemie publicznym.</w:t>
      </w:r>
    </w:p>
    <w:p w:rsidR="008673BD" w:rsidRDefault="008673BD" w:rsidP="008673BD">
      <w:pPr>
        <w:pStyle w:val="Tekstpodstawowy"/>
        <w:rPr>
          <w:rFonts w:ascii="Calibri" w:hAnsi="Calibri" w:cs="Calibri"/>
        </w:rPr>
      </w:pPr>
      <w:r w:rsidRPr="001C20F1">
        <w:rPr>
          <w:rFonts w:ascii="Calibri" w:hAnsi="Calibri" w:cs="Calibri"/>
        </w:rPr>
        <w:t xml:space="preserve">Treść wszystkich kolejnych wersji polityki certyfikacji z zaznaczeniem okresu ich obowiązywania publikowana jest na </w:t>
      </w:r>
      <w:r>
        <w:rPr>
          <w:rFonts w:ascii="Calibri" w:hAnsi="Calibri" w:cs="Calibri"/>
        </w:rPr>
        <w:t>stronie internetowej Ministerstwa Cyfryzacji.</w:t>
      </w:r>
    </w:p>
    <w:p w:rsidR="008673BD" w:rsidRPr="001C20F1" w:rsidRDefault="008673BD" w:rsidP="008673BD">
      <w:pPr>
        <w:pStyle w:val="Tekstpodstawowy"/>
        <w:rPr>
          <w:rFonts w:ascii="Calibri" w:hAnsi="Calibri" w:cs="Calibri"/>
        </w:rPr>
      </w:pPr>
    </w:p>
    <w:p w:rsidR="008673BD" w:rsidRPr="001C20F1" w:rsidRDefault="008673BD" w:rsidP="008673BD">
      <w:pPr>
        <w:pStyle w:val="Nagwek3"/>
        <w:numPr>
          <w:ilvl w:val="1"/>
          <w:numId w:val="20"/>
        </w:numPr>
        <w:ind w:left="1701" w:hanging="567"/>
        <w:rPr>
          <w:rFonts w:cs="Calibri"/>
        </w:rPr>
      </w:pPr>
      <w:bookmarkStart w:id="56" w:name="_Ref150060529"/>
      <w:bookmarkStart w:id="57" w:name="_Toc212014232"/>
      <w:bookmarkStart w:id="58" w:name="_Toc308426931"/>
      <w:bookmarkStart w:id="59" w:name="_Ref318806159"/>
      <w:bookmarkStart w:id="60" w:name="_Toc476741586"/>
      <w:r w:rsidRPr="001C20F1">
        <w:rPr>
          <w:rFonts w:cs="Calibri"/>
        </w:rPr>
        <w:t>Częstotliwość publikacji informacji</w:t>
      </w:r>
      <w:bookmarkEnd w:id="55"/>
      <w:bookmarkEnd w:id="56"/>
      <w:bookmarkEnd w:id="57"/>
      <w:bookmarkEnd w:id="58"/>
      <w:bookmarkEnd w:id="59"/>
      <w:bookmarkEnd w:id="60"/>
    </w:p>
    <w:p w:rsidR="008673BD" w:rsidRPr="001C20F1" w:rsidRDefault="008673BD" w:rsidP="008673BD">
      <w:pPr>
        <w:rPr>
          <w:rFonts w:ascii="Calibri" w:hAnsi="Calibri" w:cs="Calibri"/>
        </w:rPr>
      </w:pPr>
      <w:r w:rsidRPr="001C20F1">
        <w:rPr>
          <w:rFonts w:ascii="Calibri" w:hAnsi="Calibri" w:cs="Calibri"/>
        </w:rPr>
        <w:t>Listy CRL publikowane są niezwłocznie po ich wystawieniu. Wystawienie listy CRL następuje nie później, niż po 1 godzinie od momentu unieważnienia certyfikatu. Listy CRL są wystawiane w odstępach nie dłuższych niż 24 godziny. Ważność list CRL określona jest na 48 godzin.</w:t>
      </w:r>
    </w:p>
    <w:p w:rsidR="008673BD" w:rsidRPr="001C20F1" w:rsidRDefault="008673BD" w:rsidP="008673BD">
      <w:pPr>
        <w:pStyle w:val="Tekstpodstawowy"/>
        <w:rPr>
          <w:rFonts w:ascii="Calibri" w:hAnsi="Calibri" w:cs="Calibri"/>
          <w:b/>
          <w:bCs/>
          <w:sz w:val="36"/>
          <w:szCs w:val="36"/>
        </w:rPr>
      </w:pPr>
      <w:r w:rsidRPr="001C20F1">
        <w:rPr>
          <w:rFonts w:ascii="Calibri" w:hAnsi="Calibri" w:cs="Calibri"/>
        </w:rPr>
        <w:t>Nowe wersje polityki certyfikacji publikowane są niezwłocznie po ich zatwierdzeniu przez Gestora systemu.</w:t>
      </w:r>
      <w:bookmarkStart w:id="61" w:name="_Toc212014234"/>
    </w:p>
    <w:p w:rsidR="008673BD" w:rsidRPr="001C20F1" w:rsidRDefault="008673BD" w:rsidP="008673BD">
      <w:pPr>
        <w:pStyle w:val="Nagwek2"/>
        <w:rPr>
          <w:rFonts w:cs="Calibri"/>
        </w:rPr>
      </w:pPr>
      <w:bookmarkStart w:id="62" w:name="_Toc308426932"/>
      <w:bookmarkStart w:id="63" w:name="_Toc476741587"/>
      <w:r w:rsidRPr="001C20F1">
        <w:rPr>
          <w:rFonts w:cs="Calibri"/>
        </w:rPr>
        <w:lastRenderedPageBreak/>
        <w:t>Identyfikacja i uwierzytelnienie</w:t>
      </w:r>
      <w:bookmarkEnd w:id="61"/>
      <w:bookmarkEnd w:id="62"/>
      <w:bookmarkEnd w:id="63"/>
    </w:p>
    <w:p w:rsidR="008673BD" w:rsidRPr="001C20F1" w:rsidRDefault="008673BD" w:rsidP="008673BD">
      <w:pPr>
        <w:pStyle w:val="Nagwek3"/>
        <w:numPr>
          <w:ilvl w:val="1"/>
          <w:numId w:val="21"/>
        </w:numPr>
        <w:ind w:left="1701" w:hanging="567"/>
        <w:rPr>
          <w:rFonts w:cs="Calibri"/>
        </w:rPr>
      </w:pPr>
      <w:bookmarkStart w:id="64" w:name="_Toc85855722"/>
      <w:bookmarkStart w:id="65" w:name="_Ref148156828"/>
      <w:bookmarkStart w:id="66" w:name="_Ref148160786"/>
      <w:bookmarkStart w:id="67" w:name="_Toc212014235"/>
      <w:bookmarkStart w:id="68" w:name="_Toc308426933"/>
      <w:bookmarkStart w:id="69" w:name="_Toc476741588"/>
      <w:r w:rsidRPr="001C20F1">
        <w:rPr>
          <w:rFonts w:cs="Calibri"/>
        </w:rPr>
        <w:t>Struktura nazw przydzielanych Subskrybentom</w:t>
      </w:r>
      <w:bookmarkEnd w:id="64"/>
      <w:bookmarkEnd w:id="65"/>
      <w:bookmarkEnd w:id="66"/>
      <w:bookmarkEnd w:id="67"/>
      <w:bookmarkEnd w:id="68"/>
      <w:bookmarkEnd w:id="69"/>
    </w:p>
    <w:p w:rsidR="008673BD" w:rsidRPr="001C20F1" w:rsidRDefault="008673BD" w:rsidP="008673BD">
      <w:pPr>
        <w:pStyle w:val="Tekstpodstawowy"/>
        <w:rPr>
          <w:rFonts w:ascii="Calibri" w:hAnsi="Calibri" w:cs="Calibri"/>
        </w:rPr>
      </w:pPr>
      <w:r w:rsidRPr="001C20F1">
        <w:rPr>
          <w:rFonts w:ascii="Calibri" w:hAnsi="Calibri" w:cs="Calibri"/>
        </w:rPr>
        <w:t xml:space="preserve">Zawartość certyfikatu jednoznacznie identyfikuje Subskrybenta usług certyfikacyjnych przy użyciu identyfikatora wyróżniającego (ang. </w:t>
      </w:r>
      <w:proofErr w:type="spellStart"/>
      <w:r w:rsidRPr="001C20F1">
        <w:rPr>
          <w:rFonts w:ascii="Calibri" w:hAnsi="Calibri" w:cs="Calibri"/>
          <w:i/>
          <w:iCs/>
        </w:rPr>
        <w:t>Distinguished</w:t>
      </w:r>
      <w:proofErr w:type="spellEnd"/>
      <w:r w:rsidRPr="001C20F1">
        <w:rPr>
          <w:rFonts w:ascii="Calibri" w:hAnsi="Calibri" w:cs="Calibri"/>
          <w:i/>
          <w:iCs/>
        </w:rPr>
        <w:t xml:space="preserve"> </w:t>
      </w:r>
      <w:proofErr w:type="spellStart"/>
      <w:r w:rsidRPr="001C20F1">
        <w:rPr>
          <w:rFonts w:ascii="Calibri" w:hAnsi="Calibri" w:cs="Calibri"/>
          <w:i/>
          <w:iCs/>
        </w:rPr>
        <w:t>Names</w:t>
      </w:r>
      <w:proofErr w:type="spellEnd"/>
      <w:r w:rsidRPr="001C20F1">
        <w:rPr>
          <w:rFonts w:ascii="Calibri" w:hAnsi="Calibri" w:cs="Calibri"/>
        </w:rPr>
        <w:t xml:space="preserve">) zgodnego z zaleceniami zdefiniowanymi w ITU z serii X.500. </w:t>
      </w:r>
    </w:p>
    <w:p w:rsidR="008673BD" w:rsidRPr="001C20F1" w:rsidRDefault="008673BD" w:rsidP="008673BD">
      <w:pPr>
        <w:rPr>
          <w:rFonts w:ascii="Calibri" w:hAnsi="Calibri" w:cs="Calibri"/>
        </w:rPr>
      </w:pPr>
      <w:r w:rsidRPr="001C20F1">
        <w:rPr>
          <w:rFonts w:ascii="Calibri" w:hAnsi="Calibri" w:cs="Calibri"/>
        </w:rPr>
        <w:t>Budowa identyfikatora wyróżniającego Subskrybenta jest zgodna z dokumentem „</w:t>
      </w:r>
      <w:r w:rsidRPr="001C20F1">
        <w:rPr>
          <w:rFonts w:ascii="Calibri" w:hAnsi="Calibri" w:cs="Calibri"/>
          <w:i/>
          <w:iCs/>
        </w:rPr>
        <w:t xml:space="preserve">Usługa katalogowa Systemu Rejestrów Państwowych” </w:t>
      </w:r>
      <w:r w:rsidRPr="001C20F1">
        <w:rPr>
          <w:rFonts w:ascii="Calibri" w:hAnsi="Calibri" w:cs="Calibri"/>
        </w:rPr>
        <w:t>wersja 3.2 z dnia 2014-07-29 i wygląda następująco:</w:t>
      </w:r>
    </w:p>
    <w:p w:rsidR="008673BD" w:rsidRPr="001C20F1" w:rsidRDefault="008673BD" w:rsidP="008673BD">
      <w:pPr>
        <w:spacing w:before="240"/>
        <w:rPr>
          <w:rFonts w:ascii="Calibri" w:hAnsi="Calibri" w:cs="Calibri"/>
        </w:rPr>
      </w:pPr>
      <w:r w:rsidRPr="001C20F1">
        <w:rPr>
          <w:rFonts w:ascii="Calibri" w:hAnsi="Calibri" w:cs="Calibri"/>
        </w:rPr>
        <w:t>Użytkownicy aplikacji Źródło</w:t>
      </w:r>
    </w:p>
    <w:p w:rsidR="008673BD" w:rsidRPr="001C20F1" w:rsidRDefault="008673BD" w:rsidP="008673BD">
      <w:pPr>
        <w:pStyle w:val="Tekstpodstawowy"/>
        <w:rPr>
          <w:rFonts w:ascii="Calibri" w:hAnsi="Calibri" w:cs="Calibri"/>
        </w:rPr>
      </w:pPr>
      <w:r w:rsidRPr="001C20F1">
        <w:rPr>
          <w:rFonts w:ascii="Calibri" w:hAnsi="Calibri" w:cs="Calibri"/>
          <w:b/>
          <w:bCs/>
        </w:rPr>
        <w:t>Kraj</w:t>
      </w:r>
      <w:r w:rsidRPr="001C20F1">
        <w:rPr>
          <w:rFonts w:ascii="Calibri" w:hAnsi="Calibri" w:cs="Calibri"/>
        </w:rPr>
        <w:t> </w:t>
      </w:r>
      <w:r w:rsidRPr="001C20F1">
        <w:rPr>
          <w:rFonts w:ascii="Calibri" w:eastAsia="MS Mincho" w:hAnsi="Calibri" w:cs="Calibri"/>
        </w:rPr>
        <w:t>(</w:t>
      </w:r>
      <w:proofErr w:type="spellStart"/>
      <w:r w:rsidRPr="001C20F1">
        <w:rPr>
          <w:rFonts w:ascii="Calibri" w:eastAsia="MS Mincho" w:hAnsi="Calibri" w:cs="Calibri"/>
          <w:i/>
          <w:iCs/>
        </w:rPr>
        <w:t>countryName</w:t>
      </w:r>
      <w:proofErr w:type="spellEnd"/>
      <w:r w:rsidRPr="001C20F1">
        <w:rPr>
          <w:rFonts w:ascii="Calibri" w:eastAsia="MS Mincho" w:hAnsi="Calibri" w:cs="Calibri"/>
        </w:rPr>
        <w:t>)</w:t>
      </w:r>
      <w:r w:rsidRPr="001C20F1">
        <w:rPr>
          <w:rFonts w:ascii="Calibri" w:hAnsi="Calibri" w:cs="Calibri"/>
        </w:rPr>
        <w:t xml:space="preserve"> </w:t>
      </w:r>
      <w:r w:rsidRPr="001C20F1">
        <w:rPr>
          <w:rFonts w:ascii="Calibri" w:hAnsi="Calibri" w:cs="Calibri"/>
          <w:b/>
          <w:bCs/>
        </w:rPr>
        <w:t>C</w:t>
      </w:r>
      <w:r w:rsidRPr="001C20F1">
        <w:rPr>
          <w:rFonts w:ascii="Calibri" w:hAnsi="Calibri" w:cs="Calibri"/>
        </w:rPr>
        <w:t xml:space="preserve"> = </w:t>
      </w:r>
      <w:r w:rsidRPr="001C20F1">
        <w:rPr>
          <w:rFonts w:ascii="Calibri" w:hAnsi="Calibri" w:cs="Calibri"/>
          <w:b/>
          <w:bCs/>
        </w:rPr>
        <w:t>PL</w:t>
      </w:r>
    </w:p>
    <w:p w:rsidR="008673BD" w:rsidRPr="001C20F1" w:rsidRDefault="008673BD" w:rsidP="008673BD">
      <w:pPr>
        <w:pStyle w:val="Tekstpodstawowy"/>
        <w:rPr>
          <w:rFonts w:ascii="Calibri" w:hAnsi="Calibri" w:cs="Calibri"/>
        </w:rPr>
      </w:pPr>
      <w:r w:rsidRPr="001C20F1">
        <w:rPr>
          <w:rFonts w:ascii="Calibri" w:hAnsi="Calibri" w:cs="Calibri"/>
          <w:b/>
          <w:bCs/>
        </w:rPr>
        <w:t>Nazwa organizacji</w:t>
      </w:r>
      <w:r w:rsidRPr="001C20F1">
        <w:rPr>
          <w:rFonts w:ascii="Calibri" w:hAnsi="Calibri" w:cs="Calibri"/>
        </w:rPr>
        <w:t xml:space="preserve"> (</w:t>
      </w:r>
      <w:proofErr w:type="spellStart"/>
      <w:r w:rsidRPr="001C20F1">
        <w:rPr>
          <w:rFonts w:ascii="Calibri" w:hAnsi="Calibri" w:cs="Calibri"/>
          <w:i/>
          <w:iCs/>
        </w:rPr>
        <w:t>organizationName</w:t>
      </w:r>
      <w:proofErr w:type="spellEnd"/>
      <w:r w:rsidRPr="001C20F1">
        <w:rPr>
          <w:rFonts w:ascii="Calibri" w:hAnsi="Calibri" w:cs="Calibri"/>
        </w:rPr>
        <w:t xml:space="preserve">) </w:t>
      </w:r>
      <w:r w:rsidRPr="001C20F1">
        <w:rPr>
          <w:rFonts w:ascii="Calibri" w:hAnsi="Calibri" w:cs="Calibri"/>
          <w:b/>
          <w:bCs/>
        </w:rPr>
        <w:t>O</w:t>
      </w:r>
      <w:r w:rsidRPr="001C20F1">
        <w:rPr>
          <w:rFonts w:ascii="Calibri" w:hAnsi="Calibri" w:cs="Calibri"/>
        </w:rPr>
        <w:t xml:space="preserve"> = </w:t>
      </w:r>
      <w:r w:rsidRPr="001C20F1">
        <w:rPr>
          <w:rFonts w:ascii="Calibri" w:hAnsi="Calibri" w:cs="Calibri"/>
          <w:b/>
          <w:bCs/>
        </w:rPr>
        <w:t>MSWIA</w:t>
      </w:r>
    </w:p>
    <w:p w:rsidR="008673BD" w:rsidRPr="001C20F1" w:rsidRDefault="008673BD" w:rsidP="008673BD">
      <w:pPr>
        <w:pStyle w:val="Tekstpodstawowy"/>
        <w:rPr>
          <w:rFonts w:ascii="Calibri" w:hAnsi="Calibri" w:cs="Calibri"/>
          <w:b/>
          <w:bCs/>
        </w:rPr>
      </w:pPr>
      <w:bookmarkStart w:id="70" w:name="_Toc308426934"/>
      <w:r w:rsidRPr="001C20F1">
        <w:rPr>
          <w:rFonts w:ascii="Calibri" w:hAnsi="Calibri" w:cs="Calibri"/>
          <w:b/>
          <w:bCs/>
        </w:rPr>
        <w:t xml:space="preserve">Nazwa jednostki organizacyjnej </w:t>
      </w:r>
      <w:r w:rsidRPr="001C20F1">
        <w:rPr>
          <w:rFonts w:ascii="Calibri" w:hAnsi="Calibri" w:cs="Calibri"/>
        </w:rPr>
        <w:t>(</w:t>
      </w:r>
      <w:proofErr w:type="spellStart"/>
      <w:r w:rsidRPr="001C20F1">
        <w:rPr>
          <w:rFonts w:ascii="Calibri" w:hAnsi="Calibri" w:cs="Calibri"/>
          <w:i/>
          <w:iCs/>
        </w:rPr>
        <w:t>organizationalUnitName</w:t>
      </w:r>
      <w:proofErr w:type="spellEnd"/>
      <w:r w:rsidRPr="001C20F1">
        <w:rPr>
          <w:rFonts w:ascii="Calibri" w:hAnsi="Calibri" w:cs="Calibri"/>
        </w:rPr>
        <w:t>)</w:t>
      </w:r>
      <w:r w:rsidRPr="001C20F1">
        <w:rPr>
          <w:rFonts w:ascii="Calibri" w:hAnsi="Calibri" w:cs="Calibri"/>
          <w:b/>
          <w:bCs/>
        </w:rPr>
        <w:t xml:space="preserve"> OU = GMINY</w:t>
      </w:r>
      <w:bookmarkEnd w:id="70"/>
    </w:p>
    <w:p w:rsidR="008673BD" w:rsidRPr="001C20F1" w:rsidRDefault="008673BD" w:rsidP="008673BD">
      <w:pPr>
        <w:pStyle w:val="Tekstpodstawowy"/>
        <w:rPr>
          <w:rFonts w:ascii="Calibri" w:hAnsi="Calibri" w:cs="Calibri"/>
          <w:b/>
          <w:bCs/>
        </w:rPr>
      </w:pPr>
      <w:bookmarkStart w:id="71" w:name="_Toc308426935"/>
      <w:r w:rsidRPr="001C20F1">
        <w:rPr>
          <w:rFonts w:ascii="Calibri" w:hAnsi="Calibri" w:cs="Calibri"/>
          <w:b/>
          <w:bCs/>
        </w:rPr>
        <w:t xml:space="preserve">Nazwa jednostki organizacyjnej </w:t>
      </w:r>
      <w:r w:rsidRPr="001C20F1">
        <w:rPr>
          <w:rFonts w:ascii="Calibri" w:hAnsi="Calibri" w:cs="Calibri"/>
        </w:rPr>
        <w:t>(</w:t>
      </w:r>
      <w:proofErr w:type="spellStart"/>
      <w:r w:rsidRPr="001C20F1">
        <w:rPr>
          <w:rFonts w:ascii="Calibri" w:hAnsi="Calibri" w:cs="Calibri"/>
          <w:i/>
          <w:iCs/>
        </w:rPr>
        <w:t>organizationalUnitName</w:t>
      </w:r>
      <w:proofErr w:type="spellEnd"/>
      <w:r w:rsidRPr="001C20F1">
        <w:rPr>
          <w:rFonts w:ascii="Calibri" w:hAnsi="Calibri" w:cs="Calibri"/>
        </w:rPr>
        <w:t>)</w:t>
      </w:r>
      <w:r w:rsidRPr="001C20F1">
        <w:rPr>
          <w:rFonts w:ascii="Calibri" w:hAnsi="Calibri" w:cs="Calibri"/>
          <w:b/>
          <w:bCs/>
        </w:rPr>
        <w:t xml:space="preserve"> OU = &lt;TERYT&gt;</w:t>
      </w:r>
      <w:bookmarkEnd w:id="71"/>
    </w:p>
    <w:p w:rsidR="008673BD" w:rsidRPr="001C20F1" w:rsidRDefault="008673BD" w:rsidP="008673BD">
      <w:pPr>
        <w:pStyle w:val="Tekstpodstawowy"/>
        <w:rPr>
          <w:rFonts w:ascii="Calibri" w:hAnsi="Calibri" w:cs="Calibri"/>
          <w:b/>
          <w:bCs/>
        </w:rPr>
      </w:pPr>
      <w:bookmarkStart w:id="72" w:name="_Toc308426936"/>
      <w:r w:rsidRPr="001C20F1">
        <w:rPr>
          <w:rFonts w:ascii="Calibri" w:hAnsi="Calibri" w:cs="Calibri"/>
          <w:b/>
          <w:bCs/>
        </w:rPr>
        <w:t xml:space="preserve">Nazwa jednostki organizacyjnej </w:t>
      </w:r>
      <w:r w:rsidRPr="001C20F1">
        <w:rPr>
          <w:rFonts w:ascii="Calibri" w:hAnsi="Calibri" w:cs="Calibri"/>
        </w:rPr>
        <w:t>(</w:t>
      </w:r>
      <w:proofErr w:type="spellStart"/>
      <w:r w:rsidRPr="001C20F1">
        <w:rPr>
          <w:rFonts w:ascii="Calibri" w:hAnsi="Calibri" w:cs="Calibri"/>
          <w:i/>
          <w:iCs/>
        </w:rPr>
        <w:t>organizationalUnitName</w:t>
      </w:r>
      <w:proofErr w:type="spellEnd"/>
      <w:r w:rsidRPr="001C20F1">
        <w:rPr>
          <w:rFonts w:ascii="Calibri" w:hAnsi="Calibri" w:cs="Calibri"/>
        </w:rPr>
        <w:t>)</w:t>
      </w:r>
      <w:r w:rsidRPr="001C20F1">
        <w:rPr>
          <w:rFonts w:ascii="Calibri" w:hAnsi="Calibri" w:cs="Calibri"/>
          <w:b/>
          <w:bCs/>
        </w:rPr>
        <w:t xml:space="preserve"> OU = &lt;Lokalizacja&gt;</w:t>
      </w:r>
      <w:bookmarkEnd w:id="72"/>
    </w:p>
    <w:p w:rsidR="008673BD" w:rsidRPr="001C20F1" w:rsidRDefault="008673BD" w:rsidP="008673BD">
      <w:pPr>
        <w:pStyle w:val="Tekstpodstawowy"/>
        <w:rPr>
          <w:rFonts w:ascii="Calibri" w:hAnsi="Calibri" w:cs="Calibri"/>
          <w:b/>
          <w:bCs/>
        </w:rPr>
      </w:pPr>
      <w:bookmarkStart w:id="73" w:name="_Toc308426937"/>
      <w:r w:rsidRPr="001C20F1">
        <w:rPr>
          <w:rFonts w:ascii="Calibri" w:hAnsi="Calibri" w:cs="Calibri"/>
          <w:b/>
          <w:bCs/>
        </w:rPr>
        <w:t xml:space="preserve">Nazwa powszechna </w:t>
      </w:r>
      <w:r w:rsidRPr="001C20F1">
        <w:rPr>
          <w:rFonts w:ascii="Calibri" w:hAnsi="Calibri" w:cs="Calibri"/>
        </w:rPr>
        <w:t>(</w:t>
      </w:r>
      <w:proofErr w:type="spellStart"/>
      <w:r w:rsidRPr="001C20F1">
        <w:rPr>
          <w:rFonts w:ascii="Calibri" w:hAnsi="Calibri" w:cs="Calibri"/>
          <w:i/>
          <w:iCs/>
        </w:rPr>
        <w:t>commonName</w:t>
      </w:r>
      <w:proofErr w:type="spellEnd"/>
      <w:r w:rsidRPr="001C20F1">
        <w:rPr>
          <w:rFonts w:ascii="Calibri" w:hAnsi="Calibri" w:cs="Calibri"/>
        </w:rPr>
        <w:t>)</w:t>
      </w:r>
      <w:r w:rsidRPr="001C20F1">
        <w:rPr>
          <w:rFonts w:ascii="Calibri" w:hAnsi="Calibri" w:cs="Calibri"/>
          <w:b/>
          <w:bCs/>
        </w:rPr>
        <w:t xml:space="preserve"> CN = &lt;Imię i Nazwisko&gt;</w:t>
      </w:r>
      <w:bookmarkEnd w:id="73"/>
    </w:p>
    <w:p w:rsidR="008673BD" w:rsidRPr="001C20F1" w:rsidRDefault="008673BD" w:rsidP="008673BD">
      <w:pPr>
        <w:pStyle w:val="Tekstpodstawowy"/>
        <w:rPr>
          <w:rFonts w:ascii="Calibri" w:hAnsi="Calibri" w:cs="Calibri"/>
          <w:b/>
          <w:bCs/>
          <w:lang w:val="en-US"/>
        </w:rPr>
      </w:pPr>
      <w:bookmarkStart w:id="74" w:name="_Toc308426938"/>
      <w:proofErr w:type="spellStart"/>
      <w:r w:rsidRPr="001C20F1">
        <w:rPr>
          <w:rFonts w:ascii="Calibri" w:hAnsi="Calibri" w:cs="Calibri"/>
          <w:b/>
          <w:bCs/>
          <w:lang w:val="en-US"/>
        </w:rPr>
        <w:t>Numer</w:t>
      </w:r>
      <w:proofErr w:type="spellEnd"/>
      <w:r w:rsidRPr="001C20F1">
        <w:rPr>
          <w:rFonts w:ascii="Calibri" w:hAnsi="Calibri" w:cs="Calibri"/>
          <w:b/>
          <w:bCs/>
          <w:lang w:val="en-US"/>
        </w:rPr>
        <w:t xml:space="preserve"> </w:t>
      </w:r>
      <w:proofErr w:type="spellStart"/>
      <w:r w:rsidRPr="001C20F1">
        <w:rPr>
          <w:rFonts w:ascii="Calibri" w:hAnsi="Calibri" w:cs="Calibri"/>
          <w:b/>
          <w:bCs/>
          <w:lang w:val="en-US"/>
        </w:rPr>
        <w:t>seryjny</w:t>
      </w:r>
      <w:proofErr w:type="spellEnd"/>
      <w:r w:rsidRPr="001C20F1">
        <w:rPr>
          <w:rFonts w:ascii="Calibri" w:hAnsi="Calibri" w:cs="Calibri"/>
          <w:b/>
          <w:bCs/>
          <w:lang w:val="en-US"/>
        </w:rPr>
        <w:t xml:space="preserve"> </w:t>
      </w:r>
      <w:r w:rsidRPr="001C20F1">
        <w:rPr>
          <w:rFonts w:ascii="Calibri" w:hAnsi="Calibri" w:cs="Calibri"/>
          <w:lang w:val="en-US"/>
        </w:rPr>
        <w:t>(</w:t>
      </w:r>
      <w:proofErr w:type="spellStart"/>
      <w:r w:rsidRPr="001C20F1">
        <w:rPr>
          <w:rFonts w:ascii="Calibri" w:hAnsi="Calibri" w:cs="Calibri"/>
          <w:i/>
          <w:iCs/>
          <w:lang w:val="en-US"/>
        </w:rPr>
        <w:t>SerialNumber</w:t>
      </w:r>
      <w:proofErr w:type="spellEnd"/>
      <w:r w:rsidRPr="001C20F1">
        <w:rPr>
          <w:rFonts w:ascii="Calibri" w:hAnsi="Calibri" w:cs="Calibri"/>
          <w:lang w:val="en-US"/>
        </w:rPr>
        <w:t>)</w:t>
      </w:r>
      <w:r w:rsidRPr="001C20F1">
        <w:rPr>
          <w:rFonts w:ascii="Calibri" w:hAnsi="Calibri" w:cs="Calibri"/>
          <w:b/>
          <w:bCs/>
          <w:lang w:val="en-US"/>
        </w:rPr>
        <w:t xml:space="preserve"> SN = &lt;PESEL&gt;</w:t>
      </w:r>
      <w:bookmarkEnd w:id="74"/>
    </w:p>
    <w:p w:rsidR="008673BD" w:rsidRPr="001C20F1" w:rsidRDefault="008673BD" w:rsidP="008673BD">
      <w:pPr>
        <w:spacing w:before="240"/>
        <w:rPr>
          <w:rFonts w:ascii="Calibri" w:hAnsi="Calibri" w:cs="Calibri"/>
        </w:rPr>
      </w:pPr>
      <w:r w:rsidRPr="001C20F1">
        <w:rPr>
          <w:rFonts w:ascii="Calibri" w:hAnsi="Calibri" w:cs="Calibri"/>
        </w:rPr>
        <w:t>SRP</w:t>
      </w:r>
    </w:p>
    <w:p w:rsidR="008673BD" w:rsidRPr="001C20F1" w:rsidRDefault="008673BD" w:rsidP="008673BD">
      <w:pPr>
        <w:rPr>
          <w:rFonts w:ascii="Calibri" w:hAnsi="Calibri" w:cs="Calibri"/>
        </w:rPr>
      </w:pPr>
      <w:r w:rsidRPr="001C20F1">
        <w:rPr>
          <w:rFonts w:ascii="Calibri" w:hAnsi="Calibri" w:cs="Calibri"/>
          <w:b/>
          <w:bCs/>
        </w:rPr>
        <w:t>Kraj</w:t>
      </w:r>
      <w:r w:rsidRPr="001C20F1">
        <w:rPr>
          <w:rFonts w:ascii="Calibri" w:hAnsi="Calibri" w:cs="Calibri"/>
        </w:rPr>
        <w:t> </w:t>
      </w:r>
      <w:r w:rsidRPr="001C20F1">
        <w:rPr>
          <w:rFonts w:ascii="Calibri" w:eastAsia="MS Mincho" w:hAnsi="Calibri" w:cs="Calibri"/>
        </w:rPr>
        <w:t>(</w:t>
      </w:r>
      <w:proofErr w:type="spellStart"/>
      <w:r w:rsidRPr="001C20F1">
        <w:rPr>
          <w:rFonts w:ascii="Calibri" w:eastAsia="MS Mincho" w:hAnsi="Calibri" w:cs="Calibri"/>
          <w:i/>
          <w:iCs/>
        </w:rPr>
        <w:t>countryName</w:t>
      </w:r>
      <w:proofErr w:type="spellEnd"/>
      <w:r w:rsidRPr="001C20F1">
        <w:rPr>
          <w:rFonts w:ascii="Calibri" w:eastAsia="MS Mincho" w:hAnsi="Calibri" w:cs="Calibri"/>
        </w:rPr>
        <w:t>)</w:t>
      </w:r>
      <w:r w:rsidRPr="001C20F1">
        <w:rPr>
          <w:rFonts w:ascii="Calibri" w:hAnsi="Calibri" w:cs="Calibri"/>
        </w:rPr>
        <w:t xml:space="preserve"> </w:t>
      </w:r>
      <w:r w:rsidRPr="001C20F1">
        <w:rPr>
          <w:rFonts w:ascii="Calibri" w:hAnsi="Calibri" w:cs="Calibri"/>
          <w:b/>
          <w:bCs/>
        </w:rPr>
        <w:t>C</w:t>
      </w:r>
      <w:r w:rsidRPr="001C20F1">
        <w:rPr>
          <w:rFonts w:ascii="Calibri" w:hAnsi="Calibri" w:cs="Calibri"/>
        </w:rPr>
        <w:t xml:space="preserve"> = </w:t>
      </w:r>
      <w:r w:rsidRPr="001C20F1">
        <w:rPr>
          <w:rFonts w:ascii="Calibri" w:hAnsi="Calibri" w:cs="Calibri"/>
          <w:b/>
          <w:bCs/>
        </w:rPr>
        <w:t>PL</w:t>
      </w:r>
    </w:p>
    <w:p w:rsidR="008673BD" w:rsidRPr="001C20F1" w:rsidRDefault="008673BD" w:rsidP="008673BD">
      <w:pPr>
        <w:rPr>
          <w:rFonts w:ascii="Calibri" w:hAnsi="Calibri" w:cs="Calibri"/>
        </w:rPr>
      </w:pPr>
      <w:r w:rsidRPr="001C20F1">
        <w:rPr>
          <w:rFonts w:ascii="Calibri" w:hAnsi="Calibri" w:cs="Calibri"/>
          <w:b/>
          <w:bCs/>
        </w:rPr>
        <w:t>Nazwa organizacji</w:t>
      </w:r>
      <w:r w:rsidRPr="001C20F1">
        <w:rPr>
          <w:rFonts w:ascii="Calibri" w:hAnsi="Calibri" w:cs="Calibri"/>
        </w:rPr>
        <w:t xml:space="preserve"> (</w:t>
      </w:r>
      <w:proofErr w:type="spellStart"/>
      <w:r w:rsidRPr="001C20F1">
        <w:rPr>
          <w:rFonts w:ascii="Calibri" w:hAnsi="Calibri" w:cs="Calibri"/>
          <w:i/>
          <w:iCs/>
        </w:rPr>
        <w:t>organizationName</w:t>
      </w:r>
      <w:proofErr w:type="spellEnd"/>
      <w:r w:rsidRPr="001C20F1">
        <w:rPr>
          <w:rFonts w:ascii="Calibri" w:hAnsi="Calibri" w:cs="Calibri"/>
        </w:rPr>
        <w:t xml:space="preserve">) </w:t>
      </w:r>
      <w:r w:rsidRPr="001C20F1">
        <w:rPr>
          <w:rFonts w:ascii="Calibri" w:hAnsi="Calibri" w:cs="Calibri"/>
          <w:b/>
          <w:bCs/>
        </w:rPr>
        <w:t>O</w:t>
      </w:r>
      <w:r w:rsidRPr="001C20F1">
        <w:rPr>
          <w:rFonts w:ascii="Calibri" w:hAnsi="Calibri" w:cs="Calibri"/>
        </w:rPr>
        <w:t xml:space="preserve"> = </w:t>
      </w:r>
      <w:r w:rsidRPr="001C20F1">
        <w:rPr>
          <w:rFonts w:ascii="Calibri" w:hAnsi="Calibri" w:cs="Calibri"/>
          <w:b/>
          <w:bCs/>
        </w:rPr>
        <w:t>MSWIA</w:t>
      </w:r>
    </w:p>
    <w:p w:rsidR="008673BD" w:rsidRPr="001C20F1" w:rsidRDefault="008673BD" w:rsidP="008673BD">
      <w:pPr>
        <w:rPr>
          <w:rFonts w:ascii="Calibri" w:hAnsi="Calibri" w:cs="Calibri"/>
          <w:b/>
          <w:bCs/>
        </w:rPr>
      </w:pPr>
      <w:r w:rsidRPr="001C20F1">
        <w:rPr>
          <w:rFonts w:ascii="Calibri" w:hAnsi="Calibri" w:cs="Calibri"/>
          <w:b/>
          <w:bCs/>
        </w:rPr>
        <w:t xml:space="preserve">Nazwa jednostki organizacyjnej </w:t>
      </w:r>
      <w:r w:rsidRPr="001C20F1">
        <w:rPr>
          <w:rFonts w:ascii="Calibri" w:hAnsi="Calibri" w:cs="Calibri"/>
        </w:rPr>
        <w:t>(</w:t>
      </w:r>
      <w:proofErr w:type="spellStart"/>
      <w:r w:rsidRPr="001C20F1">
        <w:rPr>
          <w:rFonts w:ascii="Calibri" w:hAnsi="Calibri" w:cs="Calibri"/>
          <w:i/>
          <w:iCs/>
        </w:rPr>
        <w:t>organizationalUnitName</w:t>
      </w:r>
      <w:proofErr w:type="spellEnd"/>
      <w:r w:rsidRPr="001C20F1">
        <w:rPr>
          <w:rFonts w:ascii="Calibri" w:hAnsi="Calibri" w:cs="Calibri"/>
        </w:rPr>
        <w:t xml:space="preserve">) </w:t>
      </w:r>
      <w:r w:rsidRPr="001C20F1">
        <w:rPr>
          <w:rFonts w:ascii="Calibri" w:hAnsi="Calibri" w:cs="Calibri"/>
          <w:b/>
          <w:bCs/>
        </w:rPr>
        <w:t>OU</w:t>
      </w:r>
      <w:r w:rsidRPr="001C20F1">
        <w:rPr>
          <w:rFonts w:ascii="Calibri" w:hAnsi="Calibri" w:cs="Calibri"/>
        </w:rPr>
        <w:t xml:space="preserve"> = </w:t>
      </w:r>
      <w:r w:rsidRPr="001C20F1">
        <w:rPr>
          <w:rFonts w:ascii="Calibri" w:hAnsi="Calibri" w:cs="Calibri"/>
          <w:b/>
          <w:bCs/>
        </w:rPr>
        <w:t>SRP</w:t>
      </w:r>
    </w:p>
    <w:p w:rsidR="008673BD" w:rsidRPr="001C20F1" w:rsidRDefault="008673BD" w:rsidP="008673BD">
      <w:pPr>
        <w:rPr>
          <w:rFonts w:ascii="Calibri" w:hAnsi="Calibri" w:cs="Calibri"/>
          <w:b/>
          <w:bCs/>
          <w:i/>
          <w:iCs/>
        </w:rPr>
      </w:pPr>
      <w:r w:rsidRPr="001C20F1">
        <w:rPr>
          <w:rFonts w:ascii="Calibri" w:hAnsi="Calibri" w:cs="Calibri"/>
          <w:b/>
          <w:bCs/>
        </w:rPr>
        <w:t>Nazwa powszechna</w:t>
      </w:r>
      <w:r w:rsidRPr="001C20F1">
        <w:rPr>
          <w:rFonts w:ascii="Calibri" w:hAnsi="Calibri" w:cs="Calibri"/>
        </w:rPr>
        <w:t xml:space="preserve"> (</w:t>
      </w:r>
      <w:proofErr w:type="spellStart"/>
      <w:r w:rsidRPr="001C20F1">
        <w:rPr>
          <w:rFonts w:ascii="Calibri" w:eastAsia="MS Mincho" w:hAnsi="Calibri" w:cs="Calibri"/>
          <w:i/>
          <w:iCs/>
        </w:rPr>
        <w:t>commonName</w:t>
      </w:r>
      <w:proofErr w:type="spellEnd"/>
      <w:r w:rsidRPr="001C20F1">
        <w:rPr>
          <w:rFonts w:ascii="Calibri" w:hAnsi="Calibri" w:cs="Calibri"/>
        </w:rPr>
        <w:t xml:space="preserve">) </w:t>
      </w:r>
      <w:r w:rsidRPr="001C20F1">
        <w:rPr>
          <w:rFonts w:ascii="Calibri" w:hAnsi="Calibri" w:cs="Calibri"/>
          <w:b/>
          <w:bCs/>
        </w:rPr>
        <w:t>CN</w:t>
      </w:r>
      <w:r w:rsidRPr="001C20F1">
        <w:rPr>
          <w:rFonts w:ascii="Calibri" w:hAnsi="Calibri" w:cs="Calibri"/>
        </w:rPr>
        <w:t xml:space="preserve"> = </w:t>
      </w:r>
      <w:r w:rsidRPr="001C20F1">
        <w:rPr>
          <w:rFonts w:ascii="Calibri" w:hAnsi="Calibri" w:cs="Calibri"/>
          <w:b/>
          <w:bCs/>
        </w:rPr>
        <w:t>&lt;Imię i Nazwisko&gt;</w:t>
      </w:r>
    </w:p>
    <w:p w:rsidR="008673BD" w:rsidRPr="001C20F1" w:rsidRDefault="008673BD" w:rsidP="008673BD">
      <w:pPr>
        <w:rPr>
          <w:rFonts w:ascii="Calibri" w:hAnsi="Calibri" w:cs="Calibri"/>
          <w:b/>
          <w:bCs/>
          <w:lang w:val="en-US"/>
        </w:rPr>
      </w:pPr>
      <w:proofErr w:type="spellStart"/>
      <w:r w:rsidRPr="001C20F1">
        <w:rPr>
          <w:rFonts w:ascii="Calibri" w:hAnsi="Calibri" w:cs="Calibri"/>
          <w:b/>
          <w:bCs/>
          <w:lang w:val="en-US"/>
        </w:rPr>
        <w:t>Numer</w:t>
      </w:r>
      <w:proofErr w:type="spellEnd"/>
      <w:r w:rsidRPr="001C20F1">
        <w:rPr>
          <w:rFonts w:ascii="Calibri" w:hAnsi="Calibri" w:cs="Calibri"/>
          <w:b/>
          <w:bCs/>
          <w:lang w:val="en-US"/>
        </w:rPr>
        <w:t xml:space="preserve"> </w:t>
      </w:r>
      <w:proofErr w:type="spellStart"/>
      <w:r w:rsidRPr="001C20F1">
        <w:rPr>
          <w:rFonts w:ascii="Calibri" w:hAnsi="Calibri" w:cs="Calibri"/>
          <w:b/>
          <w:bCs/>
          <w:lang w:val="en-US"/>
        </w:rPr>
        <w:t>seryjny</w:t>
      </w:r>
      <w:proofErr w:type="spellEnd"/>
      <w:r w:rsidRPr="001C20F1">
        <w:rPr>
          <w:rFonts w:ascii="Calibri" w:hAnsi="Calibri" w:cs="Calibri"/>
          <w:b/>
          <w:bCs/>
          <w:lang w:val="en-US"/>
        </w:rPr>
        <w:t xml:space="preserve"> </w:t>
      </w:r>
      <w:r w:rsidRPr="001C20F1">
        <w:rPr>
          <w:rFonts w:ascii="Calibri" w:hAnsi="Calibri" w:cs="Calibri"/>
          <w:lang w:val="en-US"/>
        </w:rPr>
        <w:t>(</w:t>
      </w:r>
      <w:proofErr w:type="spellStart"/>
      <w:r w:rsidRPr="001C20F1">
        <w:rPr>
          <w:rFonts w:ascii="Calibri" w:hAnsi="Calibri" w:cs="Calibri"/>
          <w:i/>
          <w:iCs/>
          <w:lang w:val="en-US"/>
        </w:rPr>
        <w:t>SerialNumber</w:t>
      </w:r>
      <w:proofErr w:type="spellEnd"/>
      <w:r w:rsidRPr="001C20F1">
        <w:rPr>
          <w:rFonts w:ascii="Calibri" w:hAnsi="Calibri" w:cs="Calibri"/>
          <w:i/>
          <w:iCs/>
          <w:lang w:val="en-US"/>
        </w:rPr>
        <w:t>)</w:t>
      </w:r>
      <w:r w:rsidRPr="001C20F1">
        <w:rPr>
          <w:rFonts w:ascii="Calibri" w:hAnsi="Calibri" w:cs="Calibri"/>
          <w:b/>
          <w:bCs/>
          <w:i/>
          <w:iCs/>
          <w:lang w:val="en-US"/>
        </w:rPr>
        <w:t xml:space="preserve"> </w:t>
      </w:r>
      <w:r w:rsidRPr="001C20F1">
        <w:rPr>
          <w:rFonts w:ascii="Calibri" w:hAnsi="Calibri" w:cs="Calibri"/>
          <w:b/>
          <w:bCs/>
          <w:lang w:val="en-US"/>
        </w:rPr>
        <w:t>SN = &lt;PESEL&gt;</w:t>
      </w:r>
    </w:p>
    <w:p w:rsidR="008673BD" w:rsidRPr="001C20F1" w:rsidRDefault="008673BD" w:rsidP="008673BD">
      <w:pPr>
        <w:spacing w:before="240"/>
        <w:rPr>
          <w:rFonts w:ascii="Calibri" w:hAnsi="Calibri" w:cs="Calibri"/>
        </w:rPr>
      </w:pPr>
      <w:r w:rsidRPr="001C20F1">
        <w:rPr>
          <w:rFonts w:ascii="Calibri" w:hAnsi="Calibri" w:cs="Calibri"/>
        </w:rPr>
        <w:t>Instytucje</w:t>
      </w:r>
    </w:p>
    <w:p w:rsidR="008673BD" w:rsidRPr="001C20F1" w:rsidRDefault="008673BD" w:rsidP="008673BD">
      <w:pPr>
        <w:rPr>
          <w:rFonts w:ascii="Calibri" w:hAnsi="Calibri" w:cs="Calibri"/>
        </w:rPr>
      </w:pPr>
      <w:r w:rsidRPr="001C20F1">
        <w:rPr>
          <w:rFonts w:ascii="Calibri" w:hAnsi="Calibri" w:cs="Calibri"/>
          <w:b/>
          <w:bCs/>
        </w:rPr>
        <w:t>Kraj</w:t>
      </w:r>
      <w:r w:rsidRPr="001C20F1">
        <w:rPr>
          <w:rFonts w:ascii="Calibri" w:hAnsi="Calibri" w:cs="Calibri"/>
        </w:rPr>
        <w:t> </w:t>
      </w:r>
      <w:r w:rsidRPr="001C20F1">
        <w:rPr>
          <w:rFonts w:ascii="Calibri" w:eastAsia="MS Mincho" w:hAnsi="Calibri" w:cs="Calibri"/>
        </w:rPr>
        <w:t>(</w:t>
      </w:r>
      <w:proofErr w:type="spellStart"/>
      <w:r w:rsidRPr="001C20F1">
        <w:rPr>
          <w:rFonts w:ascii="Calibri" w:eastAsia="MS Mincho" w:hAnsi="Calibri" w:cs="Calibri"/>
          <w:i/>
          <w:iCs/>
        </w:rPr>
        <w:t>countryName</w:t>
      </w:r>
      <w:proofErr w:type="spellEnd"/>
      <w:r w:rsidRPr="001C20F1">
        <w:rPr>
          <w:rFonts w:ascii="Calibri" w:eastAsia="MS Mincho" w:hAnsi="Calibri" w:cs="Calibri"/>
        </w:rPr>
        <w:t>)</w:t>
      </w:r>
      <w:r w:rsidRPr="001C20F1">
        <w:rPr>
          <w:rFonts w:ascii="Calibri" w:hAnsi="Calibri" w:cs="Calibri"/>
        </w:rPr>
        <w:t xml:space="preserve"> </w:t>
      </w:r>
      <w:r w:rsidRPr="001C20F1">
        <w:rPr>
          <w:rFonts w:ascii="Calibri" w:hAnsi="Calibri" w:cs="Calibri"/>
          <w:b/>
          <w:bCs/>
        </w:rPr>
        <w:t>C</w:t>
      </w:r>
      <w:r w:rsidRPr="001C20F1">
        <w:rPr>
          <w:rFonts w:ascii="Calibri" w:hAnsi="Calibri" w:cs="Calibri"/>
        </w:rPr>
        <w:t xml:space="preserve"> = </w:t>
      </w:r>
      <w:r w:rsidRPr="001C20F1">
        <w:rPr>
          <w:rFonts w:ascii="Calibri" w:hAnsi="Calibri" w:cs="Calibri"/>
          <w:b/>
          <w:bCs/>
        </w:rPr>
        <w:t>PL</w:t>
      </w:r>
    </w:p>
    <w:p w:rsidR="008673BD" w:rsidRPr="001C20F1" w:rsidRDefault="008673BD" w:rsidP="008673BD">
      <w:pPr>
        <w:rPr>
          <w:rFonts w:ascii="Calibri" w:hAnsi="Calibri" w:cs="Calibri"/>
        </w:rPr>
      </w:pPr>
      <w:r w:rsidRPr="001C20F1">
        <w:rPr>
          <w:rFonts w:ascii="Calibri" w:hAnsi="Calibri" w:cs="Calibri"/>
          <w:b/>
          <w:bCs/>
        </w:rPr>
        <w:t>Nazwa organizacji</w:t>
      </w:r>
      <w:r w:rsidRPr="001C20F1">
        <w:rPr>
          <w:rFonts w:ascii="Calibri" w:hAnsi="Calibri" w:cs="Calibri"/>
        </w:rPr>
        <w:t xml:space="preserve"> (</w:t>
      </w:r>
      <w:proofErr w:type="spellStart"/>
      <w:r w:rsidRPr="001C20F1">
        <w:rPr>
          <w:rFonts w:ascii="Calibri" w:hAnsi="Calibri" w:cs="Calibri"/>
          <w:i/>
          <w:iCs/>
        </w:rPr>
        <w:t>organizationName</w:t>
      </w:r>
      <w:proofErr w:type="spellEnd"/>
      <w:r w:rsidRPr="001C20F1">
        <w:rPr>
          <w:rFonts w:ascii="Calibri" w:hAnsi="Calibri" w:cs="Calibri"/>
        </w:rPr>
        <w:t xml:space="preserve">) </w:t>
      </w:r>
      <w:r w:rsidRPr="001C20F1">
        <w:rPr>
          <w:rFonts w:ascii="Calibri" w:hAnsi="Calibri" w:cs="Calibri"/>
          <w:b/>
          <w:bCs/>
        </w:rPr>
        <w:t>O</w:t>
      </w:r>
      <w:r w:rsidRPr="001C20F1">
        <w:rPr>
          <w:rFonts w:ascii="Calibri" w:hAnsi="Calibri" w:cs="Calibri"/>
        </w:rPr>
        <w:t xml:space="preserve"> = </w:t>
      </w:r>
      <w:r w:rsidRPr="001C20F1">
        <w:rPr>
          <w:rFonts w:ascii="Calibri" w:hAnsi="Calibri" w:cs="Calibri"/>
          <w:b/>
          <w:bCs/>
        </w:rPr>
        <w:t>MSWIA</w:t>
      </w:r>
    </w:p>
    <w:p w:rsidR="008673BD" w:rsidRPr="001C20F1" w:rsidRDefault="008673BD" w:rsidP="008673BD">
      <w:pPr>
        <w:rPr>
          <w:rFonts w:ascii="Calibri" w:hAnsi="Calibri" w:cs="Calibri"/>
          <w:b/>
          <w:bCs/>
        </w:rPr>
      </w:pPr>
      <w:r w:rsidRPr="001C20F1">
        <w:rPr>
          <w:rFonts w:ascii="Calibri" w:hAnsi="Calibri" w:cs="Calibri"/>
          <w:b/>
          <w:bCs/>
        </w:rPr>
        <w:t xml:space="preserve">Nazwa jednostki organizacyjnej </w:t>
      </w:r>
      <w:r w:rsidRPr="001C20F1">
        <w:rPr>
          <w:rFonts w:ascii="Calibri" w:hAnsi="Calibri" w:cs="Calibri"/>
        </w:rPr>
        <w:t>(</w:t>
      </w:r>
      <w:proofErr w:type="spellStart"/>
      <w:r w:rsidRPr="001C20F1">
        <w:rPr>
          <w:rFonts w:ascii="Calibri" w:hAnsi="Calibri" w:cs="Calibri"/>
          <w:i/>
          <w:iCs/>
        </w:rPr>
        <w:t>organizationalUnitName</w:t>
      </w:r>
      <w:proofErr w:type="spellEnd"/>
      <w:r w:rsidRPr="001C20F1">
        <w:rPr>
          <w:rFonts w:ascii="Calibri" w:hAnsi="Calibri" w:cs="Calibri"/>
        </w:rPr>
        <w:t xml:space="preserve">) </w:t>
      </w:r>
      <w:r w:rsidRPr="001C20F1">
        <w:rPr>
          <w:rFonts w:ascii="Calibri" w:hAnsi="Calibri" w:cs="Calibri"/>
          <w:b/>
          <w:bCs/>
        </w:rPr>
        <w:t>OU</w:t>
      </w:r>
      <w:r w:rsidRPr="001C20F1">
        <w:rPr>
          <w:rFonts w:ascii="Calibri" w:hAnsi="Calibri" w:cs="Calibri"/>
        </w:rPr>
        <w:t xml:space="preserve"> = </w:t>
      </w:r>
      <w:r w:rsidRPr="001C20F1">
        <w:rPr>
          <w:rFonts w:ascii="Calibri" w:hAnsi="Calibri" w:cs="Calibri"/>
          <w:b/>
          <w:bCs/>
        </w:rPr>
        <w:t>INSTYTUCJE</w:t>
      </w:r>
    </w:p>
    <w:p w:rsidR="008673BD" w:rsidRPr="001C20F1" w:rsidRDefault="008673BD" w:rsidP="008673BD">
      <w:pPr>
        <w:rPr>
          <w:rFonts w:ascii="Calibri" w:hAnsi="Calibri" w:cs="Calibri"/>
          <w:b/>
          <w:bCs/>
        </w:rPr>
      </w:pPr>
      <w:r w:rsidRPr="001C20F1">
        <w:rPr>
          <w:rFonts w:ascii="Calibri" w:hAnsi="Calibri" w:cs="Calibri"/>
          <w:b/>
          <w:bCs/>
        </w:rPr>
        <w:t xml:space="preserve">Nazwa jednostki organizacyjnej </w:t>
      </w:r>
      <w:r w:rsidRPr="001C20F1">
        <w:rPr>
          <w:rFonts w:ascii="Calibri" w:hAnsi="Calibri" w:cs="Calibri"/>
        </w:rPr>
        <w:t>(</w:t>
      </w:r>
      <w:proofErr w:type="spellStart"/>
      <w:r w:rsidRPr="001C20F1">
        <w:rPr>
          <w:rFonts w:ascii="Calibri" w:hAnsi="Calibri" w:cs="Calibri"/>
          <w:i/>
          <w:iCs/>
        </w:rPr>
        <w:t>organizationalUnitName</w:t>
      </w:r>
      <w:proofErr w:type="spellEnd"/>
      <w:r w:rsidRPr="001C20F1">
        <w:rPr>
          <w:rFonts w:ascii="Calibri" w:hAnsi="Calibri" w:cs="Calibri"/>
        </w:rPr>
        <w:t xml:space="preserve">) </w:t>
      </w:r>
      <w:r w:rsidRPr="001C20F1">
        <w:rPr>
          <w:rFonts w:ascii="Calibri" w:hAnsi="Calibri" w:cs="Calibri"/>
          <w:b/>
          <w:bCs/>
        </w:rPr>
        <w:t>OU</w:t>
      </w:r>
      <w:r w:rsidRPr="001C20F1">
        <w:rPr>
          <w:rFonts w:ascii="Calibri" w:hAnsi="Calibri" w:cs="Calibri"/>
        </w:rPr>
        <w:t xml:space="preserve"> = </w:t>
      </w:r>
      <w:r w:rsidRPr="001C20F1">
        <w:rPr>
          <w:rFonts w:ascii="Calibri" w:hAnsi="Calibri" w:cs="Calibri"/>
          <w:b/>
          <w:bCs/>
        </w:rPr>
        <w:t>&lt;Rodzaj instytucji&gt;</w:t>
      </w:r>
    </w:p>
    <w:p w:rsidR="008673BD" w:rsidRPr="001C20F1" w:rsidRDefault="008673BD" w:rsidP="008673BD">
      <w:pPr>
        <w:rPr>
          <w:rFonts w:ascii="Calibri" w:hAnsi="Calibri" w:cs="Calibri"/>
          <w:b/>
          <w:bCs/>
        </w:rPr>
      </w:pPr>
      <w:r w:rsidRPr="001C20F1">
        <w:rPr>
          <w:rFonts w:ascii="Calibri" w:hAnsi="Calibri" w:cs="Calibri"/>
          <w:b/>
          <w:bCs/>
        </w:rPr>
        <w:t xml:space="preserve">Nazwa jednostki organizacyjnej </w:t>
      </w:r>
      <w:r w:rsidRPr="001C20F1">
        <w:rPr>
          <w:rFonts w:ascii="Calibri" w:hAnsi="Calibri" w:cs="Calibri"/>
        </w:rPr>
        <w:t>(</w:t>
      </w:r>
      <w:proofErr w:type="spellStart"/>
      <w:r w:rsidRPr="001C20F1">
        <w:rPr>
          <w:rFonts w:ascii="Calibri" w:hAnsi="Calibri" w:cs="Calibri"/>
          <w:i/>
          <w:iCs/>
        </w:rPr>
        <w:t>organizationalUnitName</w:t>
      </w:r>
      <w:proofErr w:type="spellEnd"/>
      <w:r w:rsidRPr="001C20F1">
        <w:rPr>
          <w:rFonts w:ascii="Calibri" w:hAnsi="Calibri" w:cs="Calibri"/>
        </w:rPr>
        <w:t xml:space="preserve">) </w:t>
      </w:r>
      <w:r w:rsidRPr="001C20F1">
        <w:rPr>
          <w:rFonts w:ascii="Calibri" w:hAnsi="Calibri" w:cs="Calibri"/>
          <w:b/>
          <w:bCs/>
        </w:rPr>
        <w:t>OU</w:t>
      </w:r>
      <w:r w:rsidRPr="001C20F1">
        <w:rPr>
          <w:rFonts w:ascii="Calibri" w:hAnsi="Calibri" w:cs="Calibri"/>
        </w:rPr>
        <w:t xml:space="preserve"> = </w:t>
      </w:r>
      <w:r w:rsidRPr="001C20F1">
        <w:rPr>
          <w:rFonts w:ascii="Calibri" w:hAnsi="Calibri" w:cs="Calibri"/>
          <w:b/>
          <w:bCs/>
        </w:rPr>
        <w:t>&lt;Nazwa instytucji&gt;</w:t>
      </w:r>
    </w:p>
    <w:p w:rsidR="008673BD" w:rsidRPr="001C20F1" w:rsidRDefault="008673BD" w:rsidP="008673BD">
      <w:pPr>
        <w:rPr>
          <w:rFonts w:ascii="Calibri" w:hAnsi="Calibri" w:cs="Calibri"/>
          <w:b/>
          <w:bCs/>
          <w:i/>
          <w:iCs/>
        </w:rPr>
      </w:pPr>
      <w:r w:rsidRPr="001C20F1">
        <w:rPr>
          <w:rFonts w:ascii="Calibri" w:hAnsi="Calibri" w:cs="Calibri"/>
          <w:b/>
          <w:bCs/>
        </w:rPr>
        <w:t>Nazwa powszechna</w:t>
      </w:r>
      <w:r w:rsidRPr="001C20F1">
        <w:rPr>
          <w:rFonts w:ascii="Calibri" w:hAnsi="Calibri" w:cs="Calibri"/>
        </w:rPr>
        <w:t xml:space="preserve"> (</w:t>
      </w:r>
      <w:proofErr w:type="spellStart"/>
      <w:r w:rsidRPr="001C20F1">
        <w:rPr>
          <w:rFonts w:ascii="Calibri" w:eastAsia="MS Mincho" w:hAnsi="Calibri" w:cs="Calibri"/>
          <w:i/>
          <w:iCs/>
        </w:rPr>
        <w:t>commonName</w:t>
      </w:r>
      <w:proofErr w:type="spellEnd"/>
      <w:r w:rsidRPr="001C20F1">
        <w:rPr>
          <w:rFonts w:ascii="Calibri" w:hAnsi="Calibri" w:cs="Calibri"/>
        </w:rPr>
        <w:t xml:space="preserve">) </w:t>
      </w:r>
      <w:r w:rsidRPr="001C20F1">
        <w:rPr>
          <w:rFonts w:ascii="Calibri" w:hAnsi="Calibri" w:cs="Calibri"/>
          <w:b/>
          <w:bCs/>
        </w:rPr>
        <w:t>CN</w:t>
      </w:r>
      <w:r w:rsidRPr="001C20F1">
        <w:rPr>
          <w:rFonts w:ascii="Calibri" w:hAnsi="Calibri" w:cs="Calibri"/>
        </w:rPr>
        <w:t xml:space="preserve"> = </w:t>
      </w:r>
      <w:r w:rsidRPr="001C20F1">
        <w:rPr>
          <w:rFonts w:ascii="Calibri" w:hAnsi="Calibri" w:cs="Calibri"/>
          <w:b/>
          <w:bCs/>
        </w:rPr>
        <w:t>&lt;Imię i Nazwisko&gt;</w:t>
      </w:r>
    </w:p>
    <w:p w:rsidR="008673BD" w:rsidRPr="001C20F1" w:rsidRDefault="008673BD" w:rsidP="008673BD">
      <w:pPr>
        <w:rPr>
          <w:rFonts w:ascii="Calibri" w:hAnsi="Calibri" w:cs="Calibri"/>
          <w:b/>
          <w:bCs/>
          <w:lang w:val="en-US"/>
        </w:rPr>
      </w:pPr>
      <w:proofErr w:type="spellStart"/>
      <w:r w:rsidRPr="001C20F1">
        <w:rPr>
          <w:rFonts w:ascii="Calibri" w:hAnsi="Calibri" w:cs="Calibri"/>
          <w:b/>
          <w:bCs/>
          <w:lang w:val="en-US"/>
        </w:rPr>
        <w:t>Numer</w:t>
      </w:r>
      <w:proofErr w:type="spellEnd"/>
      <w:r w:rsidRPr="001C20F1">
        <w:rPr>
          <w:rFonts w:ascii="Calibri" w:hAnsi="Calibri" w:cs="Calibri"/>
          <w:b/>
          <w:bCs/>
          <w:lang w:val="en-US"/>
        </w:rPr>
        <w:t xml:space="preserve"> </w:t>
      </w:r>
      <w:proofErr w:type="spellStart"/>
      <w:r w:rsidRPr="001C20F1">
        <w:rPr>
          <w:rFonts w:ascii="Calibri" w:hAnsi="Calibri" w:cs="Calibri"/>
          <w:b/>
          <w:bCs/>
          <w:lang w:val="en-US"/>
        </w:rPr>
        <w:t>seryjny</w:t>
      </w:r>
      <w:proofErr w:type="spellEnd"/>
      <w:r w:rsidRPr="001C20F1">
        <w:rPr>
          <w:rFonts w:ascii="Calibri" w:hAnsi="Calibri" w:cs="Calibri"/>
          <w:b/>
          <w:bCs/>
          <w:lang w:val="en-US"/>
        </w:rPr>
        <w:t xml:space="preserve"> </w:t>
      </w:r>
      <w:r w:rsidRPr="001C20F1">
        <w:rPr>
          <w:rFonts w:ascii="Calibri" w:hAnsi="Calibri" w:cs="Calibri"/>
          <w:lang w:val="en-US"/>
        </w:rPr>
        <w:t>(</w:t>
      </w:r>
      <w:proofErr w:type="spellStart"/>
      <w:r w:rsidRPr="001C20F1">
        <w:rPr>
          <w:rFonts w:ascii="Calibri" w:hAnsi="Calibri" w:cs="Calibri"/>
          <w:i/>
          <w:iCs/>
          <w:lang w:val="en-US"/>
        </w:rPr>
        <w:t>SerialNumber</w:t>
      </w:r>
      <w:proofErr w:type="spellEnd"/>
      <w:r w:rsidRPr="001C20F1">
        <w:rPr>
          <w:rFonts w:ascii="Calibri" w:hAnsi="Calibri" w:cs="Calibri"/>
          <w:i/>
          <w:iCs/>
          <w:lang w:val="en-US"/>
        </w:rPr>
        <w:t>)</w:t>
      </w:r>
      <w:r w:rsidRPr="001C20F1">
        <w:rPr>
          <w:rFonts w:ascii="Calibri" w:hAnsi="Calibri" w:cs="Calibri"/>
          <w:b/>
          <w:bCs/>
          <w:i/>
          <w:iCs/>
          <w:lang w:val="en-US"/>
        </w:rPr>
        <w:t xml:space="preserve"> </w:t>
      </w:r>
      <w:r w:rsidRPr="001C20F1">
        <w:rPr>
          <w:rFonts w:ascii="Calibri" w:hAnsi="Calibri" w:cs="Calibri"/>
          <w:b/>
          <w:bCs/>
          <w:lang w:val="en-US"/>
        </w:rPr>
        <w:t>SN = &lt;PESEL&gt;</w:t>
      </w:r>
    </w:p>
    <w:p w:rsidR="008673BD" w:rsidRPr="001C20F1" w:rsidRDefault="008673BD" w:rsidP="008673BD">
      <w:pPr>
        <w:spacing w:before="240"/>
        <w:rPr>
          <w:rFonts w:ascii="Calibri" w:hAnsi="Calibri" w:cs="Calibri"/>
        </w:rPr>
      </w:pPr>
      <w:r w:rsidRPr="001C20F1">
        <w:rPr>
          <w:rFonts w:ascii="Calibri" w:hAnsi="Calibri" w:cs="Calibri"/>
        </w:rPr>
        <w:t>Województwa</w:t>
      </w:r>
    </w:p>
    <w:p w:rsidR="008673BD" w:rsidRPr="001C20F1" w:rsidRDefault="008673BD" w:rsidP="008673BD">
      <w:pPr>
        <w:rPr>
          <w:rFonts w:ascii="Calibri" w:hAnsi="Calibri" w:cs="Calibri"/>
        </w:rPr>
      </w:pPr>
      <w:r w:rsidRPr="001C20F1">
        <w:rPr>
          <w:rFonts w:ascii="Calibri" w:hAnsi="Calibri" w:cs="Calibri"/>
          <w:b/>
          <w:bCs/>
        </w:rPr>
        <w:t>Kraj</w:t>
      </w:r>
      <w:r w:rsidRPr="001C20F1">
        <w:rPr>
          <w:rFonts w:ascii="Calibri" w:hAnsi="Calibri" w:cs="Calibri"/>
        </w:rPr>
        <w:t xml:space="preserve"> </w:t>
      </w:r>
      <w:r w:rsidRPr="001C20F1">
        <w:rPr>
          <w:rFonts w:ascii="Calibri" w:eastAsia="MS Mincho" w:hAnsi="Calibri" w:cs="Calibri"/>
        </w:rPr>
        <w:t>(</w:t>
      </w:r>
      <w:proofErr w:type="spellStart"/>
      <w:r w:rsidRPr="001C20F1">
        <w:rPr>
          <w:rFonts w:ascii="Calibri" w:eastAsia="MS Mincho" w:hAnsi="Calibri" w:cs="Calibri"/>
          <w:i/>
          <w:iCs/>
        </w:rPr>
        <w:t>countryName</w:t>
      </w:r>
      <w:proofErr w:type="spellEnd"/>
      <w:r w:rsidRPr="001C20F1">
        <w:rPr>
          <w:rFonts w:ascii="Calibri" w:eastAsia="MS Mincho" w:hAnsi="Calibri" w:cs="Calibri"/>
        </w:rPr>
        <w:t>)</w:t>
      </w:r>
      <w:r w:rsidRPr="001C20F1">
        <w:rPr>
          <w:rFonts w:ascii="Calibri" w:hAnsi="Calibri" w:cs="Calibri"/>
        </w:rPr>
        <w:t xml:space="preserve"> </w:t>
      </w:r>
      <w:r w:rsidRPr="001C20F1">
        <w:rPr>
          <w:rFonts w:ascii="Calibri" w:hAnsi="Calibri" w:cs="Calibri"/>
          <w:b/>
          <w:bCs/>
        </w:rPr>
        <w:t>C</w:t>
      </w:r>
      <w:r w:rsidRPr="001C20F1">
        <w:rPr>
          <w:rFonts w:ascii="Calibri" w:hAnsi="Calibri" w:cs="Calibri"/>
        </w:rPr>
        <w:t xml:space="preserve"> = </w:t>
      </w:r>
      <w:r w:rsidRPr="001C20F1">
        <w:rPr>
          <w:rFonts w:ascii="Calibri" w:hAnsi="Calibri" w:cs="Calibri"/>
          <w:b/>
          <w:bCs/>
        </w:rPr>
        <w:t>PL</w:t>
      </w:r>
    </w:p>
    <w:p w:rsidR="008673BD" w:rsidRPr="001C20F1" w:rsidRDefault="008673BD" w:rsidP="008673BD">
      <w:pPr>
        <w:rPr>
          <w:rFonts w:ascii="Calibri" w:hAnsi="Calibri" w:cs="Calibri"/>
        </w:rPr>
      </w:pPr>
      <w:r w:rsidRPr="001C20F1">
        <w:rPr>
          <w:rFonts w:ascii="Calibri" w:hAnsi="Calibri" w:cs="Calibri"/>
          <w:b/>
          <w:bCs/>
        </w:rPr>
        <w:t>Nazwa organizacji</w:t>
      </w:r>
      <w:r w:rsidRPr="001C20F1">
        <w:rPr>
          <w:rFonts w:ascii="Calibri" w:hAnsi="Calibri" w:cs="Calibri"/>
        </w:rPr>
        <w:t xml:space="preserve"> (</w:t>
      </w:r>
      <w:proofErr w:type="spellStart"/>
      <w:r w:rsidRPr="001C20F1">
        <w:rPr>
          <w:rFonts w:ascii="Calibri" w:hAnsi="Calibri" w:cs="Calibri"/>
          <w:i/>
          <w:iCs/>
        </w:rPr>
        <w:t>organizationName</w:t>
      </w:r>
      <w:proofErr w:type="spellEnd"/>
      <w:r w:rsidRPr="001C20F1">
        <w:rPr>
          <w:rFonts w:ascii="Calibri" w:hAnsi="Calibri" w:cs="Calibri"/>
        </w:rPr>
        <w:t xml:space="preserve">) </w:t>
      </w:r>
      <w:r w:rsidRPr="001C20F1">
        <w:rPr>
          <w:rFonts w:ascii="Calibri" w:hAnsi="Calibri" w:cs="Calibri"/>
          <w:b/>
          <w:bCs/>
        </w:rPr>
        <w:t>O</w:t>
      </w:r>
      <w:r w:rsidRPr="001C20F1">
        <w:rPr>
          <w:rFonts w:ascii="Calibri" w:hAnsi="Calibri" w:cs="Calibri"/>
        </w:rPr>
        <w:t xml:space="preserve"> = </w:t>
      </w:r>
      <w:r w:rsidRPr="001C20F1">
        <w:rPr>
          <w:rFonts w:ascii="Calibri" w:hAnsi="Calibri" w:cs="Calibri"/>
          <w:b/>
          <w:bCs/>
        </w:rPr>
        <w:t>MSWIA</w:t>
      </w:r>
    </w:p>
    <w:p w:rsidR="008673BD" w:rsidRPr="001C20F1" w:rsidRDefault="008673BD" w:rsidP="008673BD">
      <w:pPr>
        <w:pStyle w:val="Tekstpodstawowy"/>
        <w:rPr>
          <w:rFonts w:ascii="Calibri" w:hAnsi="Calibri" w:cs="Calibri"/>
          <w:b/>
          <w:bCs/>
        </w:rPr>
      </w:pPr>
      <w:r w:rsidRPr="001C20F1">
        <w:rPr>
          <w:rFonts w:ascii="Calibri" w:hAnsi="Calibri" w:cs="Calibri"/>
          <w:b/>
          <w:bCs/>
        </w:rPr>
        <w:t xml:space="preserve">Nazwa jednostki organizacyjnej </w:t>
      </w:r>
      <w:r w:rsidRPr="001C20F1">
        <w:rPr>
          <w:rFonts w:ascii="Calibri" w:hAnsi="Calibri" w:cs="Calibri"/>
        </w:rPr>
        <w:t>(</w:t>
      </w:r>
      <w:proofErr w:type="spellStart"/>
      <w:r w:rsidRPr="001C20F1">
        <w:rPr>
          <w:rFonts w:ascii="Calibri" w:hAnsi="Calibri" w:cs="Calibri"/>
          <w:i/>
          <w:iCs/>
        </w:rPr>
        <w:t>organizationalUnitName</w:t>
      </w:r>
      <w:proofErr w:type="spellEnd"/>
      <w:r w:rsidRPr="001C20F1">
        <w:rPr>
          <w:rFonts w:ascii="Calibri" w:hAnsi="Calibri" w:cs="Calibri"/>
        </w:rPr>
        <w:t xml:space="preserve">) </w:t>
      </w:r>
      <w:r w:rsidRPr="001C20F1">
        <w:rPr>
          <w:rFonts w:ascii="Calibri" w:hAnsi="Calibri" w:cs="Calibri"/>
          <w:b/>
          <w:bCs/>
        </w:rPr>
        <w:t>OU = WOJEWODZTWA</w:t>
      </w:r>
    </w:p>
    <w:p w:rsidR="008673BD" w:rsidRPr="001C20F1" w:rsidRDefault="008673BD" w:rsidP="008673BD">
      <w:pPr>
        <w:pStyle w:val="Tekstpodstawowy"/>
        <w:rPr>
          <w:rFonts w:ascii="Calibri" w:hAnsi="Calibri" w:cs="Calibri"/>
          <w:b/>
          <w:bCs/>
        </w:rPr>
      </w:pPr>
      <w:r w:rsidRPr="001C20F1">
        <w:rPr>
          <w:rFonts w:ascii="Calibri" w:hAnsi="Calibri" w:cs="Calibri"/>
          <w:b/>
          <w:bCs/>
        </w:rPr>
        <w:t xml:space="preserve">Nazwa jednostki organizacyjnej </w:t>
      </w:r>
      <w:r w:rsidRPr="001C20F1">
        <w:rPr>
          <w:rFonts w:ascii="Calibri" w:hAnsi="Calibri" w:cs="Calibri"/>
        </w:rPr>
        <w:t>(</w:t>
      </w:r>
      <w:proofErr w:type="spellStart"/>
      <w:r w:rsidRPr="001C20F1">
        <w:rPr>
          <w:rFonts w:ascii="Calibri" w:hAnsi="Calibri" w:cs="Calibri"/>
          <w:i/>
          <w:iCs/>
        </w:rPr>
        <w:t>organizationalUnitName</w:t>
      </w:r>
      <w:proofErr w:type="spellEnd"/>
      <w:r w:rsidRPr="001C20F1">
        <w:rPr>
          <w:rFonts w:ascii="Calibri" w:hAnsi="Calibri" w:cs="Calibri"/>
        </w:rPr>
        <w:t xml:space="preserve">) </w:t>
      </w:r>
      <w:r w:rsidRPr="001C20F1">
        <w:rPr>
          <w:rFonts w:ascii="Calibri" w:hAnsi="Calibri" w:cs="Calibri"/>
          <w:b/>
          <w:bCs/>
        </w:rPr>
        <w:t>OU = &lt;Kod województwa&gt;</w:t>
      </w:r>
    </w:p>
    <w:p w:rsidR="008673BD" w:rsidRPr="001C20F1" w:rsidRDefault="008673BD" w:rsidP="008673BD">
      <w:pPr>
        <w:pStyle w:val="Tekstpodstawowy"/>
        <w:rPr>
          <w:rFonts w:ascii="Calibri" w:hAnsi="Calibri" w:cs="Calibri"/>
          <w:b/>
          <w:bCs/>
        </w:rPr>
      </w:pPr>
      <w:r w:rsidRPr="001C20F1">
        <w:rPr>
          <w:rFonts w:ascii="Calibri" w:hAnsi="Calibri" w:cs="Calibri"/>
          <w:b/>
          <w:bCs/>
        </w:rPr>
        <w:lastRenderedPageBreak/>
        <w:t>Nazwa powszechna</w:t>
      </w:r>
      <w:r w:rsidRPr="001C20F1">
        <w:rPr>
          <w:rFonts w:ascii="Calibri" w:hAnsi="Calibri" w:cs="Calibri"/>
        </w:rPr>
        <w:t xml:space="preserve"> (</w:t>
      </w:r>
      <w:proofErr w:type="spellStart"/>
      <w:r w:rsidRPr="001C20F1">
        <w:rPr>
          <w:rFonts w:ascii="Calibri" w:eastAsia="MS Mincho" w:hAnsi="Calibri" w:cs="Calibri"/>
          <w:i/>
          <w:iCs/>
        </w:rPr>
        <w:t>commonName</w:t>
      </w:r>
      <w:proofErr w:type="spellEnd"/>
      <w:r w:rsidRPr="001C20F1">
        <w:rPr>
          <w:rFonts w:ascii="Calibri" w:hAnsi="Calibri" w:cs="Calibri"/>
        </w:rPr>
        <w:t xml:space="preserve">) </w:t>
      </w:r>
      <w:r w:rsidRPr="001C20F1">
        <w:rPr>
          <w:rFonts w:ascii="Calibri" w:hAnsi="Calibri" w:cs="Calibri"/>
          <w:b/>
          <w:bCs/>
        </w:rPr>
        <w:t>CN = &lt;Imię i nazwisko&gt;</w:t>
      </w:r>
    </w:p>
    <w:p w:rsidR="008673BD" w:rsidRPr="001C20F1" w:rsidRDefault="008673BD" w:rsidP="008673BD">
      <w:pPr>
        <w:pStyle w:val="Tekstpodstawowy"/>
        <w:rPr>
          <w:rFonts w:ascii="Calibri" w:hAnsi="Calibri" w:cs="Calibri"/>
          <w:b/>
          <w:bCs/>
          <w:lang w:val="en-US"/>
        </w:rPr>
      </w:pPr>
      <w:proofErr w:type="spellStart"/>
      <w:r w:rsidRPr="001C20F1">
        <w:rPr>
          <w:rFonts w:ascii="Calibri" w:hAnsi="Calibri" w:cs="Calibri"/>
          <w:b/>
          <w:bCs/>
          <w:lang w:val="en-US"/>
        </w:rPr>
        <w:t>Numer</w:t>
      </w:r>
      <w:proofErr w:type="spellEnd"/>
      <w:r w:rsidRPr="001C20F1">
        <w:rPr>
          <w:rFonts w:ascii="Calibri" w:hAnsi="Calibri" w:cs="Calibri"/>
          <w:b/>
          <w:bCs/>
          <w:lang w:val="en-US"/>
        </w:rPr>
        <w:t xml:space="preserve"> </w:t>
      </w:r>
      <w:proofErr w:type="spellStart"/>
      <w:r w:rsidRPr="001C20F1">
        <w:rPr>
          <w:rFonts w:ascii="Calibri" w:hAnsi="Calibri" w:cs="Calibri"/>
          <w:b/>
          <w:bCs/>
          <w:lang w:val="en-US"/>
        </w:rPr>
        <w:t>seryjny</w:t>
      </w:r>
      <w:proofErr w:type="spellEnd"/>
      <w:r w:rsidRPr="001C20F1">
        <w:rPr>
          <w:rFonts w:ascii="Calibri" w:hAnsi="Calibri" w:cs="Calibri"/>
          <w:b/>
          <w:bCs/>
          <w:lang w:val="en-US"/>
        </w:rPr>
        <w:t xml:space="preserve"> </w:t>
      </w:r>
      <w:r w:rsidRPr="001C20F1">
        <w:rPr>
          <w:rFonts w:ascii="Calibri" w:hAnsi="Calibri" w:cs="Calibri"/>
          <w:lang w:val="en-US"/>
        </w:rPr>
        <w:t>(</w:t>
      </w:r>
      <w:proofErr w:type="spellStart"/>
      <w:r w:rsidRPr="001C20F1">
        <w:rPr>
          <w:rFonts w:ascii="Calibri" w:hAnsi="Calibri" w:cs="Calibri"/>
          <w:i/>
          <w:iCs/>
          <w:lang w:val="en-US"/>
        </w:rPr>
        <w:t>SerialNumber</w:t>
      </w:r>
      <w:proofErr w:type="spellEnd"/>
      <w:r w:rsidRPr="001C20F1">
        <w:rPr>
          <w:rFonts w:ascii="Calibri" w:hAnsi="Calibri" w:cs="Calibri"/>
          <w:i/>
          <w:iCs/>
          <w:lang w:val="en-US"/>
        </w:rPr>
        <w:t>)</w:t>
      </w:r>
      <w:r w:rsidRPr="001C20F1">
        <w:rPr>
          <w:rFonts w:ascii="Calibri" w:hAnsi="Calibri" w:cs="Calibri"/>
          <w:b/>
          <w:bCs/>
          <w:i/>
          <w:iCs/>
          <w:lang w:val="en-US"/>
        </w:rPr>
        <w:t xml:space="preserve"> </w:t>
      </w:r>
      <w:r w:rsidRPr="001C20F1">
        <w:rPr>
          <w:rFonts w:ascii="Calibri" w:hAnsi="Calibri" w:cs="Calibri"/>
          <w:b/>
          <w:bCs/>
          <w:lang w:val="en-US"/>
        </w:rPr>
        <w:t>SN = &lt;PESEL&gt;</w:t>
      </w:r>
    </w:p>
    <w:p w:rsidR="008673BD" w:rsidRPr="001C20F1" w:rsidRDefault="008673BD" w:rsidP="008673BD">
      <w:pPr>
        <w:spacing w:before="240"/>
        <w:rPr>
          <w:rFonts w:ascii="Calibri" w:hAnsi="Calibri" w:cs="Calibri"/>
        </w:rPr>
      </w:pPr>
      <w:r w:rsidRPr="001C20F1">
        <w:rPr>
          <w:rFonts w:ascii="Calibri" w:hAnsi="Calibri" w:cs="Calibri"/>
        </w:rPr>
        <w:t>Dla celów testowych struktura DN jest identyczna jak opisana powyżej za wyjątkiem:</w:t>
      </w:r>
    </w:p>
    <w:p w:rsidR="008673BD" w:rsidRPr="001C20F1" w:rsidRDefault="008673BD" w:rsidP="008673BD">
      <w:pPr>
        <w:rPr>
          <w:rFonts w:ascii="Calibri" w:hAnsi="Calibri" w:cs="Calibri"/>
          <w:b/>
          <w:bCs/>
        </w:rPr>
      </w:pPr>
      <w:r w:rsidRPr="001C20F1">
        <w:rPr>
          <w:rFonts w:ascii="Calibri" w:hAnsi="Calibri" w:cs="Calibri"/>
          <w:b/>
          <w:bCs/>
        </w:rPr>
        <w:t>Użytkownicy aplikacji Źródło: OU = GMINY-NP</w:t>
      </w:r>
    </w:p>
    <w:p w:rsidR="008673BD" w:rsidRPr="001C20F1" w:rsidRDefault="008673BD" w:rsidP="008673BD">
      <w:pPr>
        <w:rPr>
          <w:rFonts w:ascii="Calibri" w:hAnsi="Calibri" w:cs="Calibri"/>
          <w:b/>
          <w:bCs/>
        </w:rPr>
      </w:pPr>
      <w:r w:rsidRPr="001C20F1">
        <w:rPr>
          <w:rFonts w:ascii="Calibri" w:hAnsi="Calibri" w:cs="Calibri"/>
          <w:b/>
          <w:bCs/>
        </w:rPr>
        <w:t>SRP: OU = SRP-NP</w:t>
      </w:r>
    </w:p>
    <w:p w:rsidR="008673BD" w:rsidRPr="001C20F1" w:rsidRDefault="008673BD" w:rsidP="008673BD">
      <w:pPr>
        <w:rPr>
          <w:rFonts w:ascii="Calibri" w:hAnsi="Calibri" w:cs="Calibri"/>
          <w:b/>
          <w:bCs/>
        </w:rPr>
      </w:pPr>
      <w:r w:rsidRPr="001C20F1">
        <w:rPr>
          <w:rFonts w:ascii="Calibri" w:hAnsi="Calibri" w:cs="Calibri"/>
          <w:b/>
          <w:bCs/>
        </w:rPr>
        <w:t>Instytucje: OU = INSTYTUCJE-NP</w:t>
      </w:r>
    </w:p>
    <w:p w:rsidR="008673BD" w:rsidRPr="001C20F1" w:rsidRDefault="008673BD" w:rsidP="008673BD">
      <w:pPr>
        <w:pStyle w:val="Tekstpodstawowy"/>
        <w:rPr>
          <w:rFonts w:ascii="Calibri" w:hAnsi="Calibri" w:cs="Calibri"/>
          <w:b/>
          <w:bCs/>
        </w:rPr>
      </w:pPr>
      <w:r w:rsidRPr="001C20F1">
        <w:rPr>
          <w:rFonts w:ascii="Calibri" w:hAnsi="Calibri" w:cs="Calibri"/>
          <w:b/>
          <w:bCs/>
        </w:rPr>
        <w:t>Województwa: OU = WOJEWODZTWA-NP</w:t>
      </w:r>
    </w:p>
    <w:p w:rsidR="008673BD" w:rsidRPr="001C20F1" w:rsidRDefault="008673BD" w:rsidP="008673BD">
      <w:pPr>
        <w:pStyle w:val="Nagwek3"/>
        <w:numPr>
          <w:ilvl w:val="1"/>
          <w:numId w:val="21"/>
        </w:numPr>
        <w:ind w:left="1701" w:hanging="567"/>
        <w:rPr>
          <w:rFonts w:cs="Calibri"/>
        </w:rPr>
      </w:pPr>
      <w:bookmarkStart w:id="75" w:name="_Ref471015861"/>
      <w:bookmarkStart w:id="76" w:name="_Ref59681440"/>
      <w:bookmarkStart w:id="77" w:name="_Ref59681445"/>
      <w:bookmarkStart w:id="78" w:name="_Toc85855723"/>
      <w:bookmarkStart w:id="79" w:name="_Toc212014238"/>
      <w:bookmarkStart w:id="80" w:name="_Toc308426946"/>
      <w:bookmarkStart w:id="81" w:name="_Toc476741589"/>
      <w:r w:rsidRPr="001C20F1">
        <w:rPr>
          <w:rFonts w:cs="Calibri"/>
        </w:rPr>
        <w:t>Rejestracja</w:t>
      </w:r>
      <w:bookmarkEnd w:id="75"/>
      <w:r w:rsidRPr="001C20F1">
        <w:rPr>
          <w:rFonts w:cs="Calibri"/>
        </w:rPr>
        <w:t xml:space="preserve"> </w:t>
      </w:r>
      <w:bookmarkEnd w:id="76"/>
      <w:bookmarkEnd w:id="77"/>
      <w:r w:rsidRPr="001C20F1">
        <w:rPr>
          <w:rFonts w:cs="Calibri"/>
        </w:rPr>
        <w:t>i uwierzytelnienie Subskrybenta</w:t>
      </w:r>
      <w:bookmarkEnd w:id="78"/>
      <w:bookmarkEnd w:id="79"/>
      <w:bookmarkEnd w:id="80"/>
      <w:bookmarkEnd w:id="81"/>
    </w:p>
    <w:p w:rsidR="008673BD" w:rsidRPr="001C20F1" w:rsidRDefault="008673BD" w:rsidP="008673BD">
      <w:pPr>
        <w:pStyle w:val="Nagwek4"/>
        <w:keepNext w:val="0"/>
        <w:numPr>
          <w:ilvl w:val="2"/>
          <w:numId w:val="21"/>
        </w:numPr>
        <w:suppressAutoHyphens/>
        <w:spacing w:after="120"/>
        <w:ind w:left="2552" w:hanging="851"/>
        <w:jc w:val="both"/>
        <w:rPr>
          <w:rFonts w:cs="Calibri"/>
          <w:szCs w:val="22"/>
        </w:rPr>
      </w:pPr>
      <w:bookmarkStart w:id="82" w:name="_Toc85855724"/>
      <w:bookmarkStart w:id="83" w:name="_Toc212014239"/>
      <w:bookmarkStart w:id="84" w:name="_Toc308426947"/>
      <w:bookmarkStart w:id="85" w:name="_Toc476741590"/>
      <w:r w:rsidRPr="001C20F1">
        <w:rPr>
          <w:rFonts w:cs="Calibri"/>
          <w:szCs w:val="22"/>
        </w:rPr>
        <w:t>Sposoby uwierzytelnienia Subskrybentów przy początkowej rejestracji i wystawianiu certyfikatu</w:t>
      </w:r>
      <w:bookmarkEnd w:id="82"/>
      <w:bookmarkEnd w:id="83"/>
      <w:bookmarkEnd w:id="84"/>
      <w:bookmarkEnd w:id="85"/>
    </w:p>
    <w:p w:rsidR="008673BD" w:rsidRDefault="008673BD" w:rsidP="008673BD">
      <w:pPr>
        <w:rPr>
          <w:rFonts w:ascii="Calibri" w:hAnsi="Calibri" w:cs="Calibri"/>
        </w:rPr>
      </w:pPr>
      <w:r w:rsidRPr="001C20F1">
        <w:rPr>
          <w:rFonts w:ascii="Calibri" w:hAnsi="Calibri" w:cs="Calibri"/>
        </w:rPr>
        <w:t>Rejestracja Subskrybentów, wygenerowanie im kluczy i certyfikatów oraz wydanie nośników kluczy kryptograficznych odbywa się na podstawie pisemnego zapotrzebowania na zasoby poprzez tzw. wniosek o dostęp do Systemu Rejestrów Państwowych, podpisany przez osoby upoważnione do reprezentowania Subskrybenta.</w:t>
      </w:r>
      <w:r>
        <w:rPr>
          <w:rFonts w:ascii="Calibri" w:hAnsi="Calibri" w:cs="Calibri"/>
        </w:rPr>
        <w:t xml:space="preserve"> </w:t>
      </w:r>
      <w:r w:rsidRPr="001C20F1">
        <w:rPr>
          <w:rFonts w:ascii="Calibri" w:hAnsi="Calibri" w:cs="Calibri"/>
        </w:rPr>
        <w:t>Weryfikacja poprawności wniosków odbywa się w PR.</w:t>
      </w:r>
      <w:r>
        <w:rPr>
          <w:rFonts w:ascii="Calibri" w:hAnsi="Calibri" w:cs="Calibri"/>
        </w:rPr>
        <w:t xml:space="preserve"> </w:t>
      </w:r>
    </w:p>
    <w:p w:rsidR="008673BD" w:rsidRPr="001C20F1" w:rsidRDefault="008673BD" w:rsidP="008673BD">
      <w:pPr>
        <w:rPr>
          <w:rFonts w:ascii="Calibri" w:hAnsi="Calibri" w:cs="Calibri"/>
        </w:rPr>
      </w:pPr>
      <w:r w:rsidRPr="001C20F1">
        <w:rPr>
          <w:rFonts w:ascii="Calibri" w:hAnsi="Calibri" w:cs="Calibri"/>
        </w:rPr>
        <w:t>Rejestracja Subskrybentów może odbywać się za pomocą obsługi wsadowej użytkowników.</w:t>
      </w:r>
    </w:p>
    <w:p w:rsidR="008673BD" w:rsidRPr="001C20F1" w:rsidRDefault="008673BD" w:rsidP="008673BD">
      <w:pPr>
        <w:rPr>
          <w:rFonts w:ascii="Calibri" w:hAnsi="Calibri" w:cs="Calibri"/>
        </w:rPr>
      </w:pPr>
      <w:r w:rsidRPr="001C20F1">
        <w:rPr>
          <w:rFonts w:ascii="Calibri" w:hAnsi="Calibri" w:cs="Calibri"/>
        </w:rPr>
        <w:t xml:space="preserve">Struktura wniosku o dostęp do Systemu Rejestrów Państwowych znajduje się w rozdziale </w:t>
      </w:r>
      <w:r w:rsidRPr="001C20F1">
        <w:rPr>
          <w:rFonts w:ascii="Calibri" w:hAnsi="Calibri" w:cs="Calibri"/>
        </w:rPr>
        <w:fldChar w:fldCharType="begin"/>
      </w:r>
      <w:r w:rsidRPr="001C20F1">
        <w:rPr>
          <w:rFonts w:ascii="Calibri" w:hAnsi="Calibri" w:cs="Calibri"/>
        </w:rPr>
        <w:instrText xml:space="preserve"> REF _Ref318805563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4.1</w:t>
      </w:r>
      <w:r w:rsidRPr="001C20F1">
        <w:rPr>
          <w:rFonts w:ascii="Calibri" w:hAnsi="Calibri" w:cs="Calibri"/>
        </w:rPr>
        <w:fldChar w:fldCharType="end"/>
      </w:r>
      <w:r w:rsidRPr="001C20F1">
        <w:rPr>
          <w:rFonts w:ascii="Calibri" w:hAnsi="Calibri" w:cs="Calibri"/>
        </w:rPr>
        <w:t>.</w:t>
      </w:r>
    </w:p>
    <w:p w:rsidR="008673BD" w:rsidRPr="001C20F1" w:rsidRDefault="008673BD" w:rsidP="008673BD">
      <w:pPr>
        <w:pStyle w:val="Nagwek4"/>
        <w:keepNext w:val="0"/>
        <w:numPr>
          <w:ilvl w:val="2"/>
          <w:numId w:val="21"/>
        </w:numPr>
        <w:suppressAutoHyphens/>
        <w:spacing w:after="120"/>
        <w:ind w:left="2552" w:hanging="851"/>
        <w:jc w:val="both"/>
        <w:rPr>
          <w:rFonts w:cs="Calibri"/>
          <w:szCs w:val="22"/>
        </w:rPr>
      </w:pPr>
      <w:bookmarkStart w:id="86" w:name="_Toc85855725"/>
      <w:bookmarkStart w:id="87" w:name="_Toc212014240"/>
      <w:bookmarkStart w:id="88" w:name="_Toc308426948"/>
      <w:bookmarkStart w:id="89" w:name="_Toc476741591"/>
      <w:r w:rsidRPr="001C20F1">
        <w:rPr>
          <w:rFonts w:cs="Calibri"/>
          <w:szCs w:val="22"/>
        </w:rPr>
        <w:t>Sposoby udowodnienia posiadania przez Subskrybenta klucza prywatnego odpowiadającego kluczowi publicznemu zawartemu w certyfikacie</w:t>
      </w:r>
      <w:bookmarkEnd w:id="86"/>
      <w:bookmarkEnd w:id="87"/>
      <w:bookmarkEnd w:id="88"/>
      <w:bookmarkEnd w:id="89"/>
    </w:p>
    <w:p w:rsidR="008673BD" w:rsidRPr="001C20F1" w:rsidRDefault="008673BD" w:rsidP="008673BD">
      <w:pPr>
        <w:rPr>
          <w:rFonts w:ascii="Calibri" w:hAnsi="Calibri" w:cs="Calibri"/>
        </w:rPr>
      </w:pPr>
      <w:r w:rsidRPr="001C20F1">
        <w:rPr>
          <w:rFonts w:ascii="Calibri" w:hAnsi="Calibri" w:cs="Calibri"/>
        </w:rPr>
        <w:t>Pary kluczy mogą być generowane:</w:t>
      </w:r>
    </w:p>
    <w:p w:rsidR="008673BD" w:rsidRPr="001C20F1" w:rsidRDefault="008673BD" w:rsidP="008673BD">
      <w:pPr>
        <w:pStyle w:val="Akapitzlist"/>
        <w:numPr>
          <w:ilvl w:val="0"/>
          <w:numId w:val="16"/>
        </w:numPr>
        <w:rPr>
          <w:rFonts w:ascii="Calibri" w:hAnsi="Calibri" w:cs="Calibri"/>
        </w:rPr>
      </w:pPr>
      <w:r w:rsidRPr="001C20F1">
        <w:rPr>
          <w:rFonts w:ascii="Calibri" w:hAnsi="Calibri" w:cs="Calibri"/>
        </w:rPr>
        <w:t>W PR przez operatora PR bezpośrednio przed procesem generowania certyfikatów. W takim przypadku w naturalny sposób jest zapewnione, że Subskrybent po otrzymaniu nośnika kluczy kryptograficznych, posiada klucz prywatny związany z kluczem publicznym umieszczonym w certyfikacie.</w:t>
      </w:r>
    </w:p>
    <w:p w:rsidR="008673BD" w:rsidRPr="001C20F1" w:rsidRDefault="008673BD" w:rsidP="008673BD">
      <w:pPr>
        <w:pStyle w:val="Akapitzlist"/>
        <w:numPr>
          <w:ilvl w:val="0"/>
          <w:numId w:val="16"/>
        </w:numPr>
        <w:rPr>
          <w:rFonts w:ascii="Calibri" w:hAnsi="Calibri" w:cs="Calibri"/>
        </w:rPr>
      </w:pPr>
      <w:r w:rsidRPr="001C20F1">
        <w:rPr>
          <w:rFonts w:ascii="Calibri" w:hAnsi="Calibri" w:cs="Calibri"/>
        </w:rPr>
        <w:t>Przez Subskrybenta. W takim przypadku dowodem posiadania klucza prywatnego jest podpisane tym kluczem i dostarczone do PR zgłoszenie certyfikacyjne, zgodne z formatem PKCS#10.</w:t>
      </w:r>
    </w:p>
    <w:p w:rsidR="008673BD" w:rsidRPr="001C20F1" w:rsidRDefault="008673BD" w:rsidP="008673BD">
      <w:pPr>
        <w:pStyle w:val="Nagwek3"/>
        <w:numPr>
          <w:ilvl w:val="1"/>
          <w:numId w:val="21"/>
        </w:numPr>
        <w:ind w:left="1701" w:hanging="567"/>
        <w:rPr>
          <w:rFonts w:cs="Calibri"/>
        </w:rPr>
      </w:pPr>
      <w:bookmarkStart w:id="90" w:name="_Toc85855726"/>
      <w:bookmarkStart w:id="91" w:name="_Toc212014241"/>
      <w:bookmarkStart w:id="92" w:name="_Toc308426949"/>
      <w:bookmarkStart w:id="93" w:name="_Toc476741592"/>
      <w:r w:rsidRPr="001C20F1">
        <w:rPr>
          <w:rFonts w:cs="Calibri"/>
        </w:rPr>
        <w:t>Sposoby uwierzytelnienia Subskrybenta przy wystawianiu kolejnych certyfikatów</w:t>
      </w:r>
      <w:bookmarkEnd w:id="90"/>
      <w:bookmarkEnd w:id="91"/>
      <w:bookmarkEnd w:id="92"/>
      <w:bookmarkEnd w:id="93"/>
    </w:p>
    <w:p w:rsidR="008673BD" w:rsidRPr="001C20F1" w:rsidRDefault="008673BD" w:rsidP="008673BD">
      <w:pPr>
        <w:pStyle w:val="Tekstpodstawowy"/>
        <w:rPr>
          <w:rFonts w:ascii="Calibri" w:hAnsi="Calibri" w:cs="Calibri"/>
        </w:rPr>
      </w:pPr>
      <w:r w:rsidRPr="001C20F1">
        <w:rPr>
          <w:rFonts w:ascii="Calibri" w:hAnsi="Calibri" w:cs="Calibri"/>
        </w:rPr>
        <w:t>Weryfikacja osób uprawnionych do odnawiania certyfikatu na te same dane odbędzie się na jeden ze sposobów:</w:t>
      </w:r>
    </w:p>
    <w:p w:rsidR="008673BD" w:rsidRPr="001C20F1" w:rsidRDefault="008673BD" w:rsidP="008673BD">
      <w:pPr>
        <w:pStyle w:val="Tekstpodstawowy"/>
        <w:numPr>
          <w:ilvl w:val="0"/>
          <w:numId w:val="17"/>
        </w:numPr>
        <w:rPr>
          <w:rFonts w:ascii="Calibri" w:hAnsi="Calibri" w:cs="Calibri"/>
        </w:rPr>
      </w:pPr>
      <w:r w:rsidRPr="001C20F1">
        <w:rPr>
          <w:rFonts w:ascii="Calibri" w:hAnsi="Calibri" w:cs="Calibri"/>
        </w:rPr>
        <w:t>W drodze przesłania papierowego wniosku do PR.</w:t>
      </w:r>
    </w:p>
    <w:p w:rsidR="008673BD" w:rsidRPr="001C20F1" w:rsidRDefault="008673BD" w:rsidP="008673BD">
      <w:pPr>
        <w:pStyle w:val="Tekstpodstawowy"/>
        <w:numPr>
          <w:ilvl w:val="0"/>
          <w:numId w:val="17"/>
        </w:numPr>
        <w:rPr>
          <w:rFonts w:ascii="Calibri" w:hAnsi="Calibri" w:cs="Calibri"/>
        </w:rPr>
      </w:pPr>
      <w:r w:rsidRPr="001C20F1">
        <w:rPr>
          <w:rFonts w:ascii="Calibri" w:hAnsi="Calibri" w:cs="Calibri"/>
        </w:rPr>
        <w:t xml:space="preserve">Za pośrednictwem strony internetowej </w:t>
      </w:r>
      <w:hyperlink r:id="rId9" w:history="1">
        <w:r w:rsidRPr="001C20F1">
          <w:rPr>
            <w:rStyle w:val="Hipercze"/>
            <w:rFonts w:ascii="Calibri" w:hAnsi="Calibri" w:cs="Calibri"/>
          </w:rPr>
          <w:t>https://cc.obywatel.gov.pl/</w:t>
        </w:r>
      </w:hyperlink>
      <w:r w:rsidRPr="00C31F22">
        <w:t>,</w:t>
      </w:r>
      <w:r w:rsidRPr="00243181">
        <w:t xml:space="preserve"> </w:t>
      </w:r>
      <w:hyperlink r:id="rId10" w:history="1">
        <w:r w:rsidRPr="000E2C8B">
          <w:rPr>
            <w:rStyle w:val="Hipercze"/>
            <w:rFonts w:ascii="Calibri" w:hAnsi="Calibri" w:cs="Calibri"/>
          </w:rPr>
          <w:t>https://cc.msw.gov.pl/</w:t>
        </w:r>
      </w:hyperlink>
      <w:r w:rsidRPr="000E2C8B">
        <w:rPr>
          <w:rStyle w:val="Hipercze"/>
          <w:rFonts w:ascii="Calibri" w:hAnsi="Calibri" w:cs="Calibri"/>
        </w:rPr>
        <w:t xml:space="preserve"> </w:t>
      </w:r>
      <w:r w:rsidRPr="001C20F1">
        <w:rPr>
          <w:rFonts w:ascii="Calibri" w:hAnsi="Calibri" w:cs="Calibri"/>
        </w:rPr>
        <w:t>z wykorzystaniem karty kryptograficznej, która została spersonalizowana przez CC MC.</w:t>
      </w:r>
    </w:p>
    <w:p w:rsidR="008673BD" w:rsidRPr="001C20F1" w:rsidRDefault="008673BD" w:rsidP="008673BD">
      <w:pPr>
        <w:pStyle w:val="Nagwek3"/>
        <w:numPr>
          <w:ilvl w:val="1"/>
          <w:numId w:val="21"/>
        </w:numPr>
        <w:ind w:left="1701" w:hanging="567"/>
        <w:rPr>
          <w:rFonts w:cs="Calibri"/>
        </w:rPr>
      </w:pPr>
      <w:bookmarkStart w:id="94" w:name="_Ref85473888"/>
      <w:bookmarkStart w:id="95" w:name="_Toc85855727"/>
      <w:bookmarkStart w:id="96" w:name="_Toc212014242"/>
      <w:bookmarkStart w:id="97" w:name="_Toc308426950"/>
      <w:bookmarkStart w:id="98" w:name="_Toc476741593"/>
      <w:r w:rsidRPr="001C20F1">
        <w:rPr>
          <w:rFonts w:cs="Calibri"/>
        </w:rPr>
        <w:lastRenderedPageBreak/>
        <w:t>Sposoby uwierzytelnienia Subskrybenta przy zgłaszaniu żądania unieważnienia certyfikatu</w:t>
      </w:r>
      <w:bookmarkEnd w:id="94"/>
      <w:bookmarkEnd w:id="95"/>
      <w:bookmarkEnd w:id="96"/>
      <w:bookmarkEnd w:id="97"/>
      <w:bookmarkEnd w:id="98"/>
    </w:p>
    <w:p w:rsidR="008673BD" w:rsidRPr="001C20F1" w:rsidRDefault="008673BD" w:rsidP="008673BD">
      <w:pPr>
        <w:pStyle w:val="Tekstpodstawowy"/>
        <w:rPr>
          <w:rFonts w:ascii="Calibri" w:hAnsi="Calibri" w:cs="Calibri"/>
        </w:rPr>
      </w:pPr>
      <w:r w:rsidRPr="001C20F1">
        <w:rPr>
          <w:rFonts w:ascii="Calibri" w:hAnsi="Calibri" w:cs="Calibri"/>
        </w:rPr>
        <w:t xml:space="preserve">Prawo do unieważnienia certyfikatu mają Subskrybenci oraz osoby lub jednostki organizacyjne legitymujące się upoważnieniami do reprezentowania Subskrybenta w kontaktach z PR (wymienionym w punkcie </w:t>
      </w:r>
      <w:r w:rsidRPr="001C20F1">
        <w:rPr>
          <w:rFonts w:ascii="Calibri" w:hAnsi="Calibri" w:cs="Calibri"/>
        </w:rPr>
        <w:fldChar w:fldCharType="begin"/>
      </w:r>
      <w:r w:rsidRPr="001C20F1">
        <w:rPr>
          <w:rFonts w:ascii="Calibri" w:hAnsi="Calibri" w:cs="Calibri"/>
        </w:rPr>
        <w:instrText xml:space="preserve"> REF _Ref318805607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1.5.1</w:t>
      </w:r>
      <w:r w:rsidRPr="001C20F1">
        <w:rPr>
          <w:rFonts w:ascii="Calibri" w:hAnsi="Calibri" w:cs="Calibri"/>
        </w:rPr>
        <w:fldChar w:fldCharType="end"/>
      </w:r>
      <w:r w:rsidRPr="001C20F1">
        <w:rPr>
          <w:rFonts w:ascii="Calibri" w:hAnsi="Calibri" w:cs="Calibri"/>
        </w:rPr>
        <w:t>) lub też upoważnieniami do unieważniania certyfikatów (w szczególności osoby lub jednostki organizacyjne uprawnione do zgłaszania wniosków o dostęp do Systemu Rejestrów Państwowych). Upoważnienia takie powinny być podpisane przez osoby lub jednostki organizacyjne uprawnione do reprezentowania Subskrybenta.</w:t>
      </w:r>
    </w:p>
    <w:p w:rsidR="008673BD" w:rsidRPr="001C20F1" w:rsidRDefault="008673BD" w:rsidP="008673BD">
      <w:pPr>
        <w:rPr>
          <w:rFonts w:ascii="Calibri" w:hAnsi="Calibri" w:cs="Calibri"/>
        </w:rPr>
      </w:pPr>
      <w:r w:rsidRPr="001C20F1">
        <w:rPr>
          <w:rFonts w:ascii="Calibri" w:hAnsi="Calibri" w:cs="Calibri"/>
        </w:rPr>
        <w:t>Unieważnienie certyfikatu jest przeprowadzane na podstawie podania w czasie kontaktu z PR hasła uwierzytelniającego Subskrybenta. W przypadku braku hasła musi być dostarczony i uwierzytelniony wniosek żądania unieważnienia. Przesłanie oryginału wniosku jest konieczne do unieważnienia certyfikatu.</w:t>
      </w:r>
    </w:p>
    <w:p w:rsidR="008673BD" w:rsidRPr="001C20F1" w:rsidRDefault="008673BD" w:rsidP="008673BD">
      <w:pPr>
        <w:rPr>
          <w:rFonts w:ascii="Calibri" w:hAnsi="Calibri" w:cs="Calibri"/>
        </w:rPr>
      </w:pPr>
      <w:r w:rsidRPr="001C20F1">
        <w:rPr>
          <w:rFonts w:ascii="Calibri" w:hAnsi="Calibri" w:cs="Calibri"/>
        </w:rPr>
        <w:t xml:space="preserve">W przypadku korzystania z upoważnienia, do żądania powinna być dołączona kserokopia upoważnienia chyba, że odpowiedni punkt kontaktowy (wymieniony w pkt </w:t>
      </w:r>
      <w:r w:rsidRPr="001C20F1">
        <w:rPr>
          <w:rFonts w:ascii="Calibri" w:hAnsi="Calibri" w:cs="Calibri"/>
        </w:rPr>
        <w:fldChar w:fldCharType="begin"/>
      </w:r>
      <w:r w:rsidRPr="001C20F1">
        <w:rPr>
          <w:rFonts w:ascii="Calibri" w:hAnsi="Calibri" w:cs="Calibri"/>
        </w:rPr>
        <w:instrText xml:space="preserve"> REF _Ref318805622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1.5.1</w:t>
      </w:r>
      <w:r w:rsidRPr="001C20F1">
        <w:rPr>
          <w:rFonts w:ascii="Calibri" w:hAnsi="Calibri" w:cs="Calibri"/>
        </w:rPr>
        <w:fldChar w:fldCharType="end"/>
      </w:r>
      <w:r w:rsidRPr="001C20F1">
        <w:rPr>
          <w:rFonts w:ascii="Calibri" w:hAnsi="Calibri" w:cs="Calibri"/>
        </w:rPr>
        <w:t>) posiada już taką kserokopię upoważnienia dla osoby podpisującej żądanie unieważnienia certyfikatu.</w:t>
      </w:r>
    </w:p>
    <w:p w:rsidR="008673BD" w:rsidRPr="001C20F1" w:rsidRDefault="008673BD" w:rsidP="008673BD">
      <w:pPr>
        <w:pStyle w:val="Tekstpodstawowy"/>
        <w:rPr>
          <w:rFonts w:ascii="Calibri" w:hAnsi="Calibri" w:cs="Calibri"/>
        </w:rPr>
      </w:pPr>
      <w:r w:rsidRPr="001C20F1">
        <w:rPr>
          <w:rFonts w:ascii="Calibri" w:hAnsi="Calibri" w:cs="Calibri"/>
        </w:rPr>
        <w:t xml:space="preserve">Żądanie unieważnienia certyfikatu powinno zawierać informacje, które pozwolą na jednoznaczne zidentyfikowanie subskrybenta. </w:t>
      </w:r>
      <w:bookmarkStart w:id="99" w:name="_Toc212014243"/>
      <w:r w:rsidRPr="001C20F1">
        <w:rPr>
          <w:rFonts w:ascii="Calibri" w:hAnsi="Calibri" w:cs="Calibri"/>
        </w:rPr>
        <w:t>Wraz z żądaniem unieważnienia wynikającym z zakończenia działalności przez subskrybenta, osoba lub jednostka organizacyjna uprawniona do jego reprezentowania ma obowiązek zwrotu do CC karty kryptograficznej przekazanej przez MSW/MSWiA lub MC.</w:t>
      </w:r>
    </w:p>
    <w:p w:rsidR="008673BD" w:rsidRPr="001C20F1" w:rsidRDefault="008673BD" w:rsidP="008673BD">
      <w:pPr>
        <w:pStyle w:val="Tekstpodstawowy"/>
        <w:rPr>
          <w:rFonts w:ascii="Calibri" w:hAnsi="Calibri" w:cs="Calibri"/>
        </w:rPr>
      </w:pPr>
      <w:r w:rsidRPr="001C20F1">
        <w:rPr>
          <w:rFonts w:ascii="Calibri" w:hAnsi="Calibri" w:cs="Calibri"/>
        </w:rPr>
        <w:t>W przypadku certyfikatów testowych może obowiązywać procedura uproszczona, czyli wystarczy kontakt przez osobę uprawnioną do testów z PR.</w:t>
      </w:r>
    </w:p>
    <w:p w:rsidR="008673BD" w:rsidRPr="001C20F1" w:rsidRDefault="008673BD" w:rsidP="008673BD">
      <w:pPr>
        <w:pStyle w:val="Nagwek2"/>
        <w:rPr>
          <w:rFonts w:cs="Calibri"/>
        </w:rPr>
      </w:pPr>
      <w:bookmarkStart w:id="100" w:name="_Toc308426951"/>
      <w:bookmarkStart w:id="101" w:name="_Toc476741594"/>
      <w:r w:rsidRPr="001C20F1">
        <w:rPr>
          <w:rFonts w:cs="Calibri"/>
        </w:rPr>
        <w:lastRenderedPageBreak/>
        <w:t>Cykl życia certyfikatu – wymagania operacyjne</w:t>
      </w:r>
      <w:bookmarkEnd w:id="99"/>
      <w:bookmarkEnd w:id="100"/>
      <w:bookmarkEnd w:id="101"/>
    </w:p>
    <w:p w:rsidR="008673BD" w:rsidRPr="001C20F1" w:rsidRDefault="008673BD" w:rsidP="008673BD">
      <w:pPr>
        <w:pStyle w:val="Nagwek3"/>
        <w:numPr>
          <w:ilvl w:val="1"/>
          <w:numId w:val="22"/>
        </w:numPr>
        <w:ind w:left="1701" w:hanging="567"/>
        <w:rPr>
          <w:rFonts w:cs="Calibri"/>
        </w:rPr>
      </w:pPr>
      <w:bookmarkStart w:id="102" w:name="_Toc476741595"/>
      <w:bookmarkStart w:id="103" w:name="_Toc308426952"/>
      <w:bookmarkStart w:id="104" w:name="_Ref318805563"/>
      <w:bookmarkStart w:id="105" w:name="_Ref318806075"/>
      <w:bookmarkStart w:id="106" w:name="_Ref85472792"/>
      <w:bookmarkStart w:id="107" w:name="_Toc85855729"/>
      <w:bookmarkStart w:id="108" w:name="_Toc212014244"/>
      <w:r w:rsidRPr="001C20F1">
        <w:rPr>
          <w:rFonts w:cs="Calibri"/>
        </w:rPr>
        <w:t>Wniosek</w:t>
      </w:r>
      <w:bookmarkEnd w:id="102"/>
      <w:r w:rsidRPr="001C20F1">
        <w:rPr>
          <w:rFonts w:cs="Calibri"/>
        </w:rPr>
        <w:t xml:space="preserve"> </w:t>
      </w:r>
      <w:bookmarkEnd w:id="103"/>
      <w:bookmarkEnd w:id="104"/>
      <w:bookmarkEnd w:id="105"/>
    </w:p>
    <w:p w:rsidR="008673BD" w:rsidRPr="001C20F1" w:rsidRDefault="008673BD" w:rsidP="008673BD">
      <w:pPr>
        <w:pStyle w:val="Tekstpodstawowy"/>
        <w:rPr>
          <w:rFonts w:ascii="Calibri" w:hAnsi="Calibri" w:cs="Calibri"/>
        </w:rPr>
      </w:pPr>
      <w:r w:rsidRPr="001C20F1">
        <w:rPr>
          <w:rFonts w:ascii="Calibri" w:hAnsi="Calibri" w:cs="Calibri"/>
        </w:rPr>
        <w:t>Każdy certyfikat wystawiany w ramach niniejszej polityki certyfikacji jest wystawiany w oparciu o wniosek o dostęp do Systemu Rejestrów Państwowych. Wniosek ten jest podpisywany przez osoby uprawnione do reprezentowania podmiotu, któremu ma być wystawiony certyfikat.</w:t>
      </w:r>
    </w:p>
    <w:p w:rsidR="008673BD" w:rsidRPr="001C20F1" w:rsidRDefault="008673BD" w:rsidP="008673BD">
      <w:pPr>
        <w:pStyle w:val="Tekstpodstawowy"/>
        <w:rPr>
          <w:rFonts w:ascii="Calibri" w:hAnsi="Calibri" w:cs="Calibri"/>
        </w:rPr>
      </w:pPr>
      <w:r w:rsidRPr="001C20F1">
        <w:rPr>
          <w:rFonts w:ascii="Calibri" w:hAnsi="Calibri" w:cs="Calibri"/>
        </w:rPr>
        <w:t>Wniosek powinien zawierać następujące dane:</w:t>
      </w:r>
    </w:p>
    <w:p w:rsidR="008673BD" w:rsidRPr="001C20F1" w:rsidRDefault="008673BD" w:rsidP="008673BD">
      <w:pPr>
        <w:numPr>
          <w:ilvl w:val="0"/>
          <w:numId w:val="2"/>
        </w:numPr>
        <w:suppressAutoHyphens w:val="0"/>
        <w:spacing w:before="60" w:after="0" w:line="288" w:lineRule="auto"/>
        <w:rPr>
          <w:rFonts w:ascii="Calibri" w:hAnsi="Calibri" w:cs="Calibri"/>
        </w:rPr>
      </w:pPr>
      <w:r w:rsidRPr="001C20F1">
        <w:rPr>
          <w:rFonts w:ascii="Calibri" w:hAnsi="Calibri" w:cs="Calibri"/>
        </w:rPr>
        <w:t>data wypełnienia wniosku,</w:t>
      </w:r>
    </w:p>
    <w:p w:rsidR="008673BD" w:rsidRPr="001C20F1" w:rsidRDefault="008673BD" w:rsidP="008673BD">
      <w:pPr>
        <w:numPr>
          <w:ilvl w:val="0"/>
          <w:numId w:val="2"/>
        </w:numPr>
        <w:suppressAutoHyphens w:val="0"/>
        <w:spacing w:before="60" w:after="0" w:line="288" w:lineRule="auto"/>
        <w:rPr>
          <w:rFonts w:ascii="Calibri" w:hAnsi="Calibri" w:cs="Calibri"/>
        </w:rPr>
      </w:pPr>
      <w:r w:rsidRPr="001C20F1">
        <w:rPr>
          <w:rFonts w:ascii="Calibri" w:hAnsi="Calibri" w:cs="Calibri"/>
        </w:rPr>
        <w:t>dane jednostki organizacyjnej:</w:t>
      </w:r>
    </w:p>
    <w:p w:rsidR="008673BD" w:rsidRPr="001C20F1" w:rsidRDefault="008673BD" w:rsidP="008673BD">
      <w:pPr>
        <w:numPr>
          <w:ilvl w:val="1"/>
          <w:numId w:val="2"/>
        </w:numPr>
        <w:suppressAutoHyphens w:val="0"/>
        <w:spacing w:before="60" w:after="0" w:line="288" w:lineRule="auto"/>
        <w:rPr>
          <w:rFonts w:ascii="Calibri" w:hAnsi="Calibri" w:cs="Calibri"/>
        </w:rPr>
      </w:pPr>
      <w:r w:rsidRPr="001C20F1">
        <w:rPr>
          <w:rFonts w:ascii="Calibri" w:hAnsi="Calibri" w:cs="Calibri"/>
        </w:rPr>
        <w:t>nazwa i adres jednostki organizacyjnej,</w:t>
      </w:r>
    </w:p>
    <w:p w:rsidR="008673BD" w:rsidRPr="001C20F1" w:rsidRDefault="008673BD" w:rsidP="008673BD">
      <w:pPr>
        <w:numPr>
          <w:ilvl w:val="1"/>
          <w:numId w:val="2"/>
        </w:numPr>
        <w:suppressAutoHyphens w:val="0"/>
        <w:spacing w:before="60" w:after="0" w:line="288" w:lineRule="auto"/>
        <w:rPr>
          <w:rFonts w:ascii="Calibri" w:hAnsi="Calibri" w:cs="Calibri"/>
        </w:rPr>
      </w:pPr>
      <w:r w:rsidRPr="001C20F1">
        <w:rPr>
          <w:rFonts w:ascii="Calibri" w:hAnsi="Calibri" w:cs="Calibri"/>
        </w:rPr>
        <w:t>kod terytorialny – dla użytkowników aplikacji Źródło,</w:t>
      </w:r>
    </w:p>
    <w:p w:rsidR="008673BD" w:rsidRPr="001C20F1" w:rsidRDefault="008673BD" w:rsidP="008673BD">
      <w:pPr>
        <w:numPr>
          <w:ilvl w:val="1"/>
          <w:numId w:val="2"/>
        </w:numPr>
        <w:suppressAutoHyphens w:val="0"/>
        <w:spacing w:before="60" w:after="0" w:line="288" w:lineRule="auto"/>
        <w:rPr>
          <w:rFonts w:ascii="Calibri" w:hAnsi="Calibri" w:cs="Calibri"/>
        </w:rPr>
      </w:pPr>
      <w:r w:rsidRPr="001C20F1">
        <w:rPr>
          <w:rFonts w:ascii="Calibri" w:hAnsi="Calibri" w:cs="Calibri"/>
        </w:rPr>
        <w:t>kod lokalizacji – dla użytkowników aplikacji Źródło,</w:t>
      </w:r>
    </w:p>
    <w:p w:rsidR="008673BD" w:rsidRPr="001C20F1" w:rsidRDefault="008673BD" w:rsidP="008673BD">
      <w:pPr>
        <w:numPr>
          <w:ilvl w:val="1"/>
          <w:numId w:val="2"/>
        </w:numPr>
        <w:suppressAutoHyphens w:val="0"/>
        <w:spacing w:before="60" w:after="0" w:line="288" w:lineRule="auto"/>
        <w:rPr>
          <w:rFonts w:ascii="Calibri" w:hAnsi="Calibri" w:cs="Calibri"/>
        </w:rPr>
      </w:pPr>
      <w:r w:rsidRPr="001C20F1">
        <w:rPr>
          <w:rFonts w:ascii="Calibri" w:hAnsi="Calibri" w:cs="Calibri"/>
        </w:rPr>
        <w:t>kod województwa – dla użytkowników urzędów wojewódzkich.</w:t>
      </w:r>
    </w:p>
    <w:p w:rsidR="008673BD" w:rsidRPr="001C20F1" w:rsidRDefault="008673BD" w:rsidP="008673BD">
      <w:pPr>
        <w:numPr>
          <w:ilvl w:val="0"/>
          <w:numId w:val="2"/>
        </w:numPr>
        <w:suppressAutoHyphens w:val="0"/>
        <w:spacing w:before="60" w:after="0" w:line="288" w:lineRule="auto"/>
        <w:rPr>
          <w:rFonts w:ascii="Calibri" w:hAnsi="Calibri" w:cs="Calibri"/>
        </w:rPr>
      </w:pPr>
      <w:r w:rsidRPr="001C20F1">
        <w:rPr>
          <w:rFonts w:ascii="Calibri" w:hAnsi="Calibri" w:cs="Calibri"/>
        </w:rPr>
        <w:t>dane Subskrybenta:</w:t>
      </w:r>
    </w:p>
    <w:p w:rsidR="008673BD" w:rsidRPr="001C20F1" w:rsidRDefault="008673BD" w:rsidP="008673BD">
      <w:pPr>
        <w:numPr>
          <w:ilvl w:val="1"/>
          <w:numId w:val="2"/>
        </w:numPr>
        <w:suppressAutoHyphens w:val="0"/>
        <w:spacing w:before="60" w:after="0" w:line="288" w:lineRule="auto"/>
        <w:rPr>
          <w:rFonts w:ascii="Calibri" w:hAnsi="Calibri" w:cs="Calibri"/>
        </w:rPr>
      </w:pPr>
      <w:r w:rsidRPr="001C20F1">
        <w:rPr>
          <w:rFonts w:ascii="Calibri" w:hAnsi="Calibri" w:cs="Calibri"/>
        </w:rPr>
        <w:t>imię,</w:t>
      </w:r>
    </w:p>
    <w:p w:rsidR="008673BD" w:rsidRPr="001C20F1" w:rsidRDefault="008673BD" w:rsidP="008673BD">
      <w:pPr>
        <w:numPr>
          <w:ilvl w:val="1"/>
          <w:numId w:val="2"/>
        </w:numPr>
        <w:suppressAutoHyphens w:val="0"/>
        <w:spacing w:before="60" w:after="0" w:line="288" w:lineRule="auto"/>
        <w:rPr>
          <w:rFonts w:ascii="Calibri" w:hAnsi="Calibri" w:cs="Calibri"/>
        </w:rPr>
      </w:pPr>
      <w:r w:rsidRPr="001C20F1">
        <w:rPr>
          <w:rFonts w:ascii="Calibri" w:hAnsi="Calibri" w:cs="Calibri"/>
        </w:rPr>
        <w:t>nazwisko,</w:t>
      </w:r>
    </w:p>
    <w:p w:rsidR="008673BD" w:rsidRPr="001C20F1" w:rsidRDefault="008673BD" w:rsidP="008673BD">
      <w:pPr>
        <w:numPr>
          <w:ilvl w:val="1"/>
          <w:numId w:val="2"/>
        </w:numPr>
        <w:suppressAutoHyphens w:val="0"/>
        <w:spacing w:before="60" w:after="0" w:line="288" w:lineRule="auto"/>
        <w:rPr>
          <w:rFonts w:ascii="Calibri" w:hAnsi="Calibri" w:cs="Calibri"/>
        </w:rPr>
      </w:pPr>
      <w:r w:rsidRPr="001C20F1">
        <w:rPr>
          <w:rFonts w:ascii="Calibri" w:hAnsi="Calibri" w:cs="Calibri"/>
        </w:rPr>
        <w:t>PESEL,</w:t>
      </w:r>
    </w:p>
    <w:p w:rsidR="008673BD" w:rsidRPr="001C20F1" w:rsidRDefault="008673BD" w:rsidP="008673BD">
      <w:pPr>
        <w:numPr>
          <w:ilvl w:val="1"/>
          <w:numId w:val="2"/>
        </w:numPr>
        <w:suppressAutoHyphens w:val="0"/>
        <w:spacing w:before="60" w:after="0" w:line="288" w:lineRule="auto"/>
        <w:rPr>
          <w:rFonts w:ascii="Calibri" w:hAnsi="Calibri" w:cs="Calibri"/>
        </w:rPr>
      </w:pPr>
      <w:r w:rsidRPr="001C20F1">
        <w:rPr>
          <w:rFonts w:ascii="Calibri" w:hAnsi="Calibri" w:cs="Calibri"/>
        </w:rPr>
        <w:t>numer telefonu,</w:t>
      </w:r>
    </w:p>
    <w:p w:rsidR="008673BD" w:rsidRPr="001C20F1" w:rsidRDefault="008673BD" w:rsidP="008673BD">
      <w:pPr>
        <w:numPr>
          <w:ilvl w:val="1"/>
          <w:numId w:val="2"/>
        </w:numPr>
        <w:suppressAutoHyphens w:val="0"/>
        <w:spacing w:before="60" w:after="0" w:line="288" w:lineRule="auto"/>
        <w:rPr>
          <w:rFonts w:ascii="Calibri" w:hAnsi="Calibri" w:cs="Calibri"/>
        </w:rPr>
      </w:pPr>
      <w:r w:rsidRPr="001C20F1">
        <w:rPr>
          <w:rFonts w:ascii="Calibri" w:hAnsi="Calibri" w:cs="Calibri"/>
        </w:rPr>
        <w:t>adres e-mail,</w:t>
      </w:r>
    </w:p>
    <w:p w:rsidR="008673BD" w:rsidRPr="001C20F1" w:rsidRDefault="008673BD" w:rsidP="008673BD">
      <w:pPr>
        <w:numPr>
          <w:ilvl w:val="1"/>
          <w:numId w:val="2"/>
        </w:numPr>
        <w:suppressAutoHyphens w:val="0"/>
        <w:spacing w:before="60" w:after="0" w:line="288" w:lineRule="auto"/>
        <w:rPr>
          <w:rFonts w:ascii="Calibri" w:hAnsi="Calibri" w:cs="Calibri"/>
        </w:rPr>
      </w:pPr>
      <w:r w:rsidRPr="001C20F1">
        <w:rPr>
          <w:rFonts w:ascii="Calibri" w:hAnsi="Calibri" w:cs="Calibri"/>
        </w:rPr>
        <w:t>w przypadku odbioru osobistego rodzaj dokumentu identyfikacyjnego seria i numer dokumentu osoby upoważnionej do odbioru certyfikatu.</w:t>
      </w:r>
    </w:p>
    <w:p w:rsidR="008673BD" w:rsidRPr="001C20F1" w:rsidRDefault="008673BD" w:rsidP="008673BD">
      <w:pPr>
        <w:numPr>
          <w:ilvl w:val="0"/>
          <w:numId w:val="2"/>
        </w:numPr>
        <w:suppressAutoHyphens w:val="0"/>
        <w:spacing w:before="60" w:after="0" w:line="288" w:lineRule="auto"/>
        <w:rPr>
          <w:rFonts w:ascii="Calibri" w:hAnsi="Calibri" w:cs="Calibri"/>
        </w:rPr>
      </w:pPr>
      <w:r w:rsidRPr="001C20F1">
        <w:rPr>
          <w:rFonts w:ascii="Calibri" w:hAnsi="Calibri" w:cs="Calibri"/>
        </w:rPr>
        <w:t>zobowiązanie do przestrzegania zasad zawartych w polityce certyfikacji, której dotyczy wniosek.</w:t>
      </w:r>
    </w:p>
    <w:p w:rsidR="008673BD" w:rsidRPr="001C20F1" w:rsidRDefault="008673BD" w:rsidP="008673BD">
      <w:pPr>
        <w:suppressAutoHyphens w:val="0"/>
        <w:spacing w:before="60" w:after="0" w:line="288" w:lineRule="auto"/>
        <w:ind w:left="720"/>
        <w:rPr>
          <w:rFonts w:ascii="Calibri" w:hAnsi="Calibri" w:cs="Calibri"/>
        </w:rPr>
      </w:pPr>
    </w:p>
    <w:p w:rsidR="008673BD" w:rsidRPr="000E2C8B" w:rsidRDefault="008673BD" w:rsidP="008673BD">
      <w:pPr>
        <w:pStyle w:val="Tekstpodstawowy"/>
        <w:rPr>
          <w:rFonts w:ascii="Calibri" w:hAnsi="Calibri" w:cs="Calibri"/>
        </w:rPr>
      </w:pPr>
      <w:r w:rsidRPr="000E2C8B">
        <w:rPr>
          <w:rFonts w:ascii="Calibri" w:hAnsi="Calibri" w:cs="Calibri"/>
        </w:rPr>
        <w:t xml:space="preserve">W przypadku wnioskowania przez Subskrybentów za pomocą formularzy dostępnych na stronie Ministerstwa Cyfryzacji. Wypełniony wniosek należy wydrukować, zebrać wymagane podpisy, dołączyć nośnik, a następnie przesłać na adres wskazany w punkcie </w:t>
      </w:r>
      <w:r w:rsidRPr="000E2C8B">
        <w:rPr>
          <w:rFonts w:ascii="Calibri" w:hAnsi="Calibri" w:cs="Calibri"/>
        </w:rPr>
        <w:fldChar w:fldCharType="begin"/>
      </w:r>
      <w:r w:rsidRPr="000E2C8B">
        <w:rPr>
          <w:rFonts w:ascii="Calibri" w:hAnsi="Calibri" w:cs="Calibri"/>
        </w:rPr>
        <w:instrText xml:space="preserve"> REF _Ref389226868 \r \h  \* MERGEFORMAT </w:instrText>
      </w:r>
      <w:r w:rsidRPr="000E2C8B">
        <w:rPr>
          <w:rFonts w:ascii="Calibri" w:hAnsi="Calibri" w:cs="Calibri"/>
        </w:rPr>
      </w:r>
      <w:r w:rsidRPr="000E2C8B">
        <w:rPr>
          <w:rFonts w:ascii="Calibri" w:hAnsi="Calibri" w:cs="Calibri"/>
        </w:rPr>
        <w:fldChar w:fldCharType="separate"/>
      </w:r>
      <w:r w:rsidRPr="000E2C8B">
        <w:rPr>
          <w:rFonts w:ascii="Calibri" w:hAnsi="Calibri" w:cs="Calibri"/>
        </w:rPr>
        <w:t>1.5.1</w:t>
      </w:r>
      <w:r w:rsidRPr="000E2C8B">
        <w:rPr>
          <w:rFonts w:ascii="Calibri" w:hAnsi="Calibri" w:cs="Calibri"/>
        </w:rPr>
        <w:fldChar w:fldCharType="end"/>
      </w:r>
      <w:r w:rsidRPr="000E2C8B">
        <w:rPr>
          <w:rFonts w:ascii="Calibri" w:hAnsi="Calibri" w:cs="Calibri"/>
        </w:rPr>
        <w:t>.</w:t>
      </w:r>
    </w:p>
    <w:p w:rsidR="008673BD" w:rsidRPr="000E2C8B" w:rsidRDefault="008673BD" w:rsidP="008673BD">
      <w:pPr>
        <w:pStyle w:val="Tekstpodstawowy"/>
        <w:rPr>
          <w:rFonts w:ascii="Calibri" w:hAnsi="Calibri" w:cs="Calibri"/>
        </w:rPr>
      </w:pPr>
      <w:r w:rsidRPr="000E2C8B">
        <w:rPr>
          <w:rFonts w:ascii="Calibri" w:hAnsi="Calibri" w:cs="Calibri"/>
        </w:rPr>
        <w:t xml:space="preserve">W przypadku wnioskowania przez Subskrybentów za pomocą wniosku w wersji papierowej, wypełniony wniosek wraz z wymaganymi podpisami i nośnikiem należy przesłać na adres wskazany w punkcie </w:t>
      </w:r>
      <w:r w:rsidRPr="000E2C8B">
        <w:rPr>
          <w:rFonts w:ascii="Calibri" w:hAnsi="Calibri" w:cs="Calibri"/>
        </w:rPr>
        <w:fldChar w:fldCharType="begin"/>
      </w:r>
      <w:r w:rsidRPr="000E2C8B">
        <w:rPr>
          <w:rFonts w:ascii="Calibri" w:hAnsi="Calibri" w:cs="Calibri"/>
        </w:rPr>
        <w:instrText xml:space="preserve"> REF _Ref389226868 \r \h  \* MERGEFORMAT </w:instrText>
      </w:r>
      <w:r w:rsidRPr="000E2C8B">
        <w:rPr>
          <w:rFonts w:ascii="Calibri" w:hAnsi="Calibri" w:cs="Calibri"/>
        </w:rPr>
      </w:r>
      <w:r w:rsidRPr="000E2C8B">
        <w:rPr>
          <w:rFonts w:ascii="Calibri" w:hAnsi="Calibri" w:cs="Calibri"/>
        </w:rPr>
        <w:fldChar w:fldCharType="separate"/>
      </w:r>
      <w:r w:rsidRPr="000E2C8B">
        <w:rPr>
          <w:rFonts w:ascii="Calibri" w:hAnsi="Calibri" w:cs="Calibri"/>
        </w:rPr>
        <w:t>1.5.1</w:t>
      </w:r>
      <w:r w:rsidRPr="000E2C8B">
        <w:rPr>
          <w:rFonts w:ascii="Calibri" w:hAnsi="Calibri" w:cs="Calibri"/>
        </w:rPr>
        <w:fldChar w:fldCharType="end"/>
      </w:r>
      <w:r w:rsidRPr="000E2C8B">
        <w:rPr>
          <w:rFonts w:ascii="Calibri" w:hAnsi="Calibri" w:cs="Calibri"/>
        </w:rPr>
        <w:t xml:space="preserve"> za pośrednictwem urzędu pocztowego.</w:t>
      </w:r>
    </w:p>
    <w:p w:rsidR="008673BD" w:rsidRPr="001C20F1" w:rsidRDefault="008673BD" w:rsidP="008673BD">
      <w:pPr>
        <w:pStyle w:val="Nagwek3"/>
        <w:numPr>
          <w:ilvl w:val="1"/>
          <w:numId w:val="22"/>
        </w:numPr>
        <w:ind w:left="1701" w:hanging="567"/>
        <w:rPr>
          <w:rFonts w:cs="Calibri"/>
        </w:rPr>
      </w:pPr>
      <w:bookmarkStart w:id="109" w:name="_Toc85855730"/>
      <w:bookmarkStart w:id="110" w:name="_Toc212014245"/>
      <w:bookmarkStart w:id="111" w:name="_Toc308426953"/>
      <w:bookmarkStart w:id="112" w:name="_Toc476741596"/>
      <w:bookmarkEnd w:id="106"/>
      <w:bookmarkEnd w:id="107"/>
      <w:bookmarkEnd w:id="108"/>
      <w:r w:rsidRPr="001C20F1">
        <w:rPr>
          <w:rFonts w:cs="Calibri"/>
        </w:rPr>
        <w:t>Przetwarzanie wniosków</w:t>
      </w:r>
      <w:bookmarkEnd w:id="109"/>
      <w:bookmarkEnd w:id="110"/>
      <w:bookmarkEnd w:id="111"/>
      <w:bookmarkEnd w:id="112"/>
    </w:p>
    <w:p w:rsidR="008673BD" w:rsidRPr="001C20F1" w:rsidRDefault="008673BD" w:rsidP="008673BD">
      <w:pPr>
        <w:rPr>
          <w:rFonts w:ascii="Calibri" w:hAnsi="Calibri" w:cs="Calibri"/>
        </w:rPr>
      </w:pPr>
      <w:r w:rsidRPr="001C20F1">
        <w:rPr>
          <w:rFonts w:ascii="Calibri" w:hAnsi="Calibri" w:cs="Calibri"/>
        </w:rPr>
        <w:t>Po otrzymaniu wniosku przez Punkt Rejestracji podejmowane są następujące czynności:</w:t>
      </w:r>
    </w:p>
    <w:p w:rsidR="008673BD" w:rsidRPr="000E2C8B" w:rsidRDefault="008673BD" w:rsidP="008673BD">
      <w:pPr>
        <w:numPr>
          <w:ilvl w:val="0"/>
          <w:numId w:val="3"/>
        </w:numPr>
        <w:suppressAutoHyphens w:val="0"/>
        <w:spacing w:before="60" w:after="0" w:line="288" w:lineRule="auto"/>
        <w:rPr>
          <w:rFonts w:ascii="Calibri" w:hAnsi="Calibri" w:cs="Calibri"/>
        </w:rPr>
      </w:pPr>
      <w:r w:rsidRPr="00674D49">
        <w:rPr>
          <w:rFonts w:ascii="Calibri" w:hAnsi="Calibri" w:cs="Calibri"/>
        </w:rPr>
        <w:t>wniosek jest weryfikowany pod kątem poprawności i zgodności z wymaganiami określonymi w niniejszej polityce oraz zgodności danych wprowadzonych elektronicznie z</w:t>
      </w:r>
      <w:r w:rsidRPr="00A541AC">
        <w:rPr>
          <w:rFonts w:ascii="Calibri" w:hAnsi="Calibri" w:cs="Calibri"/>
        </w:rPr>
        <w:t xml:space="preserve"> wnioskiem. </w:t>
      </w:r>
      <w:r w:rsidRPr="000E2C8B">
        <w:rPr>
          <w:rFonts w:ascii="Calibri" w:hAnsi="Calibri" w:cs="Calibri"/>
        </w:rPr>
        <w:t xml:space="preserve">Weryfikacja dotyczy również sprawdzenia czy Subskrybent posiada już ważny certyfikat/y na te same dane do środowiska produkcyjnego. W przypadku, gdy Subskrybent posiada już ważny certyfikat, poprzedni zostanie unieważniony. Zarejestrowany w systemie Subskrybent może posiadać jedną kartę z ważnym certyfikatem na konkretny identyfikator wyróżniający (DN). </w:t>
      </w:r>
    </w:p>
    <w:p w:rsidR="008673BD" w:rsidRPr="00A541AC" w:rsidRDefault="008673BD" w:rsidP="008673BD">
      <w:pPr>
        <w:numPr>
          <w:ilvl w:val="0"/>
          <w:numId w:val="3"/>
        </w:numPr>
        <w:suppressAutoHyphens w:val="0"/>
        <w:spacing w:before="60" w:after="0" w:line="288" w:lineRule="auto"/>
        <w:rPr>
          <w:rFonts w:ascii="Calibri" w:hAnsi="Calibri" w:cs="Calibri"/>
        </w:rPr>
      </w:pPr>
      <w:r w:rsidRPr="00674D49">
        <w:rPr>
          <w:rFonts w:ascii="Calibri" w:hAnsi="Calibri" w:cs="Calibri"/>
        </w:rPr>
        <w:lastRenderedPageBreak/>
        <w:t>po stwierdzeniu poprawności wniosku oraz unikalności danych Subskrybenta w bazie danych CC MC następuje jego rejestracja w systemie</w:t>
      </w:r>
      <w:r w:rsidRPr="00A541AC">
        <w:rPr>
          <w:rFonts w:ascii="Calibri" w:hAnsi="Calibri" w:cs="Calibri"/>
        </w:rPr>
        <w:t>,</w:t>
      </w:r>
    </w:p>
    <w:p w:rsidR="008673BD" w:rsidRPr="001C20F1" w:rsidRDefault="008673BD" w:rsidP="008673BD">
      <w:pPr>
        <w:pStyle w:val="Tekstpodstawowy"/>
        <w:numPr>
          <w:ilvl w:val="0"/>
          <w:numId w:val="3"/>
        </w:numPr>
        <w:rPr>
          <w:rFonts w:ascii="Calibri" w:hAnsi="Calibri" w:cs="Calibri"/>
        </w:rPr>
      </w:pPr>
      <w:r w:rsidRPr="001C20F1">
        <w:rPr>
          <w:rFonts w:ascii="Calibri" w:hAnsi="Calibri" w:cs="Calibri"/>
        </w:rPr>
        <w:t>w zależności od profilu certyfikatu</w:t>
      </w:r>
      <w:r>
        <w:rPr>
          <w:rFonts w:ascii="Calibri" w:hAnsi="Calibri" w:cs="Calibri"/>
        </w:rPr>
        <w:t xml:space="preserve"> i środowiska</w:t>
      </w:r>
      <w:r w:rsidRPr="001C20F1">
        <w:rPr>
          <w:rFonts w:ascii="Calibri" w:hAnsi="Calibri" w:cs="Calibri"/>
        </w:rPr>
        <w:t>:</w:t>
      </w:r>
    </w:p>
    <w:p w:rsidR="008673BD" w:rsidRPr="001C20F1" w:rsidRDefault="008673BD" w:rsidP="008673BD">
      <w:pPr>
        <w:pStyle w:val="Tekstpodstawowy"/>
        <w:numPr>
          <w:ilvl w:val="1"/>
          <w:numId w:val="3"/>
        </w:numPr>
        <w:rPr>
          <w:rFonts w:ascii="Calibri" w:hAnsi="Calibri" w:cs="Calibri"/>
        </w:rPr>
      </w:pPr>
      <w:r w:rsidRPr="001C20F1">
        <w:rPr>
          <w:rFonts w:ascii="Calibri" w:hAnsi="Calibri" w:cs="Calibri"/>
        </w:rPr>
        <w:t>operator PR generuje klucze na karcie kryptograficznej, a następnie zapisuje certyfikat na karcie,</w:t>
      </w:r>
    </w:p>
    <w:p w:rsidR="008673BD" w:rsidRPr="000E2C8B" w:rsidRDefault="008673BD" w:rsidP="008673BD">
      <w:pPr>
        <w:pStyle w:val="Tekstpodstawowy"/>
        <w:numPr>
          <w:ilvl w:val="1"/>
          <w:numId w:val="3"/>
        </w:numPr>
        <w:rPr>
          <w:rFonts w:ascii="Calibri" w:hAnsi="Calibri" w:cs="Calibri"/>
        </w:rPr>
      </w:pPr>
      <w:r w:rsidRPr="000E2C8B">
        <w:rPr>
          <w:rFonts w:ascii="Calibri" w:hAnsi="Calibri" w:cs="Calibri"/>
        </w:rPr>
        <w:t>klucze i certyfikaty generowane są przez operatora PR a następnie zapisywane do pliku w formacie PKCS#12 zabezpieczonego hasłem. Certyfikaty w formacie PKC#12 wydawane wyłącznie na potrzeby środowisk nieprodukcyjnych,</w:t>
      </w:r>
    </w:p>
    <w:p w:rsidR="008673BD" w:rsidRPr="000E2C8B" w:rsidRDefault="008673BD" w:rsidP="008673BD">
      <w:pPr>
        <w:pStyle w:val="Tekstpodstawowy"/>
        <w:numPr>
          <w:ilvl w:val="1"/>
          <w:numId w:val="3"/>
        </w:numPr>
        <w:rPr>
          <w:rFonts w:ascii="Calibri" w:hAnsi="Calibri" w:cs="Calibri"/>
        </w:rPr>
      </w:pPr>
      <w:r w:rsidRPr="000E2C8B">
        <w:rPr>
          <w:rFonts w:ascii="Calibri" w:hAnsi="Calibri" w:cs="Calibri"/>
        </w:rPr>
        <w:t>w przypadku dostarczenia przez Subskrybenta zgłoszenia certyfikacyjnego w formacie PKCS#10, zgłoszenie weryfikowane jest pod kątem integralności i składni oraz zgodności z niniejszą polityką i danymi zawartymi we wniosku; w przypadku zgłoszeń certyfikacyjnych PKCS#10 z błędnymi wartościami pól DN, Operator PR może wypełnić je poprawnymi danymi, zgodnie z aktualną polityką certyfikacji lub odrzucić. Certyfikaty na podstawie zgłoszenia są wydawane wyłącznie na potrzeby środowisk nieprodukcyjnych,</w:t>
      </w:r>
    </w:p>
    <w:p w:rsidR="008673BD" w:rsidRPr="00A22ADB" w:rsidRDefault="008673BD" w:rsidP="008673BD">
      <w:pPr>
        <w:pStyle w:val="Tekstpodstawowy"/>
        <w:ind w:left="1440"/>
        <w:rPr>
          <w:rFonts w:ascii="Calibri" w:hAnsi="Calibri" w:cs="Calibri"/>
          <w:highlight w:val="yellow"/>
        </w:rPr>
      </w:pPr>
    </w:p>
    <w:p w:rsidR="008673BD" w:rsidRPr="001C20F1" w:rsidRDefault="008673BD" w:rsidP="008673BD">
      <w:pPr>
        <w:pStyle w:val="Tekstpodstawowy"/>
        <w:numPr>
          <w:ilvl w:val="0"/>
          <w:numId w:val="3"/>
        </w:numPr>
        <w:rPr>
          <w:rFonts w:ascii="Calibri" w:hAnsi="Calibri" w:cs="Calibri"/>
        </w:rPr>
      </w:pPr>
      <w:r w:rsidRPr="001C20F1">
        <w:rPr>
          <w:rFonts w:ascii="Calibri" w:hAnsi="Calibri" w:cs="Calibri"/>
        </w:rPr>
        <w:t>w zależności od potrzeb, operator PR kompletuje nośniki z certyfikatami, wydruki, koperty i przesyła do Subskrybenta za pośrednictwem: urzędu pocztowego za potwierdzaniem odbioru, poczty specjalnej lub poczty elektronicznej. Możliwy jest także odbiór osobisty lub przez osobę upoważnioną.</w:t>
      </w:r>
    </w:p>
    <w:p w:rsidR="008673BD" w:rsidRPr="001C20F1" w:rsidRDefault="008673BD" w:rsidP="008673BD">
      <w:pPr>
        <w:pStyle w:val="Tekstpodstawowy"/>
        <w:rPr>
          <w:rFonts w:ascii="Calibri" w:hAnsi="Calibri" w:cs="Calibri"/>
          <w:i/>
          <w:iCs/>
        </w:rPr>
      </w:pPr>
      <w:r w:rsidRPr="001C20F1">
        <w:rPr>
          <w:rFonts w:ascii="Calibri" w:hAnsi="Calibri" w:cs="Calibri"/>
        </w:rPr>
        <w:t>Certyfikaty wygenerowane ze zgłoszenia certyfikacyjnego mogą zostać wysłane za pomocą poczty elektronicznej. Możliwy jest także odbiór certyfikatów w PR osobiście lub przez osobę upoważnioną.</w:t>
      </w:r>
    </w:p>
    <w:p w:rsidR="008673BD" w:rsidRPr="001C20F1" w:rsidRDefault="008673BD" w:rsidP="008673BD">
      <w:pPr>
        <w:pStyle w:val="Nagwek3"/>
        <w:numPr>
          <w:ilvl w:val="1"/>
          <w:numId w:val="22"/>
        </w:numPr>
        <w:ind w:left="1701" w:hanging="567"/>
        <w:rPr>
          <w:rFonts w:cs="Calibri"/>
        </w:rPr>
      </w:pPr>
      <w:bookmarkStart w:id="113" w:name="_Toc308426954"/>
      <w:bookmarkStart w:id="114" w:name="_Toc476741597"/>
      <w:r w:rsidRPr="001C20F1">
        <w:rPr>
          <w:rFonts w:cs="Calibri"/>
        </w:rPr>
        <w:t>Wystawienie certyfikatu</w:t>
      </w:r>
      <w:bookmarkEnd w:id="113"/>
      <w:bookmarkEnd w:id="114"/>
    </w:p>
    <w:p w:rsidR="008673BD" w:rsidRPr="001C20F1" w:rsidRDefault="008673BD" w:rsidP="008673BD">
      <w:pPr>
        <w:pStyle w:val="Tekstpodstawowy"/>
        <w:rPr>
          <w:rFonts w:ascii="Calibri" w:hAnsi="Calibri" w:cs="Calibri"/>
        </w:rPr>
      </w:pPr>
      <w:r w:rsidRPr="001C20F1">
        <w:rPr>
          <w:rFonts w:ascii="Calibri" w:hAnsi="Calibri" w:cs="Calibri"/>
        </w:rPr>
        <w:t>Certyfikaty są wystawiane przez CC MC na podstawie zlecenia przygotowywanego i podpisanego elektronicznie przez operatora PR w Punkcie Rejestracji. Zlecenia są dostarczane do CC MC automatycznie, przy pomocy oprogramowania Punktu Rejestracji. CC MC wystawia certyfikaty i odsyła je do PR, gdzie są nagrywane na nośniki danych. Nośniki przekazywane są następnie do PR, który odpowiada za dostarczenie ich Subskrybentowi lub osobom upoważnionym do ich odbioru w imieniu Subskrybenta.</w:t>
      </w:r>
    </w:p>
    <w:p w:rsidR="008673BD" w:rsidRPr="001C20F1" w:rsidRDefault="008673BD" w:rsidP="008673BD">
      <w:pPr>
        <w:pStyle w:val="Nagwek3"/>
        <w:numPr>
          <w:ilvl w:val="1"/>
          <w:numId w:val="22"/>
        </w:numPr>
        <w:ind w:left="1701" w:hanging="567"/>
        <w:rPr>
          <w:rFonts w:cs="Calibri"/>
        </w:rPr>
      </w:pPr>
      <w:bookmarkStart w:id="115" w:name="_Ref85472808"/>
      <w:bookmarkStart w:id="116" w:name="_Toc85855732"/>
      <w:bookmarkStart w:id="117" w:name="_Toc212014247"/>
      <w:bookmarkStart w:id="118" w:name="_Toc308426955"/>
      <w:bookmarkStart w:id="119" w:name="_Toc476741598"/>
      <w:r w:rsidRPr="001C20F1">
        <w:rPr>
          <w:rFonts w:cs="Calibri"/>
        </w:rPr>
        <w:t>Akceptacja certyfikatu</w:t>
      </w:r>
      <w:bookmarkEnd w:id="115"/>
      <w:bookmarkEnd w:id="116"/>
      <w:bookmarkEnd w:id="117"/>
      <w:bookmarkEnd w:id="118"/>
      <w:bookmarkEnd w:id="119"/>
    </w:p>
    <w:p w:rsidR="008673BD" w:rsidRPr="001C20F1" w:rsidRDefault="008673BD" w:rsidP="008673BD">
      <w:pPr>
        <w:pStyle w:val="Tekstpodstawowy"/>
        <w:rPr>
          <w:rFonts w:ascii="Calibri" w:hAnsi="Calibri" w:cs="Calibri"/>
        </w:rPr>
      </w:pPr>
      <w:r w:rsidRPr="001C20F1">
        <w:rPr>
          <w:rFonts w:ascii="Calibri" w:hAnsi="Calibri" w:cs="Calibri"/>
        </w:rPr>
        <w:t>Za akceptację certyfikatu uznaje się:</w:t>
      </w:r>
    </w:p>
    <w:p w:rsidR="008673BD" w:rsidRPr="001C20F1" w:rsidRDefault="008673BD" w:rsidP="008673BD">
      <w:pPr>
        <w:pStyle w:val="Tekstpodstawowy"/>
        <w:numPr>
          <w:ilvl w:val="0"/>
          <w:numId w:val="15"/>
        </w:numPr>
        <w:rPr>
          <w:rFonts w:ascii="Calibri" w:hAnsi="Calibri" w:cs="Calibri"/>
        </w:rPr>
      </w:pPr>
      <w:r w:rsidRPr="001C20F1">
        <w:rPr>
          <w:rFonts w:ascii="Calibri" w:hAnsi="Calibri" w:cs="Calibri"/>
        </w:rPr>
        <w:t xml:space="preserve">odbiór certyfikatu z Punktu Rejestracji przez Subskrybenta lub osobę przez niego upoważnioną, </w:t>
      </w:r>
    </w:p>
    <w:p w:rsidR="008673BD" w:rsidRPr="001C20F1" w:rsidRDefault="008673BD" w:rsidP="008673BD">
      <w:pPr>
        <w:pStyle w:val="Tekstpodstawowy"/>
        <w:numPr>
          <w:ilvl w:val="0"/>
          <w:numId w:val="15"/>
        </w:numPr>
        <w:rPr>
          <w:rFonts w:ascii="Calibri" w:hAnsi="Calibri" w:cs="Calibri"/>
        </w:rPr>
      </w:pPr>
      <w:r w:rsidRPr="001C20F1">
        <w:rPr>
          <w:rFonts w:ascii="Calibri" w:hAnsi="Calibri" w:cs="Calibri"/>
        </w:rPr>
        <w:t>w przypadku wysyłki certyfikatu, moment dostarczenia certyfikatu do Subskrybenta.</w:t>
      </w:r>
    </w:p>
    <w:p w:rsidR="008673BD" w:rsidRPr="001C20F1" w:rsidRDefault="008673BD" w:rsidP="008673BD">
      <w:pPr>
        <w:pStyle w:val="Nagwek3"/>
        <w:numPr>
          <w:ilvl w:val="1"/>
          <w:numId w:val="22"/>
        </w:numPr>
        <w:ind w:left="1701" w:hanging="567"/>
        <w:rPr>
          <w:rFonts w:cs="Calibri"/>
        </w:rPr>
      </w:pPr>
      <w:bookmarkStart w:id="120" w:name="_Toc85855733"/>
      <w:bookmarkStart w:id="121" w:name="_Ref109027781"/>
      <w:bookmarkStart w:id="122" w:name="_Toc212014248"/>
      <w:bookmarkStart w:id="123" w:name="_Toc308426956"/>
      <w:bookmarkStart w:id="124" w:name="_Ref318806114"/>
      <w:bookmarkStart w:id="125" w:name="_Toc476741599"/>
      <w:r w:rsidRPr="001C20F1">
        <w:rPr>
          <w:rFonts w:cs="Calibri"/>
        </w:rPr>
        <w:t>Korzystanie z pary kluczy i certyfikatu</w:t>
      </w:r>
      <w:bookmarkEnd w:id="120"/>
      <w:bookmarkEnd w:id="121"/>
      <w:bookmarkEnd w:id="122"/>
      <w:bookmarkEnd w:id="123"/>
      <w:bookmarkEnd w:id="124"/>
      <w:bookmarkEnd w:id="125"/>
    </w:p>
    <w:p w:rsidR="008673BD" w:rsidRPr="001C20F1" w:rsidRDefault="008673BD" w:rsidP="008673BD">
      <w:pPr>
        <w:pStyle w:val="Tekstpodstawowy"/>
        <w:rPr>
          <w:rFonts w:ascii="Calibri" w:hAnsi="Calibri" w:cs="Calibri"/>
        </w:rPr>
      </w:pPr>
      <w:r w:rsidRPr="001C20F1">
        <w:rPr>
          <w:rFonts w:ascii="Calibri" w:hAnsi="Calibri" w:cs="Calibri"/>
        </w:rPr>
        <w:t>Subskrybent jest zobowiązany do przestrzegania postanowień, wymagań i procedur opisanych w niniejszej polityce certyfikacji oraz w polityce bezpieczeństwa SRP.</w:t>
      </w:r>
    </w:p>
    <w:p w:rsidR="008673BD" w:rsidRPr="001C20F1" w:rsidRDefault="008673BD" w:rsidP="008673BD">
      <w:pPr>
        <w:pStyle w:val="Tekstpodstawowy"/>
        <w:rPr>
          <w:rFonts w:ascii="Calibri" w:hAnsi="Calibri" w:cs="Calibri"/>
        </w:rPr>
      </w:pPr>
      <w:r w:rsidRPr="001C20F1">
        <w:rPr>
          <w:rFonts w:ascii="Calibri" w:hAnsi="Calibri" w:cs="Calibri"/>
        </w:rPr>
        <w:t xml:space="preserve">Subskrybent zobowiązany jest do wykorzystywania certyfikatu i związanego z nim klucza prywatnego wyłącznie w ramach niniejszego systemu certyfikacji. </w:t>
      </w:r>
    </w:p>
    <w:p w:rsidR="008673BD" w:rsidRPr="001C20F1" w:rsidRDefault="008673BD" w:rsidP="008673BD">
      <w:pPr>
        <w:pStyle w:val="Tekstpodstawowy"/>
        <w:rPr>
          <w:rFonts w:ascii="Calibri" w:hAnsi="Calibri" w:cs="Calibri"/>
        </w:rPr>
      </w:pPr>
      <w:r w:rsidRPr="001C20F1">
        <w:rPr>
          <w:rFonts w:ascii="Calibri" w:hAnsi="Calibri" w:cs="Calibri"/>
        </w:rPr>
        <w:t xml:space="preserve">Subskrybent zobowiązany jest do niezwłocznego zgłaszania do Punktu Rejestracji (zdefiniowanego w punkcie </w:t>
      </w:r>
      <w:r w:rsidRPr="001C20F1">
        <w:rPr>
          <w:rFonts w:ascii="Calibri" w:hAnsi="Calibri" w:cs="Calibri"/>
        </w:rPr>
        <w:fldChar w:fldCharType="begin"/>
      </w:r>
      <w:r w:rsidRPr="001C20F1">
        <w:rPr>
          <w:rFonts w:ascii="Calibri" w:hAnsi="Calibri" w:cs="Calibri"/>
        </w:rPr>
        <w:instrText xml:space="preserve"> REF _Ref150060479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1.5.1</w:t>
      </w:r>
      <w:r w:rsidRPr="001C20F1">
        <w:rPr>
          <w:rFonts w:ascii="Calibri" w:hAnsi="Calibri" w:cs="Calibri"/>
        </w:rPr>
        <w:fldChar w:fldCharType="end"/>
      </w:r>
      <w:r w:rsidRPr="001C20F1">
        <w:rPr>
          <w:rFonts w:ascii="Calibri" w:hAnsi="Calibri" w:cs="Calibri"/>
        </w:rPr>
        <w:t xml:space="preserve">) potrzeby unieważnienia certyfikatu w przypadku ujawnienia lub zgubienia klucza prywatnego związanego z certyfikatem wystawionym w ramach niniejszej polityki certyfikacji. </w:t>
      </w:r>
    </w:p>
    <w:p w:rsidR="008673BD" w:rsidRPr="001C20F1" w:rsidRDefault="008673BD" w:rsidP="008673BD">
      <w:pPr>
        <w:pStyle w:val="Tekstpodstawowy"/>
        <w:rPr>
          <w:rFonts w:ascii="Calibri" w:hAnsi="Calibri" w:cs="Calibri"/>
        </w:rPr>
      </w:pPr>
      <w:r w:rsidRPr="001C20F1">
        <w:rPr>
          <w:rFonts w:ascii="Calibri" w:hAnsi="Calibri" w:cs="Calibri"/>
        </w:rPr>
        <w:lastRenderedPageBreak/>
        <w:t>Subskrybent zobowiązany jest do zwrotu kart kryptograficznych wystawionych przez CC MC w ramach niniejszej polityki certyfikacji w sytuacji, gdy zaprzestaje on korzystania z systemu certyfikacji lub gdy unieważnia on certyfikat związany z tym kluczem, lub gdy wycofuje daną parę kluczy z użycia (nie wnioskuje o wystawienie nowego certyfikatu dla tej pary kluczy po zakończeniu obowiązywania dotychczasowego certyfikatu).</w:t>
      </w:r>
    </w:p>
    <w:p w:rsidR="008673BD" w:rsidRPr="001C20F1" w:rsidRDefault="008673BD" w:rsidP="008673BD">
      <w:pPr>
        <w:pStyle w:val="Nagwek3"/>
        <w:numPr>
          <w:ilvl w:val="1"/>
          <w:numId w:val="22"/>
        </w:numPr>
        <w:ind w:left="1701" w:hanging="567"/>
        <w:rPr>
          <w:rFonts w:cs="Calibri"/>
        </w:rPr>
      </w:pPr>
      <w:bookmarkStart w:id="126" w:name="_Toc85855734"/>
      <w:bookmarkStart w:id="127" w:name="_Toc212014249"/>
      <w:bookmarkStart w:id="128" w:name="_Toc308426957"/>
      <w:bookmarkStart w:id="129" w:name="_Ref318806130"/>
      <w:bookmarkStart w:id="130" w:name="_Toc476741600"/>
      <w:r w:rsidRPr="001C20F1">
        <w:rPr>
          <w:rFonts w:cs="Calibri"/>
        </w:rPr>
        <w:t>Wymiana certyfikatu</w:t>
      </w:r>
      <w:bookmarkEnd w:id="126"/>
      <w:bookmarkEnd w:id="127"/>
      <w:bookmarkEnd w:id="128"/>
      <w:bookmarkEnd w:id="129"/>
      <w:bookmarkEnd w:id="130"/>
    </w:p>
    <w:p w:rsidR="008673BD" w:rsidRPr="001C20F1" w:rsidRDefault="008673BD" w:rsidP="008673BD">
      <w:pPr>
        <w:pStyle w:val="Tekstpodstawowy"/>
        <w:rPr>
          <w:rFonts w:ascii="Calibri" w:hAnsi="Calibri" w:cs="Calibri"/>
        </w:rPr>
      </w:pPr>
      <w:bookmarkStart w:id="131" w:name="_Toc85855735"/>
      <w:bookmarkStart w:id="132" w:name="_Toc212014250"/>
      <w:r w:rsidRPr="001C20F1">
        <w:rPr>
          <w:rFonts w:ascii="Calibri" w:hAnsi="Calibri" w:cs="Calibri"/>
        </w:rPr>
        <w:t>W systemie certyfikacji nie przewiduje się wystawiania nowego certyfikatu dla pary kluczy, dla której istnieje ważny certyfikat w ramach niniejszej polityki certyfikacji.</w:t>
      </w:r>
    </w:p>
    <w:p w:rsidR="008673BD" w:rsidRPr="001C20F1" w:rsidRDefault="008673BD" w:rsidP="008673BD">
      <w:pPr>
        <w:pStyle w:val="Nagwek3"/>
        <w:numPr>
          <w:ilvl w:val="1"/>
          <w:numId w:val="22"/>
        </w:numPr>
        <w:ind w:left="1701" w:hanging="567"/>
        <w:rPr>
          <w:rFonts w:cs="Calibri"/>
        </w:rPr>
      </w:pPr>
      <w:bookmarkStart w:id="133" w:name="_Toc308426958"/>
      <w:bookmarkStart w:id="134" w:name="_Toc476741601"/>
      <w:r w:rsidRPr="001C20F1">
        <w:rPr>
          <w:rFonts w:cs="Calibri"/>
        </w:rPr>
        <w:t>Wymiana certyfikatu połączona z wymianą pary kluczy</w:t>
      </w:r>
      <w:bookmarkEnd w:id="131"/>
      <w:bookmarkEnd w:id="132"/>
      <w:bookmarkEnd w:id="133"/>
      <w:bookmarkEnd w:id="134"/>
    </w:p>
    <w:p w:rsidR="008673BD" w:rsidRPr="001C20F1" w:rsidRDefault="008673BD" w:rsidP="008673BD">
      <w:pPr>
        <w:pStyle w:val="Tekstpodstawowy"/>
        <w:rPr>
          <w:rFonts w:ascii="Calibri" w:hAnsi="Calibri" w:cs="Calibri"/>
        </w:rPr>
      </w:pPr>
      <w:bookmarkStart w:id="135" w:name="_Toc85855736"/>
      <w:r w:rsidRPr="001C20F1">
        <w:rPr>
          <w:rFonts w:ascii="Calibri" w:hAnsi="Calibri" w:cs="Calibri"/>
        </w:rPr>
        <w:t>Wystawienie nowego certyfikatu dla nowej pary kluczy odbywa się na jeden z poniższych sposobów:</w:t>
      </w:r>
    </w:p>
    <w:p w:rsidR="008673BD" w:rsidRPr="001C20F1" w:rsidRDefault="008673BD" w:rsidP="008673BD">
      <w:pPr>
        <w:pStyle w:val="Tekstpodstawowy"/>
        <w:numPr>
          <w:ilvl w:val="0"/>
          <w:numId w:val="15"/>
        </w:numPr>
        <w:rPr>
          <w:rFonts w:ascii="Calibri" w:hAnsi="Calibri" w:cs="Calibri"/>
        </w:rPr>
      </w:pPr>
      <w:r w:rsidRPr="001C20F1">
        <w:rPr>
          <w:rFonts w:ascii="Calibri" w:hAnsi="Calibri" w:cs="Calibri"/>
        </w:rPr>
        <w:t>na stron</w:t>
      </w:r>
      <w:r>
        <w:rPr>
          <w:rFonts w:ascii="Calibri" w:hAnsi="Calibri" w:cs="Calibri"/>
        </w:rPr>
        <w:t>ach</w:t>
      </w:r>
      <w:r w:rsidRPr="001C20F1">
        <w:rPr>
          <w:rFonts w:ascii="Calibri" w:hAnsi="Calibri" w:cs="Calibri"/>
        </w:rPr>
        <w:t xml:space="preserve"> </w:t>
      </w:r>
      <w:hyperlink r:id="rId11" w:history="1">
        <w:r w:rsidRPr="001C20F1">
          <w:rPr>
            <w:rStyle w:val="Hipercze"/>
            <w:rFonts w:ascii="Calibri" w:hAnsi="Calibri" w:cs="Calibri"/>
          </w:rPr>
          <w:t>https://cc.obywatel.gov.pl/</w:t>
        </w:r>
      </w:hyperlink>
      <w:r w:rsidRPr="00C31F22">
        <w:t>,</w:t>
      </w:r>
      <w:r w:rsidRPr="00243181">
        <w:t xml:space="preserve"> </w:t>
      </w:r>
      <w:hyperlink r:id="rId12" w:history="1">
        <w:r w:rsidRPr="000E2C8B">
          <w:rPr>
            <w:rStyle w:val="Hipercze"/>
            <w:rFonts w:ascii="Calibri" w:hAnsi="Calibri" w:cs="Calibri"/>
          </w:rPr>
          <w:t>https://cc.msw.gov.pl/</w:t>
        </w:r>
      </w:hyperlink>
      <w:r w:rsidRPr="000E2C8B">
        <w:rPr>
          <w:rStyle w:val="Hipercze"/>
          <w:rFonts w:ascii="Calibri" w:hAnsi="Calibri" w:cs="Calibri"/>
        </w:rPr>
        <w:t xml:space="preserve"> </w:t>
      </w:r>
      <w:r w:rsidRPr="001C20F1">
        <w:rPr>
          <w:rFonts w:ascii="Calibri" w:hAnsi="Calibri" w:cs="Calibri"/>
        </w:rPr>
        <w:t xml:space="preserve">zgodnie z „Instrukcją zdalnej </w:t>
      </w:r>
      <w:proofErr w:type="spellStart"/>
      <w:r w:rsidRPr="001C20F1">
        <w:rPr>
          <w:rFonts w:ascii="Calibri" w:hAnsi="Calibri" w:cs="Calibri"/>
        </w:rPr>
        <w:t>recertyfikacji</w:t>
      </w:r>
      <w:proofErr w:type="spellEnd"/>
      <w:r w:rsidRPr="001C20F1">
        <w:rPr>
          <w:rFonts w:ascii="Calibri" w:hAnsi="Calibri" w:cs="Calibri"/>
        </w:rPr>
        <w:t xml:space="preserve"> oraz zdalnego odblokowania karty”,</w:t>
      </w:r>
    </w:p>
    <w:p w:rsidR="008673BD" w:rsidRPr="001C20F1" w:rsidRDefault="008673BD" w:rsidP="008673BD">
      <w:pPr>
        <w:pStyle w:val="Tekstpodstawowy"/>
        <w:numPr>
          <w:ilvl w:val="0"/>
          <w:numId w:val="15"/>
        </w:numPr>
        <w:rPr>
          <w:rFonts w:ascii="Calibri" w:hAnsi="Calibri" w:cs="Calibri"/>
        </w:rPr>
      </w:pPr>
      <w:r w:rsidRPr="001C20F1">
        <w:rPr>
          <w:rFonts w:ascii="Calibri" w:hAnsi="Calibri" w:cs="Calibri"/>
        </w:rPr>
        <w:t xml:space="preserve">według procedur określonych w rozdziałach </w:t>
      </w:r>
      <w:r w:rsidRPr="001C20F1">
        <w:rPr>
          <w:rFonts w:ascii="Calibri" w:hAnsi="Calibri" w:cs="Calibri"/>
        </w:rPr>
        <w:fldChar w:fldCharType="begin"/>
      </w:r>
      <w:r w:rsidRPr="001C20F1">
        <w:rPr>
          <w:rFonts w:ascii="Calibri" w:hAnsi="Calibri" w:cs="Calibri"/>
        </w:rPr>
        <w:instrText xml:space="preserve"> REF _Ref85472792 \n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4.1</w:t>
      </w:r>
      <w:r w:rsidRPr="001C20F1">
        <w:rPr>
          <w:rFonts w:ascii="Calibri" w:hAnsi="Calibri" w:cs="Calibri"/>
        </w:rPr>
        <w:fldChar w:fldCharType="end"/>
      </w:r>
      <w:r w:rsidRPr="001C20F1">
        <w:rPr>
          <w:rFonts w:ascii="Calibri" w:hAnsi="Calibri" w:cs="Calibri"/>
        </w:rPr>
        <w:t>-</w:t>
      </w:r>
      <w:r w:rsidRPr="001C20F1">
        <w:rPr>
          <w:rFonts w:ascii="Calibri" w:hAnsi="Calibri" w:cs="Calibri"/>
        </w:rPr>
        <w:fldChar w:fldCharType="begin"/>
      </w:r>
      <w:r w:rsidRPr="001C20F1">
        <w:rPr>
          <w:rFonts w:ascii="Calibri" w:hAnsi="Calibri" w:cs="Calibri"/>
        </w:rPr>
        <w:instrText xml:space="preserve"> REF _Ref85472808 \n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4.4</w:t>
      </w:r>
      <w:r w:rsidRPr="001C20F1">
        <w:rPr>
          <w:rFonts w:ascii="Calibri" w:hAnsi="Calibri" w:cs="Calibri"/>
        </w:rPr>
        <w:fldChar w:fldCharType="end"/>
      </w:r>
      <w:r w:rsidRPr="001C20F1">
        <w:rPr>
          <w:rFonts w:ascii="Calibri" w:hAnsi="Calibri" w:cs="Calibri"/>
        </w:rPr>
        <w:t>.</w:t>
      </w:r>
    </w:p>
    <w:p w:rsidR="008673BD" w:rsidRPr="001C20F1" w:rsidRDefault="008673BD" w:rsidP="008673BD">
      <w:pPr>
        <w:pStyle w:val="Tekstpodstawowy"/>
        <w:rPr>
          <w:rFonts w:ascii="Calibri" w:hAnsi="Calibri" w:cs="Calibri"/>
        </w:rPr>
      </w:pPr>
    </w:p>
    <w:p w:rsidR="008673BD" w:rsidRPr="001C20F1" w:rsidRDefault="008673BD" w:rsidP="008673BD">
      <w:pPr>
        <w:pStyle w:val="Tekstpodstawowy"/>
        <w:rPr>
          <w:rFonts w:ascii="Calibri" w:hAnsi="Calibri" w:cs="Calibri"/>
        </w:rPr>
      </w:pPr>
      <w:r w:rsidRPr="001C20F1">
        <w:rPr>
          <w:rFonts w:ascii="Calibri" w:hAnsi="Calibri" w:cs="Calibri"/>
        </w:rPr>
        <w:t>Nie dopuszcza się wystawienia certyfikatu dla pary kluczy, dla której poprzednio wystawiony certyfikat został unieważniony, niezależnie od przyczyny unieważnienia. Subskrybent zobowiązany jest do przedsięwzięcia takich środków, które zapewnią, iż w kolejnych nadsyłanych przez niego zgłoszeniach certyfikacyjnych nie występuje klucz publiczny, którego certyfikat wystawiony w ramach niniejszej polityki certyfikacji został unieważniony.</w:t>
      </w:r>
    </w:p>
    <w:p w:rsidR="008673BD" w:rsidRPr="001C20F1" w:rsidRDefault="008673BD" w:rsidP="008673BD">
      <w:pPr>
        <w:pStyle w:val="Nagwek3"/>
        <w:numPr>
          <w:ilvl w:val="1"/>
          <w:numId w:val="22"/>
        </w:numPr>
        <w:ind w:left="1701" w:hanging="567"/>
        <w:rPr>
          <w:rFonts w:cs="Calibri"/>
        </w:rPr>
      </w:pPr>
      <w:bookmarkStart w:id="136" w:name="_Toc212014251"/>
      <w:bookmarkStart w:id="137" w:name="_Toc308426959"/>
      <w:bookmarkStart w:id="138" w:name="_Toc476741602"/>
      <w:r w:rsidRPr="001C20F1">
        <w:rPr>
          <w:rFonts w:cs="Calibri"/>
        </w:rPr>
        <w:t>Zmiana treści certyfikatu</w:t>
      </w:r>
      <w:bookmarkEnd w:id="135"/>
      <w:bookmarkEnd w:id="136"/>
      <w:bookmarkEnd w:id="137"/>
      <w:bookmarkEnd w:id="138"/>
    </w:p>
    <w:p w:rsidR="008673BD" w:rsidRPr="001C20F1" w:rsidRDefault="008673BD" w:rsidP="008673BD">
      <w:pPr>
        <w:pStyle w:val="Tekstpodstawowy"/>
        <w:rPr>
          <w:rFonts w:ascii="Calibri" w:hAnsi="Calibri" w:cs="Calibri"/>
        </w:rPr>
      </w:pPr>
      <w:r w:rsidRPr="001C20F1">
        <w:rPr>
          <w:rFonts w:ascii="Calibri" w:hAnsi="Calibri" w:cs="Calibri"/>
        </w:rPr>
        <w:t xml:space="preserve">Zmiana danych zawartych w certyfikacie wymaga wystawienia nowego certyfikatu (zawierającego nową treść) i unieważnienia dotychczasowego certyfikatu (zawierającego starą treść). Wystawienie nowego certyfikatu odbywa się według procedur określonych w rozdziałach </w:t>
      </w:r>
      <w:r w:rsidRPr="001C20F1">
        <w:rPr>
          <w:rFonts w:ascii="Calibri" w:hAnsi="Calibri" w:cs="Calibri"/>
        </w:rPr>
        <w:fldChar w:fldCharType="begin"/>
      </w:r>
      <w:r w:rsidRPr="001C20F1">
        <w:rPr>
          <w:rFonts w:ascii="Calibri" w:hAnsi="Calibri" w:cs="Calibri"/>
        </w:rPr>
        <w:instrText xml:space="preserve"> REF _Ref318806075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4.1</w:t>
      </w:r>
      <w:r w:rsidRPr="001C20F1">
        <w:rPr>
          <w:rFonts w:ascii="Calibri" w:hAnsi="Calibri" w:cs="Calibri"/>
        </w:rPr>
        <w:fldChar w:fldCharType="end"/>
      </w:r>
      <w:r w:rsidRPr="001C20F1">
        <w:rPr>
          <w:rFonts w:ascii="Calibri" w:hAnsi="Calibri" w:cs="Calibri"/>
        </w:rPr>
        <w:t>-</w:t>
      </w:r>
      <w:r w:rsidRPr="001C20F1">
        <w:rPr>
          <w:rFonts w:ascii="Calibri" w:hAnsi="Calibri" w:cs="Calibri"/>
        </w:rPr>
        <w:fldChar w:fldCharType="begin"/>
      </w:r>
      <w:r w:rsidRPr="001C20F1">
        <w:rPr>
          <w:rFonts w:ascii="Calibri" w:hAnsi="Calibri" w:cs="Calibri"/>
        </w:rPr>
        <w:instrText xml:space="preserve"> REF _Ref85472808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4.4</w:t>
      </w:r>
      <w:r w:rsidRPr="001C20F1">
        <w:rPr>
          <w:rFonts w:ascii="Calibri" w:hAnsi="Calibri" w:cs="Calibri"/>
        </w:rPr>
        <w:fldChar w:fldCharType="end"/>
      </w:r>
      <w:r w:rsidRPr="001C20F1">
        <w:rPr>
          <w:rFonts w:ascii="Calibri" w:hAnsi="Calibri" w:cs="Calibri"/>
        </w:rPr>
        <w:t xml:space="preserve">, z zastrzeżeniem </w:t>
      </w:r>
      <w:r w:rsidRPr="001C20F1">
        <w:rPr>
          <w:rFonts w:ascii="Calibri" w:hAnsi="Calibri" w:cs="Calibri"/>
        </w:rPr>
        <w:fldChar w:fldCharType="begin"/>
      </w:r>
      <w:r w:rsidRPr="001C20F1">
        <w:rPr>
          <w:rFonts w:ascii="Calibri" w:hAnsi="Calibri" w:cs="Calibri"/>
        </w:rPr>
        <w:instrText xml:space="preserve"> REF _Ref318806114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4.5</w:t>
      </w:r>
      <w:r w:rsidRPr="001C20F1">
        <w:rPr>
          <w:rFonts w:ascii="Calibri" w:hAnsi="Calibri" w:cs="Calibri"/>
        </w:rPr>
        <w:fldChar w:fldCharType="end"/>
      </w:r>
      <w:r w:rsidRPr="001C20F1">
        <w:rPr>
          <w:rFonts w:ascii="Calibri" w:hAnsi="Calibri" w:cs="Calibri"/>
        </w:rPr>
        <w:t xml:space="preserve"> i </w:t>
      </w:r>
      <w:r w:rsidRPr="001C20F1">
        <w:rPr>
          <w:rFonts w:ascii="Calibri" w:hAnsi="Calibri" w:cs="Calibri"/>
        </w:rPr>
        <w:fldChar w:fldCharType="begin"/>
      </w:r>
      <w:r w:rsidRPr="001C20F1">
        <w:rPr>
          <w:rFonts w:ascii="Calibri" w:hAnsi="Calibri" w:cs="Calibri"/>
        </w:rPr>
        <w:instrText xml:space="preserve"> REF _Ref318806130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4.6</w:t>
      </w:r>
      <w:r w:rsidRPr="001C20F1">
        <w:rPr>
          <w:rFonts w:ascii="Calibri" w:hAnsi="Calibri" w:cs="Calibri"/>
        </w:rPr>
        <w:fldChar w:fldCharType="end"/>
      </w:r>
      <w:r w:rsidRPr="001C20F1">
        <w:rPr>
          <w:rFonts w:ascii="Calibri" w:hAnsi="Calibri" w:cs="Calibri"/>
        </w:rPr>
        <w:t>.</w:t>
      </w:r>
    </w:p>
    <w:p w:rsidR="008673BD" w:rsidRPr="001C20F1" w:rsidRDefault="008673BD" w:rsidP="008673BD">
      <w:pPr>
        <w:pStyle w:val="Nagwek3"/>
        <w:numPr>
          <w:ilvl w:val="1"/>
          <w:numId w:val="22"/>
        </w:numPr>
        <w:ind w:left="1701" w:hanging="567"/>
        <w:rPr>
          <w:rFonts w:cs="Calibri"/>
        </w:rPr>
      </w:pPr>
      <w:bookmarkStart w:id="139" w:name="_Toc85855737"/>
      <w:bookmarkStart w:id="140" w:name="_Toc212014252"/>
      <w:bookmarkStart w:id="141" w:name="_Toc308426960"/>
      <w:bookmarkStart w:id="142" w:name="_Toc476741603"/>
      <w:r w:rsidRPr="001C20F1">
        <w:rPr>
          <w:rFonts w:cs="Calibri"/>
        </w:rPr>
        <w:t>Unieważnienie certyfikatu</w:t>
      </w:r>
      <w:bookmarkEnd w:id="139"/>
      <w:bookmarkEnd w:id="140"/>
      <w:bookmarkEnd w:id="141"/>
      <w:bookmarkEnd w:id="142"/>
    </w:p>
    <w:p w:rsidR="008673BD" w:rsidRPr="001C20F1" w:rsidRDefault="008673BD" w:rsidP="008673BD">
      <w:pPr>
        <w:pStyle w:val="Tekstpodstawowy"/>
        <w:rPr>
          <w:rFonts w:ascii="Calibri" w:hAnsi="Calibri" w:cs="Calibri"/>
        </w:rPr>
      </w:pPr>
      <w:bookmarkStart w:id="143" w:name="_Toc85855738"/>
      <w:r w:rsidRPr="001C20F1">
        <w:rPr>
          <w:rFonts w:ascii="Calibri" w:hAnsi="Calibri" w:cs="Calibri"/>
        </w:rPr>
        <w:t>Certyfikat powinien zostać niezwłocznie unieważniony, jeżeli istnieje uzasadnione podejrzenie, iż związany z nim klucz prywatny został ujawniony lub udostępniony osobom nieupoważnionym.</w:t>
      </w:r>
    </w:p>
    <w:p w:rsidR="008673BD" w:rsidRPr="001C20F1" w:rsidRDefault="008673BD" w:rsidP="008673BD">
      <w:pPr>
        <w:pStyle w:val="Tekstpodstawowy"/>
        <w:rPr>
          <w:rFonts w:ascii="Calibri" w:hAnsi="Calibri" w:cs="Calibri"/>
        </w:rPr>
      </w:pPr>
      <w:r w:rsidRPr="001C20F1">
        <w:rPr>
          <w:rFonts w:ascii="Calibri" w:hAnsi="Calibri" w:cs="Calibri"/>
        </w:rPr>
        <w:t>Od momentu zgłoszenia żądania unieważnienia do opublikowania nowej listy CRL nie może upłynąć więcej niż 1 godzina.</w:t>
      </w:r>
    </w:p>
    <w:p w:rsidR="008673BD" w:rsidRPr="001C20F1" w:rsidRDefault="008673BD" w:rsidP="008673BD">
      <w:pPr>
        <w:pStyle w:val="Tekstpodstawowy"/>
        <w:rPr>
          <w:rFonts w:ascii="Calibri" w:hAnsi="Calibri" w:cs="Calibri"/>
        </w:rPr>
      </w:pPr>
      <w:r w:rsidRPr="001C20F1">
        <w:rPr>
          <w:rFonts w:ascii="Calibri" w:hAnsi="Calibri" w:cs="Calibri"/>
        </w:rPr>
        <w:t xml:space="preserve">Listy CRL publikowane są nie rzadziej niż określono to w rozdziale </w:t>
      </w:r>
      <w:r w:rsidRPr="001C20F1">
        <w:rPr>
          <w:rFonts w:ascii="Calibri" w:hAnsi="Calibri" w:cs="Calibri"/>
        </w:rPr>
        <w:fldChar w:fldCharType="begin"/>
      </w:r>
      <w:r w:rsidRPr="001C20F1">
        <w:rPr>
          <w:rFonts w:ascii="Calibri" w:hAnsi="Calibri" w:cs="Calibri"/>
        </w:rPr>
        <w:instrText xml:space="preserve"> REF _Ref318806159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2.2</w:t>
      </w:r>
      <w:r w:rsidRPr="001C20F1">
        <w:rPr>
          <w:rFonts w:ascii="Calibri" w:hAnsi="Calibri" w:cs="Calibri"/>
        </w:rPr>
        <w:fldChar w:fldCharType="end"/>
      </w:r>
      <w:r w:rsidRPr="001C20F1">
        <w:rPr>
          <w:rFonts w:ascii="Calibri" w:hAnsi="Calibri" w:cs="Calibri"/>
        </w:rPr>
        <w:t>.</w:t>
      </w:r>
    </w:p>
    <w:p w:rsidR="008673BD" w:rsidRPr="001C20F1" w:rsidRDefault="008673BD" w:rsidP="008673BD">
      <w:pPr>
        <w:pStyle w:val="Tekstpodstawowy"/>
        <w:rPr>
          <w:rFonts w:ascii="Calibri" w:hAnsi="Calibri" w:cs="Calibri"/>
        </w:rPr>
      </w:pPr>
      <w:r w:rsidRPr="001C20F1">
        <w:rPr>
          <w:rFonts w:ascii="Calibri" w:hAnsi="Calibri" w:cs="Calibri"/>
        </w:rPr>
        <w:t>Certyfikat może być unieważniony, jeżeli Subskrybent nie przestrzega postanowień niniejszej polityki certyfikacji lub polityki bezpieczeństwa SRP, w szczególności używa certyfikatów i związanych z nimi kluczy prywatnych niezgodnie z niniejszą polityką certyfikacji.</w:t>
      </w:r>
    </w:p>
    <w:p w:rsidR="008673BD" w:rsidRPr="001C20F1" w:rsidRDefault="008673BD" w:rsidP="008673BD">
      <w:pPr>
        <w:pStyle w:val="Tekstpodstawowy"/>
        <w:rPr>
          <w:rFonts w:ascii="Calibri" w:hAnsi="Calibri" w:cs="Calibri"/>
        </w:rPr>
      </w:pPr>
      <w:r w:rsidRPr="001C20F1">
        <w:rPr>
          <w:rFonts w:ascii="Calibri" w:hAnsi="Calibri" w:cs="Calibri"/>
        </w:rPr>
        <w:t xml:space="preserve">Certyfikat może być także unieważniony, jeżeli zmianie ulega polityka certyfikacji i konieczne jest zaprzestanie używania dotychczasowych certyfikatów ze względu na sprzeczność z postanowieniami nowej polityki certyfikacji (zgodnie z rozdziałem </w:t>
      </w:r>
      <w:r w:rsidRPr="001C20F1">
        <w:rPr>
          <w:rFonts w:ascii="Calibri" w:hAnsi="Calibri" w:cs="Calibri"/>
        </w:rPr>
        <w:fldChar w:fldCharType="begin"/>
      </w:r>
      <w:r w:rsidRPr="001C20F1">
        <w:rPr>
          <w:rFonts w:ascii="Calibri" w:hAnsi="Calibri" w:cs="Calibri"/>
        </w:rPr>
        <w:instrText xml:space="preserve"> REF _Ref307306780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1.5</w:t>
      </w:r>
      <w:r w:rsidRPr="001C20F1">
        <w:rPr>
          <w:rFonts w:ascii="Calibri" w:hAnsi="Calibri" w:cs="Calibri"/>
        </w:rPr>
        <w:fldChar w:fldCharType="end"/>
      </w:r>
      <w:r w:rsidRPr="001C20F1">
        <w:rPr>
          <w:rFonts w:ascii="Calibri" w:hAnsi="Calibri" w:cs="Calibri"/>
        </w:rPr>
        <w:t>).</w:t>
      </w:r>
    </w:p>
    <w:p w:rsidR="008673BD" w:rsidRPr="001C20F1" w:rsidRDefault="008673BD" w:rsidP="008673BD">
      <w:pPr>
        <w:pStyle w:val="Tekstpodstawowy"/>
        <w:rPr>
          <w:rFonts w:ascii="Calibri" w:hAnsi="Calibri" w:cs="Calibri"/>
        </w:rPr>
      </w:pPr>
      <w:r w:rsidRPr="001C20F1">
        <w:rPr>
          <w:rFonts w:ascii="Calibri" w:hAnsi="Calibri" w:cs="Calibri"/>
        </w:rPr>
        <w:t>Operacje unieważnienia certyfikatów realizowane są przez PR.</w:t>
      </w:r>
    </w:p>
    <w:p w:rsidR="008673BD" w:rsidRPr="001C20F1" w:rsidRDefault="008673BD" w:rsidP="008673BD">
      <w:pPr>
        <w:pStyle w:val="Tekstpodstawowy"/>
        <w:rPr>
          <w:rFonts w:ascii="Calibri" w:hAnsi="Calibri" w:cs="Calibri"/>
        </w:rPr>
      </w:pPr>
      <w:r w:rsidRPr="001C20F1">
        <w:rPr>
          <w:rFonts w:ascii="Calibri" w:hAnsi="Calibri" w:cs="Calibri"/>
        </w:rPr>
        <w:t xml:space="preserve">Postępowanie Subskrybenta w przypadku unieważniania certyfikatu opisano w rozdziale </w:t>
      </w:r>
      <w:r w:rsidRPr="001C20F1">
        <w:rPr>
          <w:rFonts w:ascii="Calibri" w:hAnsi="Calibri" w:cs="Calibri"/>
        </w:rPr>
        <w:fldChar w:fldCharType="begin"/>
      </w:r>
      <w:r w:rsidRPr="001C20F1">
        <w:rPr>
          <w:rFonts w:ascii="Calibri" w:hAnsi="Calibri" w:cs="Calibri"/>
        </w:rPr>
        <w:instrText xml:space="preserve"> REF _Ref85473888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3.4</w:t>
      </w:r>
      <w:r w:rsidRPr="001C20F1">
        <w:rPr>
          <w:rFonts w:ascii="Calibri" w:hAnsi="Calibri" w:cs="Calibri"/>
        </w:rPr>
        <w:fldChar w:fldCharType="end"/>
      </w:r>
      <w:r w:rsidRPr="001C20F1">
        <w:rPr>
          <w:rFonts w:ascii="Calibri" w:hAnsi="Calibri" w:cs="Calibri"/>
        </w:rPr>
        <w:t>.</w:t>
      </w:r>
    </w:p>
    <w:p w:rsidR="008673BD" w:rsidRPr="001C20F1" w:rsidRDefault="008673BD" w:rsidP="008673BD">
      <w:pPr>
        <w:pStyle w:val="Nagwek3"/>
        <w:numPr>
          <w:ilvl w:val="1"/>
          <w:numId w:val="22"/>
        </w:numPr>
        <w:ind w:left="1701" w:hanging="567"/>
        <w:rPr>
          <w:rFonts w:cs="Calibri"/>
        </w:rPr>
      </w:pPr>
      <w:bookmarkStart w:id="144" w:name="_Toc212014253"/>
      <w:bookmarkStart w:id="145" w:name="_Ref307309182"/>
      <w:bookmarkStart w:id="146" w:name="_Toc308426961"/>
      <w:bookmarkStart w:id="147" w:name="_Toc476741604"/>
      <w:r w:rsidRPr="001C20F1">
        <w:rPr>
          <w:rFonts w:cs="Calibri"/>
        </w:rPr>
        <w:lastRenderedPageBreak/>
        <w:t>Sprawdzanie statusu certyfikatu</w:t>
      </w:r>
      <w:bookmarkEnd w:id="143"/>
      <w:bookmarkEnd w:id="144"/>
      <w:bookmarkEnd w:id="145"/>
      <w:bookmarkEnd w:id="146"/>
      <w:bookmarkEnd w:id="147"/>
    </w:p>
    <w:p w:rsidR="008673BD" w:rsidRPr="001C20F1" w:rsidRDefault="008673BD" w:rsidP="008673BD">
      <w:pPr>
        <w:pStyle w:val="Tekstpodstawowy"/>
        <w:rPr>
          <w:rFonts w:ascii="Calibri" w:hAnsi="Calibri" w:cs="Calibri"/>
        </w:rPr>
      </w:pPr>
      <w:r w:rsidRPr="001C20F1">
        <w:rPr>
          <w:rFonts w:ascii="Calibri" w:hAnsi="Calibri" w:cs="Calibri"/>
        </w:rPr>
        <w:t>Formą informowania przez CC MC o statusie certyfikatu (czy jest on ważny czy unieważniony) jest lista CRL.</w:t>
      </w:r>
    </w:p>
    <w:p w:rsidR="008673BD" w:rsidRPr="001C20F1" w:rsidRDefault="008673BD" w:rsidP="008673BD">
      <w:pPr>
        <w:pStyle w:val="Nagwek3"/>
        <w:numPr>
          <w:ilvl w:val="1"/>
          <w:numId w:val="22"/>
        </w:numPr>
        <w:ind w:left="1701" w:hanging="567"/>
        <w:rPr>
          <w:rFonts w:cs="Calibri"/>
        </w:rPr>
      </w:pPr>
      <w:bookmarkStart w:id="148" w:name="_Toc85855739"/>
      <w:bookmarkStart w:id="149" w:name="_Toc212014254"/>
      <w:bookmarkStart w:id="150" w:name="_Toc308426962"/>
      <w:bookmarkStart w:id="151" w:name="_Toc476741605"/>
      <w:r w:rsidRPr="001C20F1">
        <w:rPr>
          <w:rFonts w:cs="Calibri"/>
        </w:rPr>
        <w:t>Powierzanie i odtwarzanie kluczy prywatnych</w:t>
      </w:r>
      <w:bookmarkEnd w:id="148"/>
      <w:bookmarkEnd w:id="149"/>
      <w:bookmarkEnd w:id="150"/>
      <w:bookmarkEnd w:id="151"/>
    </w:p>
    <w:p w:rsidR="008673BD" w:rsidRPr="001C20F1" w:rsidRDefault="008673BD" w:rsidP="008673BD">
      <w:pPr>
        <w:pStyle w:val="Tekstpodstawowy"/>
        <w:rPr>
          <w:rFonts w:ascii="Calibri" w:hAnsi="Calibri" w:cs="Calibri"/>
        </w:rPr>
      </w:pPr>
      <w:r w:rsidRPr="001C20F1">
        <w:rPr>
          <w:rFonts w:ascii="Calibri" w:hAnsi="Calibri" w:cs="Calibri"/>
        </w:rPr>
        <w:t>Nie dopuszcza się powierzania kluczy prywatnych Subskrybentów. Nie jest możliwe odtwarzanie kluczy prywatnych Subskrybentów w przypadku ich utraty lub niedostępności.</w:t>
      </w:r>
    </w:p>
    <w:p w:rsidR="008673BD" w:rsidRPr="001C20F1" w:rsidRDefault="008673BD" w:rsidP="008673BD">
      <w:pPr>
        <w:pStyle w:val="Nagwek2"/>
        <w:rPr>
          <w:rFonts w:cs="Calibri"/>
        </w:rPr>
      </w:pPr>
      <w:bookmarkStart w:id="152" w:name="_Toc212014255"/>
      <w:bookmarkStart w:id="153" w:name="_Toc308426963"/>
      <w:bookmarkStart w:id="154" w:name="_Toc476741606"/>
      <w:r w:rsidRPr="001C20F1">
        <w:rPr>
          <w:rFonts w:cs="Calibri"/>
        </w:rPr>
        <w:lastRenderedPageBreak/>
        <w:t>Zabezpieczenia organizacyjne, operacyjne i fizyczne</w:t>
      </w:r>
      <w:bookmarkEnd w:id="152"/>
      <w:bookmarkEnd w:id="153"/>
      <w:bookmarkEnd w:id="154"/>
    </w:p>
    <w:p w:rsidR="008673BD" w:rsidRPr="001C20F1" w:rsidRDefault="008673BD" w:rsidP="008673BD">
      <w:pPr>
        <w:pStyle w:val="Tekstpodstawowy"/>
        <w:rPr>
          <w:rFonts w:ascii="Calibri" w:hAnsi="Calibri" w:cs="Calibri"/>
        </w:rPr>
      </w:pPr>
      <w:r w:rsidRPr="001C20F1">
        <w:rPr>
          <w:rFonts w:ascii="Calibri" w:hAnsi="Calibri" w:cs="Calibri"/>
        </w:rPr>
        <w:t>Zabezpieczenia stosowane przez CC MC określone są w dokumentacji bezpieczeństwa. W niniejszym rozdziale zawarto jedynie niektóre aspekty dotyczące zabezpieczeń organizacyjnych, operacyjnych i fizycznych.</w:t>
      </w:r>
    </w:p>
    <w:p w:rsidR="008673BD" w:rsidRPr="001C20F1" w:rsidRDefault="008673BD" w:rsidP="008673BD">
      <w:pPr>
        <w:pStyle w:val="Nagwek3"/>
        <w:numPr>
          <w:ilvl w:val="1"/>
          <w:numId w:val="23"/>
        </w:numPr>
        <w:ind w:left="1701" w:hanging="567"/>
        <w:rPr>
          <w:rFonts w:cs="Calibri"/>
        </w:rPr>
      </w:pPr>
      <w:bookmarkStart w:id="155" w:name="_Toc85855741"/>
      <w:bookmarkStart w:id="156" w:name="_Toc212014256"/>
      <w:bookmarkStart w:id="157" w:name="_Toc308426964"/>
      <w:bookmarkStart w:id="158" w:name="_Toc476741607"/>
      <w:r w:rsidRPr="001C20F1">
        <w:rPr>
          <w:rFonts w:cs="Calibri"/>
        </w:rPr>
        <w:t>Zabezpieczenia fizyczne</w:t>
      </w:r>
      <w:bookmarkEnd w:id="155"/>
      <w:bookmarkEnd w:id="156"/>
      <w:bookmarkEnd w:id="157"/>
      <w:bookmarkEnd w:id="158"/>
    </w:p>
    <w:p w:rsidR="008673BD" w:rsidRPr="001C20F1" w:rsidRDefault="008673BD" w:rsidP="008673BD">
      <w:pPr>
        <w:pStyle w:val="Tekstpodstawowy"/>
        <w:rPr>
          <w:rFonts w:ascii="Calibri" w:hAnsi="Calibri" w:cs="Calibri"/>
        </w:rPr>
      </w:pPr>
      <w:r w:rsidRPr="001C20F1">
        <w:rPr>
          <w:rFonts w:ascii="Calibri" w:hAnsi="Calibri" w:cs="Calibri"/>
        </w:rPr>
        <w:t>Zabezpieczenia stosowane przez CC MC określone są w dokumentacji bezpieczeństwa.</w:t>
      </w:r>
    </w:p>
    <w:p w:rsidR="008673BD" w:rsidRPr="001C20F1" w:rsidRDefault="008673BD" w:rsidP="008673BD">
      <w:pPr>
        <w:pStyle w:val="Nagwek3"/>
        <w:numPr>
          <w:ilvl w:val="1"/>
          <w:numId w:val="23"/>
        </w:numPr>
        <w:ind w:left="1701" w:hanging="567"/>
        <w:rPr>
          <w:rFonts w:cs="Calibri"/>
        </w:rPr>
      </w:pPr>
      <w:bookmarkStart w:id="159" w:name="_Toc85855742"/>
      <w:bookmarkStart w:id="160" w:name="_Toc212014257"/>
      <w:bookmarkStart w:id="161" w:name="_Toc308426965"/>
      <w:bookmarkStart w:id="162" w:name="_Toc476741608"/>
      <w:r w:rsidRPr="001C20F1">
        <w:rPr>
          <w:rFonts w:cs="Calibri"/>
        </w:rPr>
        <w:t>Zabezpieczenia proceduralne</w:t>
      </w:r>
      <w:bookmarkEnd w:id="159"/>
      <w:bookmarkEnd w:id="160"/>
      <w:bookmarkEnd w:id="161"/>
      <w:bookmarkEnd w:id="162"/>
    </w:p>
    <w:p w:rsidR="008673BD" w:rsidRPr="001C20F1" w:rsidRDefault="008673BD" w:rsidP="008673BD">
      <w:pPr>
        <w:pStyle w:val="Tekstpodstawowy"/>
        <w:rPr>
          <w:rFonts w:ascii="Calibri" w:hAnsi="Calibri" w:cs="Calibri"/>
        </w:rPr>
      </w:pPr>
      <w:r w:rsidRPr="001C20F1">
        <w:rPr>
          <w:rFonts w:ascii="Calibri" w:hAnsi="Calibri" w:cs="Calibri"/>
        </w:rPr>
        <w:t>Zabezpieczenia stosowane przez CC MC określone są w dokumentacji bezpieczeństwa.</w:t>
      </w:r>
    </w:p>
    <w:p w:rsidR="008673BD" w:rsidRPr="001C20F1" w:rsidRDefault="008673BD" w:rsidP="008673BD">
      <w:pPr>
        <w:pStyle w:val="Nagwek3"/>
        <w:numPr>
          <w:ilvl w:val="1"/>
          <w:numId w:val="23"/>
        </w:numPr>
        <w:ind w:left="1701" w:hanging="567"/>
        <w:rPr>
          <w:rFonts w:cs="Calibri"/>
        </w:rPr>
      </w:pPr>
      <w:bookmarkStart w:id="163" w:name="_Toc85855743"/>
      <w:bookmarkStart w:id="164" w:name="_Toc212014258"/>
      <w:bookmarkStart w:id="165" w:name="_Toc308426966"/>
      <w:bookmarkStart w:id="166" w:name="_Toc476741609"/>
      <w:r w:rsidRPr="001C20F1">
        <w:rPr>
          <w:rFonts w:cs="Calibri"/>
        </w:rPr>
        <w:t>Zabezpieczenia osobowe</w:t>
      </w:r>
      <w:bookmarkEnd w:id="163"/>
      <w:bookmarkEnd w:id="164"/>
      <w:bookmarkEnd w:id="165"/>
      <w:bookmarkEnd w:id="166"/>
    </w:p>
    <w:p w:rsidR="008673BD" w:rsidRPr="001C20F1" w:rsidRDefault="008673BD" w:rsidP="008673BD">
      <w:pPr>
        <w:pStyle w:val="Tekstpodstawowy"/>
        <w:rPr>
          <w:rFonts w:ascii="Calibri" w:hAnsi="Calibri" w:cs="Calibri"/>
        </w:rPr>
      </w:pPr>
      <w:r w:rsidRPr="001C20F1">
        <w:rPr>
          <w:rFonts w:ascii="Calibri" w:hAnsi="Calibri" w:cs="Calibri"/>
        </w:rPr>
        <w:t>Zabezpieczenia stosowane przez CC MC określone są w dokumentacji bezpieczeństwa.</w:t>
      </w:r>
    </w:p>
    <w:p w:rsidR="008673BD" w:rsidRPr="001C20F1" w:rsidRDefault="008673BD" w:rsidP="008673BD">
      <w:pPr>
        <w:pStyle w:val="Nagwek3"/>
        <w:numPr>
          <w:ilvl w:val="1"/>
          <w:numId w:val="23"/>
        </w:numPr>
        <w:ind w:left="1701" w:hanging="567"/>
        <w:rPr>
          <w:rFonts w:cs="Calibri"/>
        </w:rPr>
      </w:pPr>
      <w:bookmarkStart w:id="167" w:name="_Toc85855744"/>
      <w:bookmarkStart w:id="168" w:name="_Toc212014259"/>
      <w:bookmarkStart w:id="169" w:name="_Toc308426967"/>
      <w:bookmarkStart w:id="170" w:name="_Toc476741610"/>
      <w:r w:rsidRPr="001C20F1">
        <w:rPr>
          <w:rFonts w:cs="Calibri"/>
        </w:rPr>
        <w:t>Procedury rejestrowania zdarzeń</w:t>
      </w:r>
      <w:bookmarkEnd w:id="167"/>
      <w:bookmarkEnd w:id="168"/>
      <w:bookmarkEnd w:id="169"/>
      <w:bookmarkEnd w:id="170"/>
    </w:p>
    <w:p w:rsidR="008673BD" w:rsidRPr="001C20F1" w:rsidRDefault="008673BD" w:rsidP="008673BD">
      <w:pPr>
        <w:pStyle w:val="Tekstpodstawowy"/>
        <w:rPr>
          <w:rFonts w:ascii="Calibri" w:hAnsi="Calibri" w:cs="Calibri"/>
        </w:rPr>
      </w:pPr>
      <w:r w:rsidRPr="001C20F1">
        <w:rPr>
          <w:rFonts w:ascii="Calibri" w:hAnsi="Calibri" w:cs="Calibri"/>
        </w:rPr>
        <w:t>Zabezpieczenia stosowane przez CC MC określone są w dokumentacji bezpieczeństwa.</w:t>
      </w:r>
    </w:p>
    <w:p w:rsidR="008673BD" w:rsidRPr="001C20F1" w:rsidRDefault="008673BD" w:rsidP="008673BD">
      <w:pPr>
        <w:pStyle w:val="Nagwek3"/>
        <w:numPr>
          <w:ilvl w:val="1"/>
          <w:numId w:val="23"/>
        </w:numPr>
        <w:ind w:left="1701" w:hanging="567"/>
        <w:rPr>
          <w:rFonts w:cs="Calibri"/>
        </w:rPr>
      </w:pPr>
      <w:bookmarkStart w:id="171" w:name="_Toc85855745"/>
      <w:bookmarkStart w:id="172" w:name="_Toc212014260"/>
      <w:bookmarkStart w:id="173" w:name="_Toc308426968"/>
      <w:bookmarkStart w:id="174" w:name="_Toc476741611"/>
      <w:r w:rsidRPr="001C20F1">
        <w:rPr>
          <w:rFonts w:cs="Calibri"/>
        </w:rPr>
        <w:t>Archiwizacja zapisów</w:t>
      </w:r>
      <w:bookmarkEnd w:id="171"/>
      <w:bookmarkEnd w:id="172"/>
      <w:bookmarkEnd w:id="173"/>
      <w:bookmarkEnd w:id="174"/>
    </w:p>
    <w:p w:rsidR="008673BD" w:rsidRPr="001C20F1" w:rsidRDefault="008673BD" w:rsidP="008673BD">
      <w:pPr>
        <w:pStyle w:val="Tekstpodstawowy"/>
        <w:rPr>
          <w:rFonts w:ascii="Calibri" w:hAnsi="Calibri" w:cs="Calibri"/>
        </w:rPr>
      </w:pPr>
      <w:r w:rsidRPr="001C20F1">
        <w:rPr>
          <w:rFonts w:ascii="Calibri" w:hAnsi="Calibri" w:cs="Calibri"/>
        </w:rPr>
        <w:t>Zabezpieczenia stosowane przez CC MC określone są w dokumentacji bezpieczeństwa.</w:t>
      </w:r>
      <w:bookmarkStart w:id="175" w:name="_Toc85855746"/>
      <w:bookmarkStart w:id="176" w:name="_Toc212014261"/>
    </w:p>
    <w:p w:rsidR="008673BD" w:rsidRPr="001C20F1" w:rsidRDefault="008673BD" w:rsidP="008673BD">
      <w:pPr>
        <w:pStyle w:val="Nagwek3"/>
        <w:numPr>
          <w:ilvl w:val="1"/>
          <w:numId w:val="23"/>
        </w:numPr>
        <w:ind w:left="1701" w:hanging="567"/>
        <w:rPr>
          <w:rFonts w:cs="Calibri"/>
        </w:rPr>
      </w:pPr>
      <w:bookmarkStart w:id="177" w:name="_Toc308426969"/>
      <w:bookmarkStart w:id="178" w:name="_Toc476741612"/>
      <w:r w:rsidRPr="001C20F1">
        <w:rPr>
          <w:rFonts w:cs="Calibri"/>
        </w:rPr>
        <w:t>Wymiana pary kluczy podsystemu certyfikacji</w:t>
      </w:r>
      <w:bookmarkEnd w:id="175"/>
      <w:bookmarkEnd w:id="176"/>
      <w:bookmarkEnd w:id="177"/>
      <w:bookmarkEnd w:id="178"/>
    </w:p>
    <w:p w:rsidR="008673BD" w:rsidRPr="001C20F1" w:rsidRDefault="008673BD" w:rsidP="008673BD">
      <w:pPr>
        <w:rPr>
          <w:rFonts w:ascii="Calibri" w:hAnsi="Calibri" w:cs="Calibri"/>
        </w:rPr>
      </w:pPr>
      <w:r w:rsidRPr="001C20F1">
        <w:rPr>
          <w:rFonts w:ascii="Calibri" w:hAnsi="Calibri" w:cs="Calibri"/>
        </w:rPr>
        <w:t>Wymiana pary kluczy podsystemu certyfikacji może następować w planowych terminach (przed upływem ważności dotychczasowego zaświadczenia certyfikacyjnego urzędu) lub w przypadku wykrycia zwiększonego ryzyka utraty klucza prywatnego (np. na skutek uszkodzenia niektórych nośników klucza prywatnego przechowujących dane niezbędne do odtworzenia klucza prywatnego w stosowanym schemacie podziału sekretu).</w:t>
      </w:r>
    </w:p>
    <w:p w:rsidR="008673BD" w:rsidRPr="001C20F1" w:rsidRDefault="008673BD" w:rsidP="008673BD">
      <w:pPr>
        <w:rPr>
          <w:rFonts w:ascii="Calibri" w:hAnsi="Calibri" w:cs="Calibri"/>
        </w:rPr>
      </w:pPr>
      <w:r w:rsidRPr="001C20F1">
        <w:rPr>
          <w:rFonts w:ascii="Calibri" w:hAnsi="Calibri" w:cs="Calibri"/>
        </w:rPr>
        <w:t>Nie dopuszcza się wystawiania nowych zaświadczeń certyfikacyjnych dla dotychczasowej pary kluczy podsystemu certyfikacji.</w:t>
      </w:r>
    </w:p>
    <w:p w:rsidR="008673BD" w:rsidRPr="001C20F1" w:rsidRDefault="008673BD" w:rsidP="008673BD">
      <w:pPr>
        <w:rPr>
          <w:rFonts w:ascii="Calibri" w:hAnsi="Calibri" w:cs="Calibri"/>
        </w:rPr>
      </w:pPr>
      <w:r w:rsidRPr="001C20F1">
        <w:rPr>
          <w:rFonts w:ascii="Calibri" w:hAnsi="Calibri" w:cs="Calibri"/>
        </w:rPr>
        <w:t xml:space="preserve">Planowa wymiana pary kluczy podsystemu certyfikacji powinna nastąpić nie później niż w terminie określonym w rozdziale </w:t>
      </w:r>
      <w:r w:rsidRPr="001C20F1">
        <w:rPr>
          <w:rFonts w:ascii="Calibri" w:hAnsi="Calibri" w:cs="Calibri"/>
        </w:rPr>
        <w:fldChar w:fldCharType="begin"/>
      </w:r>
      <w:r w:rsidRPr="001C20F1">
        <w:rPr>
          <w:rFonts w:ascii="Calibri" w:hAnsi="Calibri" w:cs="Calibri"/>
        </w:rPr>
        <w:instrText xml:space="preserve"> REF _Ref318806301 \r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6.3.2</w:t>
      </w:r>
      <w:r w:rsidRPr="001C20F1">
        <w:rPr>
          <w:rFonts w:ascii="Calibri" w:hAnsi="Calibri" w:cs="Calibri"/>
        </w:rPr>
        <w:fldChar w:fldCharType="end"/>
      </w:r>
      <w:r w:rsidRPr="001C20F1">
        <w:rPr>
          <w:rFonts w:ascii="Calibri" w:hAnsi="Calibri" w:cs="Calibri"/>
        </w:rPr>
        <w:t>.</w:t>
      </w:r>
    </w:p>
    <w:p w:rsidR="008673BD" w:rsidRPr="001C20F1" w:rsidRDefault="008673BD" w:rsidP="008673BD">
      <w:pPr>
        <w:pStyle w:val="Tekstpodstawowy"/>
        <w:rPr>
          <w:rFonts w:ascii="Calibri" w:hAnsi="Calibri" w:cs="Calibri"/>
        </w:rPr>
      </w:pPr>
      <w:r w:rsidRPr="001C20F1">
        <w:rPr>
          <w:rFonts w:ascii="Calibri" w:hAnsi="Calibri" w:cs="Calibri"/>
        </w:rPr>
        <w:t>Postępowanie w przypadku wymiany pary kluczy podsystemu certyfikacji jest następujące:</w:t>
      </w:r>
    </w:p>
    <w:p w:rsidR="008673BD" w:rsidRPr="001C20F1" w:rsidRDefault="008673BD" w:rsidP="008673BD">
      <w:pPr>
        <w:pStyle w:val="Listapunktowana"/>
        <w:numPr>
          <w:ilvl w:val="0"/>
          <w:numId w:val="4"/>
        </w:numPr>
      </w:pPr>
      <w:r w:rsidRPr="001C20F1">
        <w:t>CC MC generuje nową parę kluczy, nowe zaświadczenia certyfikacyjne i nową listę CRL,</w:t>
      </w:r>
    </w:p>
    <w:p w:rsidR="008673BD" w:rsidRPr="001C20F1" w:rsidRDefault="008673BD" w:rsidP="008673BD">
      <w:pPr>
        <w:pStyle w:val="Listapunktowana"/>
        <w:numPr>
          <w:ilvl w:val="0"/>
          <w:numId w:val="4"/>
        </w:numPr>
      </w:pPr>
      <w:r w:rsidRPr="001C20F1">
        <w:t xml:space="preserve">nowe zaświadczenia certyfikacyjne instalowane są jako tzw. punkty zaufania w tych modułach systemu certyfikacji, które tego wymagają w taki sposób, aby akceptowane były również certyfikaty Subskrybentów poświadczone poprzednim kluczem prywatnym podsystemu certyfikacji (oznacza to, że moduły w okresie zakładkowym powinny traktować oba zaświadczenia certyfikacyjne – dotychczasowe i nowe – jako punkty zaufania lub, że moduły powinny traktować tylko nowe zaświadczenie certyfikacyjne jako punkt zaufania i posiadać dostęp do zakładkowego zaświadczenia certyfikacyjnego zawierającego dotychczasowy klucz </w:t>
      </w:r>
      <w:r w:rsidRPr="001C20F1">
        <w:lastRenderedPageBreak/>
        <w:t>publiczny podsystemu certyfikacji poświadczony nowym kluczem prywatnym podsystemu certyfikacji,</w:t>
      </w:r>
    </w:p>
    <w:p w:rsidR="008673BD" w:rsidRPr="001C20F1" w:rsidRDefault="008673BD" w:rsidP="008673BD">
      <w:pPr>
        <w:pStyle w:val="Listapunktowana"/>
        <w:numPr>
          <w:ilvl w:val="0"/>
          <w:numId w:val="4"/>
        </w:numPr>
      </w:pPr>
      <w:r w:rsidRPr="001C20F1">
        <w:t>PR dostarcza Subskrybentom nowe zaświadczenia certyfikacyjne lub odpowiednie zakładkowe zaświadczenia certyfikacyjne w sposób zapewniający autentyczność dostarczonych zaświadczeń certyfikacyjnych (o ile to możliwe w ramach protokołów dostępu do systemu certyfikacji, w pozostałych przypadkach w sposób uzgodniony z Subskrybentem).</w:t>
      </w:r>
      <w:bookmarkStart w:id="179" w:name="_Toc85855747"/>
      <w:bookmarkStart w:id="180" w:name="_Toc212014262"/>
    </w:p>
    <w:p w:rsidR="008673BD" w:rsidRPr="001C20F1" w:rsidRDefault="008673BD" w:rsidP="008673BD">
      <w:pPr>
        <w:pStyle w:val="Nagwek3"/>
        <w:numPr>
          <w:ilvl w:val="1"/>
          <w:numId w:val="23"/>
        </w:numPr>
        <w:ind w:left="1701" w:hanging="567"/>
        <w:rPr>
          <w:rFonts w:cs="Calibri"/>
        </w:rPr>
      </w:pPr>
      <w:bookmarkStart w:id="181" w:name="_Toc308426970"/>
      <w:bookmarkStart w:id="182" w:name="_Toc476741613"/>
      <w:r w:rsidRPr="001C20F1">
        <w:rPr>
          <w:rFonts w:cs="Calibri"/>
        </w:rPr>
        <w:t>Postępowanie po ujawnieniu lub utracie klucza prywatnego podsystemu certyfikacji</w:t>
      </w:r>
      <w:bookmarkEnd w:id="179"/>
      <w:bookmarkEnd w:id="180"/>
      <w:bookmarkEnd w:id="181"/>
      <w:bookmarkEnd w:id="182"/>
    </w:p>
    <w:p w:rsidR="008673BD" w:rsidRPr="001C20F1" w:rsidRDefault="008673BD" w:rsidP="008673BD">
      <w:pPr>
        <w:pStyle w:val="Tekstpodstawowy"/>
        <w:rPr>
          <w:rFonts w:ascii="Calibri" w:hAnsi="Calibri" w:cs="Calibri"/>
        </w:rPr>
      </w:pPr>
      <w:r w:rsidRPr="001C20F1">
        <w:rPr>
          <w:rFonts w:ascii="Calibri" w:hAnsi="Calibri" w:cs="Calibri"/>
        </w:rPr>
        <w:t>Przez ujawnienie klucza prywatnego podsystemu certyfikacji należy rozumieć sytuację, w której zaistniała by możliwość wykorzystania tego klucza w sposób niezgodny z niniejszą polityką certyfikacji, dokumentacją bezpieczeństwa lub polityką bezpieczeństwa SRP. Procedury obowiązujące przy ujawnieniu klucza należy zastosować również wtedy, gdy istnieje uzasadnione podejrzenie ujawnienia klucza.</w:t>
      </w:r>
    </w:p>
    <w:p w:rsidR="008673BD" w:rsidRPr="001C20F1" w:rsidRDefault="008673BD" w:rsidP="008673BD">
      <w:pPr>
        <w:pStyle w:val="Tekstpodstawowy"/>
        <w:rPr>
          <w:rFonts w:ascii="Calibri" w:hAnsi="Calibri" w:cs="Calibri"/>
        </w:rPr>
      </w:pPr>
      <w:r w:rsidRPr="001C20F1">
        <w:rPr>
          <w:rFonts w:ascii="Calibri" w:hAnsi="Calibri" w:cs="Calibri"/>
        </w:rPr>
        <w:t>W przypadku zaistnienia sytuacji, w której nastąpiło podejrzenia naruszenia lub naruszenie poufności, integralności bądź dostępności klucza prywatnego podsystemu certyfikacji należy podjąć czynności mające na celu:</w:t>
      </w:r>
    </w:p>
    <w:p w:rsidR="008673BD" w:rsidRPr="001C20F1" w:rsidRDefault="008673BD" w:rsidP="008673BD">
      <w:pPr>
        <w:pStyle w:val="Tekstpodstawowy"/>
        <w:keepLines/>
        <w:numPr>
          <w:ilvl w:val="0"/>
          <w:numId w:val="13"/>
        </w:numPr>
        <w:suppressAutoHyphens w:val="0"/>
        <w:rPr>
          <w:rFonts w:ascii="Calibri" w:hAnsi="Calibri" w:cs="Calibri"/>
        </w:rPr>
      </w:pPr>
      <w:r w:rsidRPr="001C20F1">
        <w:rPr>
          <w:rFonts w:ascii="Calibri" w:hAnsi="Calibri" w:cs="Calibri"/>
        </w:rPr>
        <w:t>Zgłoszenie incydentu zgodnie z polityką bezpieczeństwa SRP.</w:t>
      </w:r>
    </w:p>
    <w:p w:rsidR="008673BD" w:rsidRPr="001C20F1" w:rsidRDefault="008673BD" w:rsidP="008673BD">
      <w:pPr>
        <w:pStyle w:val="Tekstpodstawowy"/>
        <w:keepLines/>
        <w:numPr>
          <w:ilvl w:val="0"/>
          <w:numId w:val="13"/>
        </w:numPr>
        <w:suppressAutoHyphens w:val="0"/>
        <w:rPr>
          <w:rFonts w:ascii="Calibri" w:hAnsi="Calibri" w:cs="Calibri"/>
        </w:rPr>
      </w:pPr>
      <w:r w:rsidRPr="001C20F1">
        <w:rPr>
          <w:rFonts w:ascii="Calibri" w:hAnsi="Calibri" w:cs="Calibri"/>
        </w:rPr>
        <w:t>Identyfikację okoliczności i osób mających wpływ na zaistnienie nieprawidłowości.</w:t>
      </w:r>
    </w:p>
    <w:p w:rsidR="008673BD" w:rsidRPr="001C20F1" w:rsidRDefault="008673BD" w:rsidP="008673BD">
      <w:pPr>
        <w:pStyle w:val="Tekstpodstawowy"/>
        <w:keepLines/>
        <w:numPr>
          <w:ilvl w:val="0"/>
          <w:numId w:val="13"/>
        </w:numPr>
        <w:suppressAutoHyphens w:val="0"/>
        <w:rPr>
          <w:rFonts w:ascii="Calibri" w:hAnsi="Calibri" w:cs="Calibri"/>
        </w:rPr>
      </w:pPr>
      <w:r w:rsidRPr="001C20F1">
        <w:rPr>
          <w:rFonts w:ascii="Calibri" w:hAnsi="Calibri" w:cs="Calibri"/>
        </w:rPr>
        <w:t>Zebranie i zabezpieczenie materiału dowodowego.</w:t>
      </w:r>
    </w:p>
    <w:p w:rsidR="008673BD" w:rsidRPr="001C20F1" w:rsidRDefault="008673BD" w:rsidP="008673BD">
      <w:pPr>
        <w:pStyle w:val="Tekstpodstawowy"/>
        <w:keepLines/>
        <w:numPr>
          <w:ilvl w:val="0"/>
          <w:numId w:val="13"/>
        </w:numPr>
        <w:suppressAutoHyphens w:val="0"/>
        <w:rPr>
          <w:rFonts w:ascii="Calibri" w:hAnsi="Calibri" w:cs="Calibri"/>
        </w:rPr>
      </w:pPr>
      <w:r w:rsidRPr="001C20F1">
        <w:rPr>
          <w:rFonts w:ascii="Calibri" w:hAnsi="Calibri" w:cs="Calibri"/>
        </w:rPr>
        <w:t>Wyciągnięcie wniosków, przedstawienie i realizację zaleceń minimalizujących możliwość zaistnienia podobnych sytuacji w przyszłości.</w:t>
      </w:r>
    </w:p>
    <w:p w:rsidR="008673BD" w:rsidRPr="001C20F1" w:rsidRDefault="008673BD" w:rsidP="008673BD">
      <w:pPr>
        <w:pStyle w:val="Tekstpodstawowy"/>
        <w:keepLines/>
        <w:numPr>
          <w:ilvl w:val="0"/>
          <w:numId w:val="13"/>
        </w:numPr>
        <w:suppressAutoHyphens w:val="0"/>
        <w:rPr>
          <w:rFonts w:ascii="Calibri" w:hAnsi="Calibri" w:cs="Calibri"/>
        </w:rPr>
      </w:pPr>
      <w:r w:rsidRPr="001C20F1">
        <w:rPr>
          <w:rFonts w:ascii="Calibri" w:hAnsi="Calibri" w:cs="Calibri"/>
        </w:rPr>
        <w:t>Pociągnięcie osób odpowiedzialnych do odpowiedzialności dyscyplinarnej i/lub karnej.</w:t>
      </w:r>
    </w:p>
    <w:p w:rsidR="008673BD" w:rsidRPr="001C20F1" w:rsidRDefault="008673BD" w:rsidP="008673BD">
      <w:pPr>
        <w:pStyle w:val="Nagwek4"/>
        <w:numPr>
          <w:ilvl w:val="2"/>
          <w:numId w:val="23"/>
        </w:numPr>
        <w:ind w:left="2552" w:hanging="851"/>
        <w:rPr>
          <w:rFonts w:cs="Calibri"/>
        </w:rPr>
      </w:pPr>
      <w:bookmarkStart w:id="183" w:name="_Toc85855748"/>
      <w:bookmarkStart w:id="184" w:name="_Toc212014263"/>
      <w:bookmarkStart w:id="185" w:name="_Toc308426971"/>
      <w:bookmarkStart w:id="186" w:name="_Toc476741614"/>
      <w:r w:rsidRPr="001C20F1">
        <w:rPr>
          <w:rFonts w:cs="Calibri"/>
        </w:rPr>
        <w:t>Postępowanie po ujawnieniu klucza prywatnego podsystemu certyfikacji</w:t>
      </w:r>
      <w:bookmarkEnd w:id="183"/>
      <w:bookmarkEnd w:id="184"/>
      <w:bookmarkEnd w:id="185"/>
      <w:bookmarkEnd w:id="186"/>
    </w:p>
    <w:p w:rsidR="008673BD" w:rsidRPr="001C20F1" w:rsidRDefault="008673BD" w:rsidP="008673BD">
      <w:pPr>
        <w:rPr>
          <w:rFonts w:ascii="Calibri" w:hAnsi="Calibri" w:cs="Calibri"/>
        </w:rPr>
      </w:pPr>
      <w:r w:rsidRPr="001C20F1">
        <w:rPr>
          <w:rFonts w:ascii="Calibri" w:hAnsi="Calibri" w:cs="Calibri"/>
        </w:rPr>
        <w:t>Wykrycie ujawnienia klucza prywatnego podsystemu certyfikacji lub uzasadnione podejrzenie takiego ujawnienia powoduje następujące, niezwłocznie podejmowane działania:</w:t>
      </w:r>
    </w:p>
    <w:p w:rsidR="008673BD" w:rsidRPr="001C20F1" w:rsidRDefault="008673BD" w:rsidP="008673BD">
      <w:pPr>
        <w:pStyle w:val="Listapunktowana"/>
        <w:numPr>
          <w:ilvl w:val="0"/>
          <w:numId w:val="4"/>
        </w:numPr>
      </w:pPr>
      <w:r w:rsidRPr="001C20F1">
        <w:t>Gestor systemu zawiadamia pisemnie, faksem lub emailem Administratorów SRP o zaistniałej sytuacji oraz postępuje zgodnie z zapisami polityki bezpieczeństwa SRP,</w:t>
      </w:r>
    </w:p>
    <w:p w:rsidR="008673BD" w:rsidRPr="001C20F1" w:rsidRDefault="008673BD" w:rsidP="008673BD">
      <w:pPr>
        <w:pStyle w:val="Listapunktowana"/>
        <w:numPr>
          <w:ilvl w:val="0"/>
          <w:numId w:val="4"/>
        </w:numPr>
      </w:pPr>
      <w:r w:rsidRPr="001C20F1">
        <w:t>CC MC tworzy listę CRL unieważniającą wszystkie ważne certyfikaty oraz zaświadczenie certyfikacyjne,</w:t>
      </w:r>
    </w:p>
    <w:p w:rsidR="008673BD" w:rsidRPr="001C20F1" w:rsidRDefault="008673BD" w:rsidP="008673BD">
      <w:pPr>
        <w:pStyle w:val="Listapunktowana"/>
        <w:numPr>
          <w:ilvl w:val="0"/>
          <w:numId w:val="4"/>
        </w:numPr>
      </w:pPr>
      <w:r w:rsidRPr="001C20F1">
        <w:t>administratorzy SRP podejmują decyzję o postępowaniu (docelowo: usunięciu) z zaświadczeniem certyfikacyjnym związanym z kluczem prywatnym tego podsystemu certyfikacji w tych modułach systemu gdzie występują jako tzw. punkty zaufania,</w:t>
      </w:r>
    </w:p>
    <w:p w:rsidR="008673BD" w:rsidRPr="001C20F1" w:rsidRDefault="008673BD" w:rsidP="008673BD">
      <w:pPr>
        <w:pStyle w:val="Listapunktowana"/>
        <w:numPr>
          <w:ilvl w:val="0"/>
          <w:numId w:val="4"/>
        </w:numPr>
      </w:pPr>
      <w:r w:rsidRPr="001C20F1">
        <w:t>CC MC generuje nową parę kluczy, występuje do urzędu nadrzędnego o nowe zaświadczenie certyfikacyjne, generuje nową listę CRL oraz certyfikaty operatorów PR i certyfikaty kluczy infrastruktury zgodnie z obowiązującymi procedurami operacyjnymi,</w:t>
      </w:r>
    </w:p>
    <w:p w:rsidR="008673BD" w:rsidRPr="001C20F1" w:rsidRDefault="008673BD" w:rsidP="008673BD">
      <w:pPr>
        <w:pStyle w:val="Listapunktowana"/>
        <w:numPr>
          <w:ilvl w:val="0"/>
          <w:numId w:val="4"/>
        </w:numPr>
      </w:pPr>
      <w:r w:rsidRPr="001C20F1">
        <w:t xml:space="preserve">PR, działając w uzgodnieniu z jednostkami organizacyjnymi Subskrybentów, wystawia nowe zlecenia certyfikacyjne na podstawie posiadanych wniosków, zastępujące wszystkie dotychczas wystawione certyfikaty. Wydawanie nowych certyfikatów następuje według standardowego postępowania, określonego w rozdziałach </w:t>
      </w:r>
      <w:r w:rsidRPr="001C20F1">
        <w:fldChar w:fldCharType="begin"/>
      </w:r>
      <w:r w:rsidRPr="001C20F1">
        <w:instrText xml:space="preserve"> REF _Ref85472792 \n \h  \* MERGEFORMAT </w:instrText>
      </w:r>
      <w:r w:rsidRPr="001C20F1">
        <w:fldChar w:fldCharType="separate"/>
      </w:r>
      <w:r w:rsidRPr="001C20F1">
        <w:t>4.1</w:t>
      </w:r>
      <w:r w:rsidRPr="001C20F1">
        <w:fldChar w:fldCharType="end"/>
      </w:r>
      <w:r w:rsidRPr="001C20F1">
        <w:t>-</w:t>
      </w:r>
      <w:r w:rsidRPr="001C20F1">
        <w:fldChar w:fldCharType="begin"/>
      </w:r>
      <w:r w:rsidRPr="001C20F1">
        <w:instrText xml:space="preserve"> REF _Ref85472808 \n \h  \* MERGEFORMAT </w:instrText>
      </w:r>
      <w:r w:rsidRPr="001C20F1">
        <w:fldChar w:fldCharType="separate"/>
      </w:r>
      <w:r w:rsidRPr="001C20F1">
        <w:t>4.4</w:t>
      </w:r>
      <w:r w:rsidRPr="001C20F1">
        <w:fldChar w:fldCharType="end"/>
      </w:r>
      <w:r w:rsidRPr="001C20F1">
        <w:t>,</w:t>
      </w:r>
    </w:p>
    <w:p w:rsidR="008673BD" w:rsidRPr="001C20F1" w:rsidRDefault="008673BD" w:rsidP="008673BD">
      <w:pPr>
        <w:pStyle w:val="Listapunktowana"/>
        <w:numPr>
          <w:ilvl w:val="0"/>
          <w:numId w:val="4"/>
        </w:numPr>
      </w:pPr>
      <w:r w:rsidRPr="001C20F1">
        <w:t>PR dostarcza nowe certyfikaty i zaświadczenie certyfikacyjne w sposób uzgodniony z jednostkami organizacyjnymi Subskrybentów, zapewniający autentyczność dostarczonego zaświadczenia certyfikacyjnego,</w:t>
      </w:r>
    </w:p>
    <w:p w:rsidR="008673BD" w:rsidRPr="001C20F1" w:rsidRDefault="008673BD" w:rsidP="008673BD">
      <w:pPr>
        <w:pStyle w:val="Listapunktowana"/>
        <w:numPr>
          <w:ilvl w:val="0"/>
          <w:numId w:val="4"/>
        </w:numPr>
      </w:pPr>
      <w:r w:rsidRPr="001C20F1">
        <w:t>nowe zaświadczenie certyfikacyjne instalowane jest jako tzw. punkt zaufania w tych modułach systemu certyfikacji, które tego wymagają,</w:t>
      </w:r>
    </w:p>
    <w:p w:rsidR="008673BD" w:rsidRPr="001C20F1" w:rsidRDefault="008673BD" w:rsidP="008673BD">
      <w:pPr>
        <w:pStyle w:val="Listapunktowana"/>
        <w:numPr>
          <w:ilvl w:val="0"/>
          <w:numId w:val="4"/>
        </w:numPr>
      </w:pPr>
      <w:r w:rsidRPr="001C20F1">
        <w:lastRenderedPageBreak/>
        <w:t>zaświadczenie certyfikacyjne związane z ujawnionym kluczem powinno być usunięte z systemów, w których stanowią tzw. punkty zaufania,</w:t>
      </w:r>
    </w:p>
    <w:p w:rsidR="008673BD" w:rsidRPr="001C20F1" w:rsidRDefault="008673BD" w:rsidP="008673BD">
      <w:pPr>
        <w:pStyle w:val="Listapunktowana"/>
        <w:numPr>
          <w:ilvl w:val="0"/>
          <w:numId w:val="4"/>
        </w:numPr>
      </w:pPr>
      <w:r w:rsidRPr="001C20F1">
        <w:t>dotychczasowy (ujawniony) klucz prywatny jest niszczony (sposób niszczenia jest określony w procedurach operacyjnych).</w:t>
      </w:r>
    </w:p>
    <w:p w:rsidR="008673BD" w:rsidRPr="001C20F1" w:rsidRDefault="008673BD" w:rsidP="008673BD">
      <w:pPr>
        <w:pStyle w:val="Tekstpodstawowy"/>
        <w:rPr>
          <w:rFonts w:ascii="Calibri" w:hAnsi="Calibri" w:cs="Calibri"/>
        </w:rPr>
      </w:pPr>
      <w:r w:rsidRPr="001C20F1">
        <w:rPr>
          <w:rFonts w:ascii="Calibri" w:hAnsi="Calibri" w:cs="Calibri"/>
        </w:rPr>
        <w:t>Jeśli baza danych podsystemu certyfikacji jest wiarygodna pomimo ujawnienia klucza, decyzją Gestora systemu nowe certyfikaty mogą zostać wygenerowane w oparciu o certyfikaty znajdujące się w tej bazie danych – bez powtórnego analizowania wniosków.</w:t>
      </w:r>
      <w:bookmarkStart w:id="187" w:name="_Toc85855749"/>
      <w:bookmarkStart w:id="188" w:name="_Toc212014264"/>
    </w:p>
    <w:p w:rsidR="008673BD" w:rsidRPr="001C20F1" w:rsidRDefault="008673BD" w:rsidP="008673BD">
      <w:pPr>
        <w:pStyle w:val="Nagwek4"/>
        <w:numPr>
          <w:ilvl w:val="2"/>
          <w:numId w:val="23"/>
        </w:numPr>
        <w:ind w:left="2552" w:hanging="851"/>
        <w:rPr>
          <w:rFonts w:cs="Calibri"/>
        </w:rPr>
      </w:pPr>
      <w:bookmarkStart w:id="189" w:name="_Toc308426972"/>
      <w:bookmarkStart w:id="190" w:name="_Toc476741615"/>
      <w:r w:rsidRPr="001C20F1">
        <w:rPr>
          <w:rFonts w:cs="Calibri"/>
        </w:rPr>
        <w:t>Postępowanie po utracie klucza prywatnego podsystemu certyfikacji</w:t>
      </w:r>
      <w:bookmarkEnd w:id="187"/>
      <w:bookmarkEnd w:id="188"/>
      <w:bookmarkEnd w:id="189"/>
      <w:bookmarkEnd w:id="190"/>
    </w:p>
    <w:p w:rsidR="008673BD" w:rsidRPr="001C20F1" w:rsidRDefault="008673BD" w:rsidP="008673BD">
      <w:pPr>
        <w:pStyle w:val="Tekstpodstawowy"/>
        <w:rPr>
          <w:rFonts w:ascii="Calibri" w:hAnsi="Calibri" w:cs="Calibri"/>
        </w:rPr>
      </w:pPr>
      <w:r w:rsidRPr="001C20F1">
        <w:rPr>
          <w:rFonts w:ascii="Calibri" w:hAnsi="Calibri" w:cs="Calibri"/>
        </w:rPr>
        <w:t>Utrata klucza prywatnego podsystemu certyfikacji, w przypadku braku podejrzeń dotyczących jego ujawnienia, powoduje następujące, niezwłocznie podejmowane działania:</w:t>
      </w:r>
    </w:p>
    <w:p w:rsidR="008673BD" w:rsidRPr="001C20F1" w:rsidRDefault="008673BD" w:rsidP="008673BD">
      <w:pPr>
        <w:pStyle w:val="Listapunktowana"/>
        <w:numPr>
          <w:ilvl w:val="0"/>
          <w:numId w:val="4"/>
        </w:numPr>
      </w:pPr>
      <w:r w:rsidRPr="001C20F1">
        <w:t>CC MC generuje nową parę kluczy, występuje do urzędu nadrzędnego o nowe zaświadczenie certyfikacyjne, generuje nową listę CRL oraz certyfikaty operatorów PR i certyfikaty kluczy infrastruktury,</w:t>
      </w:r>
    </w:p>
    <w:p w:rsidR="008673BD" w:rsidRPr="001C20F1" w:rsidRDefault="008673BD" w:rsidP="008673BD">
      <w:pPr>
        <w:pStyle w:val="Listapunktowana"/>
        <w:numPr>
          <w:ilvl w:val="0"/>
          <w:numId w:val="4"/>
        </w:numPr>
      </w:pPr>
      <w:r w:rsidRPr="001C20F1">
        <w:t>nowe zaświadczenie certyfikacyjne instalowane jest jako tzw. punkt zaufania w tych modułach systemu certyfikacji, które tego wymagają, w taki sposób aby akceptowane były również certyfikaty Subskrybentów poświadczone poprzednim, utraconym kluczem prywatnym podsystemu certyfikacji (oznacza to, że moduły powinny traktować oba zaświadczenia certyfikacyjne – dotychczasowe i nowe – jako punkty zaufania,</w:t>
      </w:r>
    </w:p>
    <w:p w:rsidR="008673BD" w:rsidRPr="001C20F1" w:rsidRDefault="008673BD" w:rsidP="008673BD">
      <w:pPr>
        <w:pStyle w:val="Listapunktowana"/>
        <w:numPr>
          <w:ilvl w:val="0"/>
          <w:numId w:val="4"/>
        </w:numPr>
      </w:pPr>
      <w:r w:rsidRPr="001C20F1">
        <w:t>PR dostarcza Subskrybentom nowe zaświadczenie certyfikacyjne w sposób zapewniający autentyczność dostarczonego zaświadczenia certyfikacyjnego (o ile to możliwe w ramach protokołów dostępu do SRP, w pozostałych przypadkach w sposób uzgodniony z jednostkami organizacyjnymi Subskrybentów).</w:t>
      </w:r>
    </w:p>
    <w:p w:rsidR="008673BD" w:rsidRPr="001C20F1" w:rsidRDefault="008673BD" w:rsidP="008673BD">
      <w:pPr>
        <w:pStyle w:val="Nagwek4"/>
        <w:numPr>
          <w:ilvl w:val="2"/>
          <w:numId w:val="23"/>
        </w:numPr>
        <w:ind w:left="2552" w:hanging="851"/>
        <w:rPr>
          <w:rFonts w:cs="Calibri"/>
        </w:rPr>
      </w:pPr>
      <w:bookmarkStart w:id="191" w:name="_Toc85855750"/>
      <w:bookmarkStart w:id="192" w:name="_Toc212014265"/>
      <w:bookmarkStart w:id="193" w:name="_Toc308426973"/>
      <w:bookmarkStart w:id="194" w:name="_Toc476741616"/>
      <w:r w:rsidRPr="001C20F1">
        <w:rPr>
          <w:rFonts w:cs="Calibri"/>
        </w:rPr>
        <w:t>Postępowanie po jednoczesnym ujawnieniu i utracie klucza prywatnego podsystemu certyfikacji</w:t>
      </w:r>
      <w:bookmarkEnd w:id="191"/>
      <w:bookmarkEnd w:id="192"/>
      <w:bookmarkEnd w:id="193"/>
      <w:bookmarkEnd w:id="194"/>
    </w:p>
    <w:p w:rsidR="008673BD" w:rsidRPr="001C20F1" w:rsidRDefault="008673BD" w:rsidP="008673BD">
      <w:pPr>
        <w:pStyle w:val="Tekstpodstawowy"/>
        <w:rPr>
          <w:rFonts w:ascii="Calibri" w:hAnsi="Calibri" w:cs="Calibri"/>
        </w:rPr>
      </w:pPr>
      <w:r w:rsidRPr="001C20F1">
        <w:rPr>
          <w:rFonts w:ascii="Calibri" w:hAnsi="Calibri" w:cs="Calibri"/>
        </w:rPr>
        <w:t>Wykrycie jednoczesnego ujawnienia (lub uzasadnionego podejrzenia ujawnienia) i utraty klucza prywatnego podsystemu certyfikacji powoduje następujące, niezwłocznie podejmowane działania:</w:t>
      </w:r>
    </w:p>
    <w:p w:rsidR="008673BD" w:rsidRPr="001C20F1" w:rsidRDefault="008673BD" w:rsidP="008673BD">
      <w:pPr>
        <w:pStyle w:val="Listapunktowana"/>
        <w:numPr>
          <w:ilvl w:val="0"/>
          <w:numId w:val="4"/>
        </w:numPr>
      </w:pPr>
      <w:r w:rsidRPr="001C20F1">
        <w:t>Gestor systemu zawiadamia pisemnie, faksem lub emailem Administratorów SRP o zaistniałej sytuacji oraz postępuje zgodnie z zapisami polityki bezpieczeństwa SRP,</w:t>
      </w:r>
    </w:p>
    <w:p w:rsidR="008673BD" w:rsidRPr="001C20F1" w:rsidRDefault="008673BD" w:rsidP="008673BD">
      <w:pPr>
        <w:pStyle w:val="Listapunktowana"/>
        <w:numPr>
          <w:ilvl w:val="0"/>
          <w:numId w:val="4"/>
        </w:numPr>
      </w:pPr>
      <w:r w:rsidRPr="001C20F1">
        <w:t>administratorzy SRP podejmują decyzję o postępowaniu (docelowo: usunięciu) z zaświadczeniem certyfikacyjnym związanym z kluczem prywatnym tego podsystemu certyfikacji w tych modułach systemu gdzie występuje jako tzw. punkt zaufania,</w:t>
      </w:r>
    </w:p>
    <w:p w:rsidR="008673BD" w:rsidRPr="001C20F1" w:rsidRDefault="008673BD" w:rsidP="008673BD">
      <w:pPr>
        <w:pStyle w:val="Listapunktowana"/>
        <w:numPr>
          <w:ilvl w:val="0"/>
          <w:numId w:val="4"/>
        </w:numPr>
      </w:pPr>
      <w:r w:rsidRPr="001C20F1">
        <w:t>CC MC generuje nową parę kluczy, występuje do urzędu nadrzędnego o nowe zaświadczenie certyfikacyjne, generuje nową listę CRL oraz certyfikaty operatorów PR i certyfikaty kluczy infrastruktury zgodnie z obowiązującymi procedurami operacyjnymi,</w:t>
      </w:r>
    </w:p>
    <w:p w:rsidR="008673BD" w:rsidRPr="001C20F1" w:rsidRDefault="008673BD" w:rsidP="008673BD">
      <w:pPr>
        <w:pStyle w:val="Listapunktowana"/>
        <w:numPr>
          <w:ilvl w:val="0"/>
          <w:numId w:val="4"/>
        </w:numPr>
      </w:pPr>
      <w:r w:rsidRPr="001C20F1">
        <w:t>nowe zaświadczenie certyfikacyjne instalowane jest jako tzw. punkt zaufania w tych modułach systemu, które tego wymagają,</w:t>
      </w:r>
    </w:p>
    <w:p w:rsidR="008673BD" w:rsidRPr="001C20F1" w:rsidRDefault="008673BD" w:rsidP="008673BD">
      <w:pPr>
        <w:pStyle w:val="Listapunktowana"/>
        <w:numPr>
          <w:ilvl w:val="0"/>
          <w:numId w:val="4"/>
        </w:numPr>
      </w:pPr>
      <w:r w:rsidRPr="001C20F1">
        <w:t xml:space="preserve">PR, działając w uzgodnieniu z jednostkami organizacyjnymi Subskrybentów, wystawia nowe zlecenia certyfikacyjne na podstawie posiadanych wniosków, zastępujące wszystkie dotychczas wystawione certyfikaty. Wydawanie nowych certyfikatów następuje według standardowego postępowania, określonego w rozdziałach </w:t>
      </w:r>
      <w:r w:rsidRPr="001C20F1">
        <w:fldChar w:fldCharType="begin"/>
      </w:r>
      <w:r w:rsidRPr="001C20F1">
        <w:instrText xml:space="preserve"> REF _Ref85472792 \n \h  \* MERGEFORMAT </w:instrText>
      </w:r>
      <w:r w:rsidRPr="001C20F1">
        <w:fldChar w:fldCharType="separate"/>
      </w:r>
      <w:r w:rsidRPr="001C20F1">
        <w:t>4.1</w:t>
      </w:r>
      <w:r w:rsidRPr="001C20F1">
        <w:fldChar w:fldCharType="end"/>
      </w:r>
      <w:r w:rsidRPr="001C20F1">
        <w:t>-</w:t>
      </w:r>
      <w:r w:rsidRPr="001C20F1">
        <w:fldChar w:fldCharType="begin"/>
      </w:r>
      <w:r w:rsidRPr="001C20F1">
        <w:instrText xml:space="preserve"> REF _Ref85472808 \n \h  \* MERGEFORMAT </w:instrText>
      </w:r>
      <w:r w:rsidRPr="001C20F1">
        <w:fldChar w:fldCharType="separate"/>
      </w:r>
      <w:r w:rsidRPr="001C20F1">
        <w:t>4.4</w:t>
      </w:r>
      <w:r w:rsidRPr="001C20F1">
        <w:fldChar w:fldCharType="end"/>
      </w:r>
      <w:r w:rsidRPr="001C20F1">
        <w:t>,</w:t>
      </w:r>
    </w:p>
    <w:p w:rsidR="008673BD" w:rsidRPr="001C20F1" w:rsidRDefault="008673BD" w:rsidP="008673BD">
      <w:pPr>
        <w:pStyle w:val="Listapunktowana"/>
        <w:numPr>
          <w:ilvl w:val="0"/>
          <w:numId w:val="4"/>
        </w:numPr>
      </w:pPr>
      <w:r w:rsidRPr="001C20F1">
        <w:t>PR dostarcza nowe certyfikaty i zaświadczenie certyfikacyjne w sposób uzgodniony z jednostkami organizacyjnymi Subskrybentów, zapewniający autentyczność dostarczonego zaświadczenia certyfikacyjnego.</w:t>
      </w:r>
    </w:p>
    <w:p w:rsidR="008673BD" w:rsidRPr="001C20F1" w:rsidRDefault="008673BD" w:rsidP="008673BD">
      <w:pPr>
        <w:pStyle w:val="Nagwek3"/>
        <w:numPr>
          <w:ilvl w:val="1"/>
          <w:numId w:val="23"/>
        </w:numPr>
        <w:ind w:left="1701" w:hanging="567"/>
        <w:rPr>
          <w:rFonts w:cs="Calibri"/>
        </w:rPr>
      </w:pPr>
      <w:bookmarkStart w:id="195" w:name="_Toc85855751"/>
      <w:bookmarkStart w:id="196" w:name="_Toc212014266"/>
      <w:bookmarkStart w:id="197" w:name="_Toc308426974"/>
      <w:bookmarkStart w:id="198" w:name="_Toc476741617"/>
      <w:r w:rsidRPr="001C20F1">
        <w:rPr>
          <w:rFonts w:cs="Calibri"/>
        </w:rPr>
        <w:t>Zakończenie działalności podsystemu certyfikacji</w:t>
      </w:r>
      <w:bookmarkEnd w:id="195"/>
      <w:bookmarkEnd w:id="196"/>
      <w:bookmarkEnd w:id="197"/>
      <w:bookmarkEnd w:id="198"/>
    </w:p>
    <w:p w:rsidR="008673BD" w:rsidRPr="001C20F1" w:rsidRDefault="008673BD" w:rsidP="008673BD">
      <w:pPr>
        <w:pStyle w:val="Tekstpodstawowy"/>
        <w:rPr>
          <w:rFonts w:ascii="Calibri" w:hAnsi="Calibri" w:cs="Calibri"/>
        </w:rPr>
      </w:pPr>
      <w:r w:rsidRPr="001C20F1">
        <w:rPr>
          <w:rFonts w:ascii="Calibri" w:hAnsi="Calibri" w:cs="Calibri"/>
        </w:rPr>
        <w:t xml:space="preserve">Decyzję o zakończeniu działalności podsystemu certyfikacji podejmuje Gestor systemu. Subskrybenci zostaną poinformowani pisemnie o planowanym zakończeniu działalności podsystemu certyfikacji </w:t>
      </w:r>
      <w:r w:rsidRPr="001C20F1">
        <w:rPr>
          <w:rFonts w:ascii="Calibri" w:hAnsi="Calibri" w:cs="Calibri"/>
        </w:rPr>
        <w:lastRenderedPageBreak/>
        <w:t>niezwłocznie po podjęciu takiej decyzji, w miarę możliwości z co najmniej 3-miesięcznym wyprzedzeniem. Nie później niż z chwilą zaprzestania działalności wszystkie wystawione certyfikaty zostaną unieważnione.</w:t>
      </w:r>
    </w:p>
    <w:p w:rsidR="008673BD" w:rsidRPr="001C20F1" w:rsidRDefault="008673BD" w:rsidP="008673BD">
      <w:pPr>
        <w:pStyle w:val="Nagwek2"/>
        <w:rPr>
          <w:rFonts w:cs="Calibri"/>
        </w:rPr>
      </w:pPr>
      <w:bookmarkStart w:id="199" w:name="_Toc212014267"/>
      <w:bookmarkStart w:id="200" w:name="_Toc308426975"/>
      <w:bookmarkStart w:id="201" w:name="_Toc476741618"/>
      <w:r w:rsidRPr="001C20F1">
        <w:rPr>
          <w:rFonts w:cs="Calibri"/>
        </w:rPr>
        <w:lastRenderedPageBreak/>
        <w:t>Zabezpieczenia techniczne</w:t>
      </w:r>
      <w:bookmarkEnd w:id="199"/>
      <w:bookmarkEnd w:id="200"/>
      <w:bookmarkEnd w:id="201"/>
    </w:p>
    <w:p w:rsidR="008673BD" w:rsidRPr="001C20F1" w:rsidRDefault="008673BD" w:rsidP="008673BD">
      <w:pPr>
        <w:pStyle w:val="Tekstpodstawowy"/>
        <w:rPr>
          <w:rFonts w:ascii="Calibri" w:hAnsi="Calibri" w:cs="Calibri"/>
        </w:rPr>
      </w:pPr>
      <w:r w:rsidRPr="001C20F1">
        <w:rPr>
          <w:rFonts w:ascii="Calibri" w:hAnsi="Calibri" w:cs="Calibri"/>
        </w:rPr>
        <w:t>Zabezpieczenia stosowane przez CC MC określone są w dokumentacji bezpieczeństwa oraz polityce bezpieczeństwa SRP. W niniejszym rozdziale zawarto jedynie niektóre aspekty dotyczące zabezpieczeń technicznych.</w:t>
      </w:r>
    </w:p>
    <w:p w:rsidR="008673BD" w:rsidRPr="001C20F1" w:rsidRDefault="008673BD" w:rsidP="008673BD">
      <w:pPr>
        <w:pStyle w:val="Nagwek3"/>
        <w:numPr>
          <w:ilvl w:val="1"/>
          <w:numId w:val="24"/>
        </w:numPr>
        <w:ind w:left="1701" w:hanging="567"/>
        <w:rPr>
          <w:rFonts w:cs="Calibri"/>
        </w:rPr>
      </w:pPr>
      <w:bookmarkStart w:id="202" w:name="_Toc85855753"/>
      <w:bookmarkStart w:id="203" w:name="_Toc212014268"/>
      <w:bookmarkStart w:id="204" w:name="_Toc308426976"/>
      <w:bookmarkStart w:id="205" w:name="_Toc476741619"/>
      <w:r w:rsidRPr="001C20F1">
        <w:rPr>
          <w:rFonts w:cs="Calibri"/>
        </w:rPr>
        <w:t>Generowanie i instalowanie par kluczy</w:t>
      </w:r>
      <w:bookmarkEnd w:id="202"/>
      <w:bookmarkEnd w:id="203"/>
      <w:bookmarkEnd w:id="204"/>
      <w:bookmarkEnd w:id="205"/>
    </w:p>
    <w:p w:rsidR="008673BD" w:rsidRPr="001C20F1" w:rsidRDefault="008673BD" w:rsidP="008673BD">
      <w:pPr>
        <w:pStyle w:val="Nagwek4"/>
        <w:numPr>
          <w:ilvl w:val="2"/>
          <w:numId w:val="24"/>
        </w:numPr>
        <w:ind w:left="2552" w:hanging="851"/>
        <w:rPr>
          <w:rFonts w:cs="Calibri"/>
        </w:rPr>
      </w:pPr>
      <w:bookmarkStart w:id="206" w:name="_Toc85855754"/>
      <w:bookmarkStart w:id="207" w:name="_Toc212014269"/>
      <w:bookmarkStart w:id="208" w:name="_Toc308426977"/>
      <w:bookmarkStart w:id="209" w:name="_Toc476741620"/>
      <w:r w:rsidRPr="001C20F1">
        <w:rPr>
          <w:rFonts w:cs="Calibri"/>
        </w:rPr>
        <w:t>Generowanie par kluczy</w:t>
      </w:r>
      <w:bookmarkEnd w:id="206"/>
      <w:bookmarkEnd w:id="207"/>
      <w:bookmarkEnd w:id="208"/>
      <w:bookmarkEnd w:id="209"/>
      <w:r w:rsidRPr="001C20F1">
        <w:rPr>
          <w:rFonts w:cs="Calibri"/>
        </w:rPr>
        <w:t xml:space="preserve"> </w:t>
      </w:r>
    </w:p>
    <w:p w:rsidR="008673BD" w:rsidRPr="001C20F1" w:rsidRDefault="008673BD" w:rsidP="008673BD">
      <w:pPr>
        <w:rPr>
          <w:rFonts w:ascii="Calibri" w:hAnsi="Calibri" w:cs="Calibri"/>
        </w:rPr>
      </w:pPr>
      <w:r w:rsidRPr="001C20F1">
        <w:rPr>
          <w:rFonts w:ascii="Calibri" w:hAnsi="Calibri" w:cs="Calibri"/>
        </w:rPr>
        <w:t>Pary kluczy podsystemu certyfikacji generowane są przez personel CC MC zgodnie z procedurami operacyjnymi CC MC. Generowanie par kluczy infrastruktury odbywa się w bezpiecznym module kryptograficznym HSM.</w:t>
      </w:r>
    </w:p>
    <w:p w:rsidR="008673BD" w:rsidRPr="001C20F1" w:rsidRDefault="008673BD" w:rsidP="008673BD">
      <w:pPr>
        <w:rPr>
          <w:rFonts w:ascii="Calibri" w:hAnsi="Calibri" w:cs="Calibri"/>
        </w:rPr>
      </w:pPr>
      <w:r w:rsidRPr="001C20F1">
        <w:rPr>
          <w:rFonts w:ascii="Calibri" w:hAnsi="Calibri" w:cs="Calibri"/>
        </w:rPr>
        <w:t>Pary kluczy Subskrybentów generowane są w PR, które zapewnia, że:</w:t>
      </w:r>
    </w:p>
    <w:p w:rsidR="008673BD" w:rsidRPr="001C20F1" w:rsidRDefault="008673BD" w:rsidP="008673BD">
      <w:pPr>
        <w:numPr>
          <w:ilvl w:val="0"/>
          <w:numId w:val="5"/>
        </w:numPr>
        <w:suppressAutoHyphens w:val="0"/>
        <w:spacing w:before="60" w:after="0" w:line="288" w:lineRule="auto"/>
        <w:rPr>
          <w:rFonts w:ascii="Calibri" w:hAnsi="Calibri" w:cs="Calibri"/>
        </w:rPr>
      </w:pPr>
      <w:r w:rsidRPr="001C20F1">
        <w:rPr>
          <w:rFonts w:ascii="Calibri" w:hAnsi="Calibri" w:cs="Calibri"/>
        </w:rPr>
        <w:t>Stosowane środki techniczne i organizacyjne zapewniają poufność tworzenia kluczy Subskrybenta.</w:t>
      </w:r>
    </w:p>
    <w:p w:rsidR="008673BD" w:rsidRPr="001C20F1" w:rsidRDefault="008673BD" w:rsidP="008673BD">
      <w:pPr>
        <w:numPr>
          <w:ilvl w:val="0"/>
          <w:numId w:val="5"/>
        </w:numPr>
        <w:suppressAutoHyphens w:val="0"/>
        <w:spacing w:before="60" w:after="0" w:line="288" w:lineRule="auto"/>
        <w:rPr>
          <w:rFonts w:ascii="Calibri" w:hAnsi="Calibri" w:cs="Calibri"/>
        </w:rPr>
      </w:pPr>
      <w:r w:rsidRPr="001C20F1">
        <w:rPr>
          <w:rFonts w:ascii="Calibri" w:hAnsi="Calibri" w:cs="Calibri"/>
        </w:rPr>
        <w:t>Nie istnieje możliwość przechowywania ani kopiowania kluczy prywatnych Subskrybenta lub innych danych, które mogłyby służyć do odtworzenia klucza.</w:t>
      </w:r>
    </w:p>
    <w:p w:rsidR="008673BD" w:rsidRPr="001C20F1" w:rsidRDefault="008673BD" w:rsidP="008673BD">
      <w:pPr>
        <w:numPr>
          <w:ilvl w:val="0"/>
          <w:numId w:val="5"/>
        </w:numPr>
        <w:suppressAutoHyphens w:val="0"/>
        <w:spacing w:before="60" w:after="0" w:line="288" w:lineRule="auto"/>
        <w:rPr>
          <w:rFonts w:ascii="Calibri" w:hAnsi="Calibri" w:cs="Calibri"/>
        </w:rPr>
      </w:pPr>
      <w:r w:rsidRPr="001C20F1">
        <w:rPr>
          <w:rFonts w:ascii="Calibri" w:hAnsi="Calibri" w:cs="Calibri"/>
        </w:rPr>
        <w:t>Nie udostępnia nikomu kluczy prywatnych Subskrybenta, nośnik z kluczami jest wydawany tylko osobie upoważnionej przez Subskrybenta.</w:t>
      </w:r>
    </w:p>
    <w:p w:rsidR="008673BD" w:rsidRPr="001C20F1" w:rsidRDefault="008673BD" w:rsidP="008673BD">
      <w:pPr>
        <w:pStyle w:val="Nagwek4"/>
        <w:numPr>
          <w:ilvl w:val="2"/>
          <w:numId w:val="24"/>
        </w:numPr>
        <w:ind w:left="2552" w:hanging="851"/>
        <w:rPr>
          <w:rFonts w:cs="Calibri"/>
        </w:rPr>
      </w:pPr>
      <w:bookmarkStart w:id="210" w:name="_Toc468853691"/>
      <w:bookmarkStart w:id="211" w:name="_Toc85855755"/>
      <w:bookmarkStart w:id="212" w:name="_Toc212014270"/>
      <w:bookmarkStart w:id="213" w:name="_Toc308426978"/>
      <w:bookmarkStart w:id="214" w:name="_Toc476741621"/>
      <w:r w:rsidRPr="001C20F1">
        <w:rPr>
          <w:rFonts w:cs="Calibri"/>
        </w:rPr>
        <w:t xml:space="preserve">Dostarczenie klucza prywatnego </w:t>
      </w:r>
      <w:bookmarkEnd w:id="210"/>
      <w:r w:rsidRPr="001C20F1">
        <w:rPr>
          <w:rFonts w:cs="Calibri"/>
        </w:rPr>
        <w:t>Subskrybentowi</w:t>
      </w:r>
      <w:bookmarkEnd w:id="211"/>
      <w:bookmarkEnd w:id="212"/>
      <w:bookmarkEnd w:id="213"/>
      <w:bookmarkEnd w:id="214"/>
    </w:p>
    <w:p w:rsidR="008673BD" w:rsidRPr="001C20F1" w:rsidRDefault="008673BD" w:rsidP="008673BD">
      <w:pPr>
        <w:pStyle w:val="Nagwek5"/>
        <w:numPr>
          <w:ilvl w:val="3"/>
          <w:numId w:val="24"/>
        </w:numPr>
        <w:ind w:left="2835" w:hanging="850"/>
        <w:rPr>
          <w:rFonts w:cs="Calibri"/>
        </w:rPr>
      </w:pPr>
      <w:bookmarkStart w:id="215" w:name="_Toc476741622"/>
      <w:r w:rsidRPr="001C20F1">
        <w:rPr>
          <w:rFonts w:cs="Calibri"/>
        </w:rPr>
        <w:t>Klucze generowane w CC MC</w:t>
      </w:r>
      <w:bookmarkEnd w:id="215"/>
    </w:p>
    <w:p w:rsidR="008673BD" w:rsidRPr="001C20F1" w:rsidRDefault="008673BD" w:rsidP="008673BD">
      <w:pPr>
        <w:pStyle w:val="Tekstpodstawowy"/>
        <w:rPr>
          <w:rFonts w:ascii="Calibri" w:hAnsi="Calibri" w:cs="Calibri"/>
        </w:rPr>
      </w:pPr>
      <w:r w:rsidRPr="001C20F1">
        <w:rPr>
          <w:rFonts w:ascii="Calibri" w:hAnsi="Calibri" w:cs="Calibri"/>
        </w:rPr>
        <w:t>Klucze prywatne dostarczane są Subskrybentowi przez PR na nośnikach kluczy kryptograficznych.</w:t>
      </w:r>
    </w:p>
    <w:p w:rsidR="008673BD" w:rsidRPr="001C20F1" w:rsidRDefault="008673BD" w:rsidP="008673BD">
      <w:pPr>
        <w:pStyle w:val="Nagwek4"/>
        <w:numPr>
          <w:ilvl w:val="2"/>
          <w:numId w:val="24"/>
        </w:numPr>
        <w:ind w:left="2552" w:hanging="851"/>
        <w:rPr>
          <w:rFonts w:cs="Calibri"/>
        </w:rPr>
      </w:pPr>
      <w:bookmarkStart w:id="216" w:name="_Toc468853692"/>
      <w:bookmarkStart w:id="217" w:name="_Toc85855756"/>
      <w:bookmarkStart w:id="218" w:name="_Toc212014271"/>
      <w:bookmarkStart w:id="219" w:name="_Toc308426979"/>
      <w:bookmarkStart w:id="220" w:name="_Toc476741623"/>
      <w:r w:rsidRPr="001C20F1">
        <w:rPr>
          <w:rFonts w:cs="Calibri"/>
        </w:rPr>
        <w:t>Dostarczenie klucza publicznego Subskrybenta do PR</w:t>
      </w:r>
      <w:bookmarkEnd w:id="216"/>
      <w:bookmarkEnd w:id="217"/>
      <w:bookmarkEnd w:id="218"/>
      <w:bookmarkEnd w:id="219"/>
      <w:bookmarkEnd w:id="220"/>
    </w:p>
    <w:p w:rsidR="008673BD" w:rsidRPr="001C20F1" w:rsidRDefault="008673BD" w:rsidP="008673BD">
      <w:pPr>
        <w:rPr>
          <w:rFonts w:ascii="Calibri" w:hAnsi="Calibri" w:cs="Calibri"/>
        </w:rPr>
      </w:pPr>
      <w:bookmarkStart w:id="221" w:name="_Toc468853693"/>
      <w:r w:rsidRPr="001C20F1">
        <w:rPr>
          <w:rFonts w:ascii="Calibri" w:hAnsi="Calibri" w:cs="Calibri"/>
        </w:rPr>
        <w:t xml:space="preserve">Dostarczenie klucza publicznego przez Subskrybenta do PR może nastąpić w przypadku procesu zdalnej </w:t>
      </w:r>
      <w:proofErr w:type="spellStart"/>
      <w:r w:rsidRPr="001C20F1">
        <w:rPr>
          <w:rFonts w:ascii="Calibri" w:hAnsi="Calibri" w:cs="Calibri"/>
        </w:rPr>
        <w:t>recertyfikacji</w:t>
      </w:r>
      <w:proofErr w:type="spellEnd"/>
      <w:r w:rsidRPr="001C20F1">
        <w:rPr>
          <w:rFonts w:ascii="Calibri" w:hAnsi="Calibri" w:cs="Calibri"/>
        </w:rPr>
        <w:t xml:space="preserve"> za pośrednictwem strony </w:t>
      </w:r>
      <w:bookmarkStart w:id="222" w:name="_Toc85855757"/>
      <w:r w:rsidRPr="001C20F1">
        <w:fldChar w:fldCharType="begin"/>
      </w:r>
      <w:r w:rsidRPr="001C20F1">
        <w:rPr>
          <w:rFonts w:ascii="Calibri" w:hAnsi="Calibri" w:cs="Calibri"/>
        </w:rPr>
        <w:instrText xml:space="preserve"> HYPERLINK "https://cc.obywatel.gov.pl/" </w:instrText>
      </w:r>
      <w:r w:rsidRPr="001C20F1">
        <w:fldChar w:fldCharType="separate"/>
      </w:r>
      <w:r w:rsidRPr="001C20F1">
        <w:rPr>
          <w:rStyle w:val="Hipercze"/>
          <w:rFonts w:ascii="Calibri" w:hAnsi="Calibri" w:cs="Calibri"/>
        </w:rPr>
        <w:t>https://cc.obywatel.gov.pl/</w:t>
      </w:r>
      <w:r w:rsidRPr="001C20F1">
        <w:rPr>
          <w:rStyle w:val="Hipercze"/>
          <w:rFonts w:ascii="Calibri" w:hAnsi="Calibri" w:cs="Calibri"/>
        </w:rPr>
        <w:fldChar w:fldCharType="end"/>
      </w:r>
      <w:r w:rsidRPr="00C31F22">
        <w:t>,</w:t>
      </w:r>
      <w:r w:rsidRPr="00243181">
        <w:t xml:space="preserve"> </w:t>
      </w:r>
      <w:hyperlink r:id="rId13" w:history="1">
        <w:r w:rsidRPr="000E2C8B">
          <w:rPr>
            <w:rStyle w:val="Hipercze"/>
            <w:rFonts w:ascii="Calibri" w:hAnsi="Calibri" w:cs="Calibri"/>
          </w:rPr>
          <w:t>https://cc.msw.gov.pl/</w:t>
        </w:r>
      </w:hyperlink>
      <w:r w:rsidRPr="000E2C8B">
        <w:rPr>
          <w:rStyle w:val="Hipercze"/>
          <w:rFonts w:ascii="Calibri" w:hAnsi="Calibri" w:cs="Calibri"/>
        </w:rPr>
        <w:t>.</w:t>
      </w:r>
    </w:p>
    <w:p w:rsidR="008673BD" w:rsidRPr="001C20F1" w:rsidRDefault="008673BD" w:rsidP="008673BD">
      <w:pPr>
        <w:pStyle w:val="Nagwek4"/>
        <w:numPr>
          <w:ilvl w:val="2"/>
          <w:numId w:val="24"/>
        </w:numPr>
        <w:ind w:left="2552" w:hanging="851"/>
        <w:rPr>
          <w:rFonts w:cs="Calibri"/>
        </w:rPr>
      </w:pPr>
      <w:bookmarkStart w:id="223" w:name="_Toc212014272"/>
      <w:bookmarkStart w:id="224" w:name="_Toc308426980"/>
      <w:bookmarkStart w:id="225" w:name="_Toc476741624"/>
      <w:r w:rsidRPr="001C20F1">
        <w:rPr>
          <w:rFonts w:cs="Calibri"/>
        </w:rPr>
        <w:t xml:space="preserve">Dostarczenie klucza publicznego </w:t>
      </w:r>
      <w:bookmarkEnd w:id="221"/>
      <w:r w:rsidRPr="001C20F1">
        <w:rPr>
          <w:rFonts w:cs="Calibri"/>
        </w:rPr>
        <w:t>podsystemu certyfikacji</w:t>
      </w:r>
      <w:bookmarkEnd w:id="222"/>
      <w:bookmarkEnd w:id="223"/>
      <w:bookmarkEnd w:id="224"/>
      <w:bookmarkEnd w:id="225"/>
    </w:p>
    <w:p w:rsidR="008673BD" w:rsidRPr="001C20F1" w:rsidRDefault="008673BD" w:rsidP="008673BD">
      <w:pPr>
        <w:rPr>
          <w:rFonts w:ascii="Calibri" w:hAnsi="Calibri" w:cs="Calibri"/>
        </w:rPr>
      </w:pPr>
      <w:r w:rsidRPr="001C20F1">
        <w:rPr>
          <w:rFonts w:ascii="Calibri" w:hAnsi="Calibri" w:cs="Calibri"/>
        </w:rPr>
        <w:t>W przypadku wymagania instalacji klucza publicznego podsystemu certyfikacji może być on dostarczany przez CC MC na oznaczonych nośnikach.</w:t>
      </w:r>
    </w:p>
    <w:p w:rsidR="008673BD" w:rsidRPr="001C20F1" w:rsidRDefault="008673BD" w:rsidP="008673BD">
      <w:pPr>
        <w:rPr>
          <w:rFonts w:ascii="Calibri" w:hAnsi="Calibri" w:cs="Calibri"/>
        </w:rPr>
      </w:pPr>
      <w:r w:rsidRPr="001C20F1">
        <w:rPr>
          <w:rFonts w:ascii="Calibri" w:hAnsi="Calibri" w:cs="Calibri"/>
        </w:rPr>
        <w:t>Klucz publiczny podsystemu certyfikacji jest dostarczany w formie zaświadczenia certyfikacyjnego.</w:t>
      </w:r>
    </w:p>
    <w:p w:rsidR="008673BD" w:rsidRPr="001C20F1" w:rsidRDefault="008673BD" w:rsidP="008673BD">
      <w:pPr>
        <w:pStyle w:val="Nagwek4"/>
        <w:numPr>
          <w:ilvl w:val="2"/>
          <w:numId w:val="24"/>
        </w:numPr>
        <w:ind w:left="2552" w:hanging="851"/>
        <w:rPr>
          <w:rFonts w:cs="Calibri"/>
        </w:rPr>
      </w:pPr>
      <w:bookmarkStart w:id="226" w:name="_Toc468853694"/>
      <w:bookmarkStart w:id="227" w:name="_Toc85855758"/>
      <w:bookmarkStart w:id="228" w:name="_Toc212014273"/>
      <w:bookmarkStart w:id="229" w:name="_Toc308426981"/>
      <w:bookmarkStart w:id="230" w:name="_Toc476741625"/>
      <w:r w:rsidRPr="001C20F1">
        <w:rPr>
          <w:rFonts w:cs="Calibri"/>
        </w:rPr>
        <w:t>Rozmiary kluczy</w:t>
      </w:r>
      <w:bookmarkEnd w:id="226"/>
      <w:bookmarkEnd w:id="227"/>
      <w:bookmarkEnd w:id="228"/>
      <w:bookmarkEnd w:id="229"/>
      <w:bookmarkEnd w:id="230"/>
    </w:p>
    <w:p w:rsidR="008673BD" w:rsidRPr="001C20F1" w:rsidRDefault="008673BD" w:rsidP="008673BD">
      <w:pPr>
        <w:pStyle w:val="Tekstpodstawowy"/>
        <w:rPr>
          <w:rFonts w:ascii="Calibri" w:hAnsi="Calibri" w:cs="Calibri"/>
        </w:rPr>
      </w:pPr>
      <w:r w:rsidRPr="001C20F1">
        <w:rPr>
          <w:rFonts w:ascii="Calibri" w:hAnsi="Calibri" w:cs="Calibri"/>
        </w:rPr>
        <w:t>Klucze podsystemu certyfikacji, wszystkie klucze infrastruktury CC MC w podsystemie certyfikacji oraz klucze urządzeń mają długość nie mniejszą niż 2048 bitów.</w:t>
      </w:r>
    </w:p>
    <w:p w:rsidR="008673BD" w:rsidRPr="001C20F1" w:rsidRDefault="008673BD" w:rsidP="008673BD">
      <w:pPr>
        <w:pStyle w:val="Tekstpodstawowy"/>
        <w:rPr>
          <w:rFonts w:ascii="Calibri" w:hAnsi="Calibri" w:cs="Calibri"/>
        </w:rPr>
      </w:pPr>
      <w:r w:rsidRPr="001C20F1">
        <w:rPr>
          <w:rFonts w:ascii="Calibri" w:hAnsi="Calibri" w:cs="Calibri"/>
        </w:rPr>
        <w:t>Klucze Subskrybentów mają długość 2048 bitów.</w:t>
      </w:r>
    </w:p>
    <w:p w:rsidR="008673BD" w:rsidRPr="001C20F1" w:rsidRDefault="008673BD" w:rsidP="008673BD">
      <w:pPr>
        <w:pStyle w:val="Tekstpodstawowy"/>
        <w:rPr>
          <w:rFonts w:ascii="Calibri" w:hAnsi="Calibri" w:cs="Calibri"/>
        </w:rPr>
      </w:pPr>
      <w:r w:rsidRPr="001C20F1">
        <w:rPr>
          <w:rFonts w:ascii="Calibri" w:hAnsi="Calibri" w:cs="Calibri"/>
        </w:rPr>
        <w:t>W ramach niniejszej polityki certyfikacji dopuszcza się wystawianie Subskrybentom tylko certyfikatów kluczy publicznych przeznaczonych do stosowania w algorytmie RSA.</w:t>
      </w:r>
    </w:p>
    <w:p w:rsidR="008673BD" w:rsidRPr="001C20F1" w:rsidRDefault="008673BD" w:rsidP="008673BD">
      <w:pPr>
        <w:pStyle w:val="Nagwek4"/>
        <w:numPr>
          <w:ilvl w:val="2"/>
          <w:numId w:val="24"/>
        </w:numPr>
        <w:ind w:left="2552" w:hanging="851"/>
        <w:rPr>
          <w:rFonts w:cs="Calibri"/>
        </w:rPr>
      </w:pPr>
      <w:bookmarkStart w:id="231" w:name="_Toc85855759"/>
      <w:bookmarkStart w:id="232" w:name="_Toc212014274"/>
      <w:bookmarkStart w:id="233" w:name="_Toc308426982"/>
      <w:bookmarkStart w:id="234" w:name="_Toc468853698"/>
      <w:bookmarkStart w:id="235" w:name="_Toc476741626"/>
      <w:r w:rsidRPr="001C20F1">
        <w:rPr>
          <w:rFonts w:cs="Calibri"/>
        </w:rPr>
        <w:lastRenderedPageBreak/>
        <w:t>Cel użycia klucza</w:t>
      </w:r>
      <w:bookmarkEnd w:id="231"/>
      <w:bookmarkEnd w:id="232"/>
      <w:bookmarkEnd w:id="233"/>
      <w:bookmarkEnd w:id="234"/>
      <w:bookmarkEnd w:id="235"/>
    </w:p>
    <w:p w:rsidR="008673BD" w:rsidRPr="001C20F1" w:rsidRDefault="008673BD" w:rsidP="008673BD">
      <w:pPr>
        <w:pStyle w:val="Tekstpodstawowy"/>
        <w:rPr>
          <w:rFonts w:ascii="Calibri" w:hAnsi="Calibri" w:cs="Calibri"/>
        </w:rPr>
      </w:pPr>
      <w:r w:rsidRPr="001C20F1">
        <w:rPr>
          <w:rFonts w:ascii="Calibri" w:hAnsi="Calibri" w:cs="Calibri"/>
        </w:rPr>
        <w:t xml:space="preserve">Pole rozszerzenia </w:t>
      </w:r>
      <w:proofErr w:type="spellStart"/>
      <w:r w:rsidRPr="001C20F1">
        <w:rPr>
          <w:rFonts w:ascii="Calibri" w:hAnsi="Calibri" w:cs="Calibri"/>
          <w:i/>
          <w:iCs/>
        </w:rPr>
        <w:t>keyUsage</w:t>
      </w:r>
      <w:proofErr w:type="spellEnd"/>
      <w:r w:rsidRPr="001C20F1">
        <w:rPr>
          <w:rFonts w:ascii="Calibri" w:hAnsi="Calibri" w:cs="Calibri"/>
        </w:rPr>
        <w:t xml:space="preserve"> w certyfikatach zgodnych z Zaleceniem X.509:2000 określa zastosowanie (jedno lub kilka) klucza publicznego zawartego w certyfikacie.</w:t>
      </w:r>
    </w:p>
    <w:p w:rsidR="008673BD" w:rsidRPr="001C20F1" w:rsidRDefault="008673BD" w:rsidP="008673BD">
      <w:pPr>
        <w:pStyle w:val="Tekstpodstawowy"/>
        <w:rPr>
          <w:rFonts w:ascii="Calibri" w:hAnsi="Calibri" w:cs="Calibri"/>
        </w:rPr>
      </w:pPr>
      <w:r w:rsidRPr="001C20F1">
        <w:rPr>
          <w:rFonts w:ascii="Calibri" w:hAnsi="Calibri" w:cs="Calibri"/>
        </w:rPr>
        <w:t>Klucz prywatny podsystemu certyfikacji może być wykorzystywany tylko do podpisywania certyfikatów i list CRL zgodnie z niniejszą polityką certyfikacji. Odpowiadający mu klucz publiczny służy wyłącznie do weryfikowania certyfikatów i list CRL.</w:t>
      </w:r>
    </w:p>
    <w:p w:rsidR="008673BD" w:rsidRPr="001C20F1" w:rsidRDefault="008673BD" w:rsidP="008673BD">
      <w:pPr>
        <w:pStyle w:val="Tekstpodstawowy"/>
        <w:rPr>
          <w:rFonts w:ascii="Calibri" w:hAnsi="Calibri" w:cs="Calibri"/>
        </w:rPr>
      </w:pPr>
      <w:bookmarkStart w:id="236" w:name="_Toc85855760"/>
      <w:r w:rsidRPr="001C20F1">
        <w:rPr>
          <w:rFonts w:ascii="Calibri" w:hAnsi="Calibri" w:cs="Calibri"/>
        </w:rPr>
        <w:t>Klucze prywatne Subskrybentów mogą być używane tylko do podpisywania poleceń przesyłanych do systemu oraz do ochrony transmisji komunikatów wewnątrz SRP. Odpowiadające im klucze publiczne mogą być używane do weryfikacji podpisu Subskrybenta, uwierzytelnienia Subskrybenta podczas komunikacji z w/w systemami. Certyfikaty wyżej wymienionych kluczy mają ustawione odpowiednie wartości (</w:t>
      </w:r>
      <w:proofErr w:type="spellStart"/>
      <w:r w:rsidRPr="001C20F1">
        <w:rPr>
          <w:rFonts w:ascii="Calibri" w:hAnsi="Calibri" w:cs="Calibri"/>
          <w:i/>
          <w:iCs/>
        </w:rPr>
        <w:t>digitalSignature</w:t>
      </w:r>
      <w:proofErr w:type="spellEnd"/>
      <w:r w:rsidRPr="001C20F1">
        <w:rPr>
          <w:rFonts w:ascii="Calibri" w:hAnsi="Calibri" w:cs="Calibri"/>
        </w:rPr>
        <w:t xml:space="preserve">, </w:t>
      </w:r>
      <w:proofErr w:type="spellStart"/>
      <w:r w:rsidRPr="001C20F1">
        <w:rPr>
          <w:rFonts w:ascii="Calibri" w:hAnsi="Calibri" w:cs="Calibri"/>
          <w:i/>
          <w:iCs/>
        </w:rPr>
        <w:t>nonRepudiation</w:t>
      </w:r>
      <w:proofErr w:type="spellEnd"/>
      <w:r w:rsidRPr="001C20F1">
        <w:rPr>
          <w:rFonts w:ascii="Calibri" w:hAnsi="Calibri" w:cs="Calibri"/>
        </w:rPr>
        <w:t xml:space="preserve"> lub pewien podzbiór tych wartości) w polu </w:t>
      </w:r>
      <w:proofErr w:type="spellStart"/>
      <w:r w:rsidRPr="001C20F1">
        <w:rPr>
          <w:rFonts w:ascii="Calibri" w:hAnsi="Calibri" w:cs="Calibri"/>
          <w:i/>
          <w:iCs/>
        </w:rPr>
        <w:t>keyUsage</w:t>
      </w:r>
      <w:proofErr w:type="spellEnd"/>
      <w:r w:rsidRPr="001C20F1">
        <w:rPr>
          <w:rFonts w:ascii="Calibri" w:hAnsi="Calibri" w:cs="Calibri"/>
        </w:rPr>
        <w:t>.</w:t>
      </w:r>
    </w:p>
    <w:p w:rsidR="008673BD" w:rsidRPr="001C20F1" w:rsidRDefault="008673BD" w:rsidP="008673BD">
      <w:pPr>
        <w:pStyle w:val="Nagwek3"/>
        <w:numPr>
          <w:ilvl w:val="1"/>
          <w:numId w:val="24"/>
        </w:numPr>
        <w:ind w:left="1701" w:hanging="567"/>
        <w:rPr>
          <w:rFonts w:cs="Calibri"/>
        </w:rPr>
      </w:pPr>
      <w:bookmarkStart w:id="237" w:name="_Toc212014275"/>
      <w:bookmarkStart w:id="238" w:name="_Toc308426983"/>
      <w:bookmarkStart w:id="239" w:name="_Toc476741627"/>
      <w:r w:rsidRPr="001C20F1">
        <w:rPr>
          <w:rFonts w:cs="Calibri"/>
        </w:rPr>
        <w:t>Ochrona kluczy prywatnych</w:t>
      </w:r>
      <w:bookmarkEnd w:id="236"/>
      <w:bookmarkEnd w:id="237"/>
      <w:bookmarkEnd w:id="238"/>
      <w:bookmarkEnd w:id="239"/>
    </w:p>
    <w:p w:rsidR="008673BD" w:rsidRPr="001C20F1" w:rsidRDefault="008673BD" w:rsidP="008673BD">
      <w:pPr>
        <w:pStyle w:val="Nagwek4"/>
        <w:numPr>
          <w:ilvl w:val="2"/>
          <w:numId w:val="24"/>
        </w:numPr>
        <w:ind w:left="2552" w:hanging="851"/>
        <w:rPr>
          <w:rFonts w:cs="Calibri"/>
        </w:rPr>
      </w:pPr>
      <w:bookmarkStart w:id="240" w:name="_Toc85855761"/>
      <w:bookmarkStart w:id="241" w:name="_Ref148160788"/>
      <w:bookmarkStart w:id="242" w:name="_Toc212014276"/>
      <w:bookmarkStart w:id="243" w:name="_Toc308426984"/>
      <w:bookmarkStart w:id="244" w:name="_Toc476741628"/>
      <w:r w:rsidRPr="001C20F1">
        <w:rPr>
          <w:rFonts w:cs="Calibri"/>
        </w:rPr>
        <w:t>Standardy dla modułów kryptograficznych</w:t>
      </w:r>
      <w:bookmarkEnd w:id="240"/>
      <w:bookmarkEnd w:id="241"/>
      <w:bookmarkEnd w:id="242"/>
      <w:bookmarkEnd w:id="243"/>
      <w:bookmarkEnd w:id="244"/>
    </w:p>
    <w:p w:rsidR="008673BD" w:rsidRPr="001C20F1" w:rsidRDefault="008673BD" w:rsidP="008673BD">
      <w:pPr>
        <w:pStyle w:val="Tekstpodstawowy"/>
        <w:rPr>
          <w:rFonts w:ascii="Calibri" w:hAnsi="Calibri" w:cs="Calibri"/>
        </w:rPr>
      </w:pPr>
      <w:r w:rsidRPr="001C20F1">
        <w:rPr>
          <w:rFonts w:ascii="Calibri" w:hAnsi="Calibri" w:cs="Calibri"/>
        </w:rPr>
        <w:t>Klucze prywatne podsystemu certyfikacji są generowane, a następnie przechowywane w bezpiecznym urządzeniu kryptograficznym HSM posiadającym certyfikat zgodności z wymaganiami normy FIPS 140</w:t>
      </w:r>
      <w:r w:rsidRPr="001C20F1">
        <w:rPr>
          <w:rFonts w:ascii="Calibri" w:hAnsi="Calibri" w:cs="Calibri"/>
        </w:rPr>
        <w:noBreakHyphen/>
        <w:t xml:space="preserve">2 poziom 2 lub normy </w:t>
      </w:r>
      <w:proofErr w:type="spellStart"/>
      <w:r w:rsidRPr="001C20F1">
        <w:rPr>
          <w:rFonts w:ascii="Calibri" w:hAnsi="Calibri" w:cs="Calibri"/>
        </w:rPr>
        <w:t>Common</w:t>
      </w:r>
      <w:proofErr w:type="spellEnd"/>
      <w:r w:rsidRPr="001C20F1">
        <w:rPr>
          <w:rFonts w:ascii="Calibri" w:hAnsi="Calibri" w:cs="Calibri"/>
        </w:rPr>
        <w:t xml:space="preserve"> </w:t>
      </w:r>
      <w:proofErr w:type="spellStart"/>
      <w:r w:rsidRPr="001C20F1">
        <w:rPr>
          <w:rFonts w:ascii="Calibri" w:hAnsi="Calibri" w:cs="Calibri"/>
        </w:rPr>
        <w:t>Criteria</w:t>
      </w:r>
      <w:proofErr w:type="spellEnd"/>
      <w:r w:rsidRPr="001C20F1">
        <w:rPr>
          <w:rFonts w:ascii="Calibri" w:hAnsi="Calibri" w:cs="Calibri"/>
        </w:rPr>
        <w:t xml:space="preserve"> poziom EAL-4, które zapewniają odpowiedni poziom bezpieczeństwa przechowywania kluczy wewnątrz urządzenia oraz przeprowadzania operacji z użyciem klucza prywatnego.</w:t>
      </w:r>
    </w:p>
    <w:p w:rsidR="008673BD" w:rsidRPr="001C20F1" w:rsidRDefault="008673BD" w:rsidP="008673BD">
      <w:pPr>
        <w:pStyle w:val="Tekstpodstawowy"/>
        <w:rPr>
          <w:rFonts w:ascii="Calibri" w:hAnsi="Calibri" w:cs="Calibri"/>
        </w:rPr>
      </w:pPr>
      <w:r w:rsidRPr="001C20F1">
        <w:rPr>
          <w:rFonts w:ascii="Calibri" w:hAnsi="Calibri" w:cs="Calibri"/>
        </w:rPr>
        <w:t>Klucze prywatne infrastruktury przetwarzane są w stacjach roboczych w PR.</w:t>
      </w:r>
    </w:p>
    <w:p w:rsidR="008673BD" w:rsidRPr="001C20F1" w:rsidRDefault="008673BD" w:rsidP="008673BD">
      <w:pPr>
        <w:pStyle w:val="Nagwek4"/>
        <w:numPr>
          <w:ilvl w:val="2"/>
          <w:numId w:val="24"/>
        </w:numPr>
        <w:ind w:left="2552" w:hanging="851"/>
        <w:rPr>
          <w:rFonts w:cs="Calibri"/>
        </w:rPr>
      </w:pPr>
      <w:bookmarkStart w:id="245" w:name="_Toc468853701"/>
      <w:bookmarkStart w:id="246" w:name="_Toc85855762"/>
      <w:bookmarkStart w:id="247" w:name="_Toc212014277"/>
      <w:bookmarkStart w:id="248" w:name="_Toc308426985"/>
      <w:bookmarkStart w:id="249" w:name="_Toc476741629"/>
      <w:r w:rsidRPr="001C20F1">
        <w:rPr>
          <w:rFonts w:cs="Calibri"/>
        </w:rPr>
        <w:t>Wieloosobowe zarządzanie kluczem</w:t>
      </w:r>
      <w:bookmarkEnd w:id="245"/>
      <w:bookmarkEnd w:id="246"/>
      <w:bookmarkEnd w:id="247"/>
      <w:bookmarkEnd w:id="248"/>
      <w:bookmarkEnd w:id="249"/>
      <w:r w:rsidRPr="001C20F1">
        <w:rPr>
          <w:rFonts w:cs="Calibri"/>
        </w:rPr>
        <w:t xml:space="preserve"> </w:t>
      </w:r>
    </w:p>
    <w:p w:rsidR="008673BD" w:rsidRPr="001C20F1" w:rsidRDefault="008673BD" w:rsidP="008673BD">
      <w:pPr>
        <w:pStyle w:val="Tekstpodstawowy"/>
        <w:rPr>
          <w:rFonts w:ascii="Calibri" w:hAnsi="Calibri" w:cs="Calibri"/>
        </w:rPr>
      </w:pPr>
      <w:r w:rsidRPr="001C20F1">
        <w:rPr>
          <w:rFonts w:ascii="Calibri" w:hAnsi="Calibri" w:cs="Calibri"/>
        </w:rPr>
        <w:t>Klucze prywatne podsystemu certyfikacji są przechowywane z wykorzystaniem mechanizmu podziału sekretów „2 z 5”.</w:t>
      </w:r>
    </w:p>
    <w:p w:rsidR="008673BD" w:rsidRPr="001C20F1" w:rsidRDefault="008673BD" w:rsidP="008673BD">
      <w:pPr>
        <w:pStyle w:val="Nagwek4"/>
        <w:numPr>
          <w:ilvl w:val="2"/>
          <w:numId w:val="24"/>
        </w:numPr>
        <w:ind w:left="2552" w:hanging="851"/>
        <w:rPr>
          <w:rFonts w:cs="Calibri"/>
        </w:rPr>
      </w:pPr>
      <w:bookmarkStart w:id="250" w:name="_Toc468853702"/>
      <w:bookmarkStart w:id="251" w:name="_Toc85855763"/>
      <w:bookmarkStart w:id="252" w:name="_Toc212014278"/>
      <w:bookmarkStart w:id="253" w:name="_Toc308426986"/>
      <w:bookmarkStart w:id="254" w:name="_Toc476741630"/>
      <w:r w:rsidRPr="001C20F1">
        <w:rPr>
          <w:rFonts w:cs="Calibri"/>
        </w:rPr>
        <w:t>Powierzenie klucza prywatnego</w:t>
      </w:r>
      <w:bookmarkEnd w:id="250"/>
      <w:r w:rsidRPr="001C20F1">
        <w:rPr>
          <w:rFonts w:cs="Calibri"/>
        </w:rPr>
        <w:t xml:space="preserve"> (</w:t>
      </w:r>
      <w:proofErr w:type="spellStart"/>
      <w:r w:rsidRPr="001C20F1">
        <w:rPr>
          <w:rFonts w:cs="Calibri"/>
        </w:rPr>
        <w:t>key-escrow</w:t>
      </w:r>
      <w:proofErr w:type="spellEnd"/>
      <w:r w:rsidRPr="001C20F1">
        <w:rPr>
          <w:rFonts w:cs="Calibri"/>
        </w:rPr>
        <w:t>)</w:t>
      </w:r>
      <w:bookmarkEnd w:id="251"/>
      <w:bookmarkEnd w:id="252"/>
      <w:bookmarkEnd w:id="253"/>
      <w:bookmarkEnd w:id="254"/>
    </w:p>
    <w:p w:rsidR="008673BD" w:rsidRPr="001C20F1" w:rsidRDefault="008673BD" w:rsidP="008673BD">
      <w:pPr>
        <w:pStyle w:val="Tekstpodstawowy"/>
        <w:rPr>
          <w:rFonts w:ascii="Calibri" w:hAnsi="Calibri" w:cs="Calibri"/>
        </w:rPr>
      </w:pPr>
      <w:r w:rsidRPr="001C20F1">
        <w:rPr>
          <w:rFonts w:ascii="Calibri" w:hAnsi="Calibri" w:cs="Calibri"/>
        </w:rPr>
        <w:t>Nie występuje.</w:t>
      </w:r>
    </w:p>
    <w:p w:rsidR="008673BD" w:rsidRPr="001C20F1" w:rsidRDefault="008673BD" w:rsidP="008673BD">
      <w:pPr>
        <w:pStyle w:val="Nagwek4"/>
        <w:numPr>
          <w:ilvl w:val="2"/>
          <w:numId w:val="24"/>
        </w:numPr>
        <w:ind w:left="2552" w:hanging="851"/>
        <w:rPr>
          <w:rFonts w:cs="Calibri"/>
        </w:rPr>
      </w:pPr>
      <w:bookmarkStart w:id="255" w:name="_Toc468853703"/>
      <w:bookmarkStart w:id="256" w:name="_Toc85855764"/>
      <w:bookmarkStart w:id="257" w:name="_Toc212014279"/>
      <w:bookmarkStart w:id="258" w:name="_Toc308426987"/>
      <w:bookmarkStart w:id="259" w:name="_Toc476741631"/>
      <w:r w:rsidRPr="001C20F1">
        <w:rPr>
          <w:rFonts w:cs="Calibri"/>
        </w:rPr>
        <w:t>Kopia bezpieczeństwa klucza prywatnego</w:t>
      </w:r>
      <w:bookmarkEnd w:id="255"/>
      <w:bookmarkEnd w:id="256"/>
      <w:bookmarkEnd w:id="257"/>
      <w:bookmarkEnd w:id="258"/>
      <w:bookmarkEnd w:id="259"/>
      <w:r w:rsidRPr="001C20F1">
        <w:rPr>
          <w:rFonts w:cs="Calibri"/>
        </w:rPr>
        <w:t xml:space="preserve"> </w:t>
      </w:r>
    </w:p>
    <w:p w:rsidR="008673BD" w:rsidRPr="001C20F1" w:rsidRDefault="008673BD" w:rsidP="008673BD">
      <w:pPr>
        <w:pStyle w:val="Tekstpodstawowy"/>
        <w:rPr>
          <w:rFonts w:ascii="Calibri" w:hAnsi="Calibri" w:cs="Calibri"/>
        </w:rPr>
      </w:pPr>
      <w:r w:rsidRPr="001C20F1">
        <w:rPr>
          <w:rFonts w:ascii="Calibri" w:hAnsi="Calibri" w:cs="Calibri"/>
        </w:rPr>
        <w:t>Kopia bezpieczeństwa klucza prywatnego podsystemu certyfikacji wynika z realizacji procedury podziału sekretów.</w:t>
      </w:r>
    </w:p>
    <w:p w:rsidR="008673BD" w:rsidRPr="001C20F1" w:rsidRDefault="008673BD" w:rsidP="008673BD">
      <w:pPr>
        <w:pStyle w:val="Tekstpodstawowy"/>
        <w:rPr>
          <w:rFonts w:ascii="Calibri" w:hAnsi="Calibri" w:cs="Calibri"/>
        </w:rPr>
      </w:pPr>
      <w:r w:rsidRPr="001C20F1">
        <w:rPr>
          <w:rFonts w:ascii="Calibri" w:hAnsi="Calibri" w:cs="Calibri"/>
        </w:rPr>
        <w:t>Kopie bezpieczeństwa kluczy prywatnych Subskrybenta nie są tworzone. Jeśli zasada zachowania ciągłości pracy jest dla danego Subskrybenta istotna, powinien on to przewidzieć i zapewnić rezerwowe nośniki kluczy kryptograficznych i certyfikaty.</w:t>
      </w:r>
    </w:p>
    <w:p w:rsidR="008673BD" w:rsidRPr="001C20F1" w:rsidRDefault="008673BD" w:rsidP="008673BD">
      <w:pPr>
        <w:pStyle w:val="Nagwek4"/>
        <w:numPr>
          <w:ilvl w:val="2"/>
          <w:numId w:val="24"/>
        </w:numPr>
        <w:ind w:left="2552" w:hanging="851"/>
        <w:rPr>
          <w:rFonts w:cs="Calibri"/>
        </w:rPr>
      </w:pPr>
      <w:bookmarkStart w:id="260" w:name="_Toc85855765"/>
      <w:bookmarkStart w:id="261" w:name="_Toc212014280"/>
      <w:bookmarkStart w:id="262" w:name="_Toc308426988"/>
      <w:bookmarkStart w:id="263" w:name="_Toc476741632"/>
      <w:bookmarkStart w:id="264" w:name="_Toc468853705"/>
      <w:r w:rsidRPr="001C20F1">
        <w:rPr>
          <w:rFonts w:cs="Calibri"/>
        </w:rPr>
        <w:t>Archiwizowanie klucza prywatnego</w:t>
      </w:r>
      <w:bookmarkEnd w:id="260"/>
      <w:bookmarkEnd w:id="261"/>
      <w:bookmarkEnd w:id="262"/>
      <w:bookmarkEnd w:id="263"/>
    </w:p>
    <w:p w:rsidR="008673BD" w:rsidRPr="001C20F1" w:rsidRDefault="008673BD" w:rsidP="008673BD">
      <w:pPr>
        <w:pStyle w:val="Tekstpodstawowy"/>
        <w:rPr>
          <w:rFonts w:ascii="Calibri" w:hAnsi="Calibri" w:cs="Calibri"/>
        </w:rPr>
      </w:pPr>
      <w:r w:rsidRPr="001C20F1">
        <w:rPr>
          <w:rFonts w:ascii="Calibri" w:hAnsi="Calibri" w:cs="Calibri"/>
        </w:rPr>
        <w:t>Nie przewiduje się archiwizowania kluczy prywatnych.</w:t>
      </w:r>
    </w:p>
    <w:p w:rsidR="008673BD" w:rsidRPr="001C20F1" w:rsidRDefault="008673BD" w:rsidP="008673BD">
      <w:pPr>
        <w:pStyle w:val="Nagwek4"/>
        <w:numPr>
          <w:ilvl w:val="2"/>
          <w:numId w:val="24"/>
        </w:numPr>
        <w:ind w:left="2552" w:hanging="851"/>
        <w:rPr>
          <w:rFonts w:cs="Calibri"/>
        </w:rPr>
      </w:pPr>
      <w:bookmarkStart w:id="265" w:name="_Toc85855766"/>
      <w:bookmarkStart w:id="266" w:name="_Toc212014281"/>
      <w:bookmarkStart w:id="267" w:name="_Toc308426989"/>
      <w:bookmarkStart w:id="268" w:name="_Toc476741633"/>
      <w:r w:rsidRPr="001C20F1">
        <w:rPr>
          <w:rFonts w:cs="Calibri"/>
        </w:rPr>
        <w:t>Wprowadzanie klucza prywatnego do modułu kryptograficznego</w:t>
      </w:r>
      <w:bookmarkEnd w:id="264"/>
      <w:bookmarkEnd w:id="265"/>
      <w:bookmarkEnd w:id="266"/>
      <w:bookmarkEnd w:id="267"/>
      <w:bookmarkEnd w:id="268"/>
    </w:p>
    <w:p w:rsidR="008673BD" w:rsidRPr="001C20F1" w:rsidRDefault="008673BD" w:rsidP="008673BD">
      <w:pPr>
        <w:pStyle w:val="Tekstpodstawowy"/>
        <w:rPr>
          <w:rFonts w:ascii="Calibri" w:hAnsi="Calibri" w:cs="Calibri"/>
        </w:rPr>
      </w:pPr>
      <w:r w:rsidRPr="001C20F1">
        <w:rPr>
          <w:rFonts w:ascii="Calibri" w:hAnsi="Calibri" w:cs="Calibri"/>
        </w:rPr>
        <w:t>Klucze prywatne podsystemu certyfikacji są wprowadzane do modułu kryptograficznego przez personel CC MC zgodnie z procedurami operacyjnymi.</w:t>
      </w:r>
    </w:p>
    <w:p w:rsidR="008673BD" w:rsidRPr="001C20F1" w:rsidRDefault="008673BD" w:rsidP="008673BD">
      <w:pPr>
        <w:pStyle w:val="Nagwek4"/>
        <w:numPr>
          <w:ilvl w:val="2"/>
          <w:numId w:val="24"/>
        </w:numPr>
        <w:ind w:left="2552" w:hanging="851"/>
        <w:rPr>
          <w:rFonts w:cs="Calibri"/>
        </w:rPr>
      </w:pPr>
      <w:bookmarkStart w:id="269" w:name="_Toc468853706"/>
      <w:bookmarkStart w:id="270" w:name="_Toc85855767"/>
      <w:bookmarkStart w:id="271" w:name="_Toc212014282"/>
      <w:bookmarkStart w:id="272" w:name="_Toc308426990"/>
      <w:bookmarkStart w:id="273" w:name="_Toc476741634"/>
      <w:r w:rsidRPr="001C20F1">
        <w:rPr>
          <w:rFonts w:cs="Calibri"/>
        </w:rPr>
        <w:t>Metoda aktywacji klucza prywatnego</w:t>
      </w:r>
      <w:bookmarkEnd w:id="269"/>
      <w:bookmarkEnd w:id="270"/>
      <w:bookmarkEnd w:id="271"/>
      <w:bookmarkEnd w:id="272"/>
      <w:bookmarkEnd w:id="273"/>
    </w:p>
    <w:p w:rsidR="008673BD" w:rsidRPr="001C20F1" w:rsidRDefault="008673BD" w:rsidP="008673BD">
      <w:pPr>
        <w:pStyle w:val="Tekstpodstawowy"/>
        <w:rPr>
          <w:rFonts w:ascii="Calibri" w:hAnsi="Calibri" w:cs="Calibri"/>
        </w:rPr>
      </w:pPr>
      <w:r w:rsidRPr="001C20F1">
        <w:rPr>
          <w:rFonts w:ascii="Calibri" w:hAnsi="Calibri" w:cs="Calibri"/>
        </w:rPr>
        <w:t>Klucz prywatny podsystemu certyfikacji jest uaktywniany przez personel CC MC poprzez wprowadzenie na klawiaturze kodów numerycznych (PIN) chroniących dostęp do nośników kluczy kryptograficznych przechowujących części tego klucza prywatnego, zgodnie z procedurami operacyjnymi.</w:t>
      </w:r>
    </w:p>
    <w:p w:rsidR="008673BD" w:rsidRPr="001C20F1" w:rsidRDefault="008673BD" w:rsidP="008673BD">
      <w:pPr>
        <w:rPr>
          <w:rFonts w:ascii="Calibri" w:hAnsi="Calibri" w:cs="Calibri"/>
        </w:rPr>
      </w:pPr>
      <w:bookmarkStart w:id="274" w:name="_Toc308426991"/>
      <w:r w:rsidRPr="001C20F1">
        <w:rPr>
          <w:rFonts w:ascii="Calibri" w:hAnsi="Calibri" w:cs="Calibri"/>
        </w:rPr>
        <w:lastRenderedPageBreak/>
        <w:t>Aktywacji kluczy prywatnych Subskrybentów dokonuje się poprzez włożenie ich nośnika do czytnika i wprowadzenie kodu PIN.</w:t>
      </w:r>
      <w:bookmarkEnd w:id="274"/>
    </w:p>
    <w:p w:rsidR="008673BD" w:rsidRPr="001C20F1" w:rsidRDefault="008673BD" w:rsidP="008673BD">
      <w:pPr>
        <w:pStyle w:val="Nagwek4"/>
        <w:numPr>
          <w:ilvl w:val="2"/>
          <w:numId w:val="24"/>
        </w:numPr>
        <w:ind w:left="2552" w:hanging="851"/>
        <w:rPr>
          <w:rFonts w:cs="Calibri"/>
        </w:rPr>
      </w:pPr>
      <w:bookmarkStart w:id="275" w:name="_Toc468853707"/>
      <w:bookmarkStart w:id="276" w:name="_Toc85855768"/>
      <w:bookmarkStart w:id="277" w:name="_Toc212014283"/>
      <w:bookmarkStart w:id="278" w:name="_Toc308426992"/>
      <w:bookmarkStart w:id="279" w:name="_Toc476741635"/>
      <w:r w:rsidRPr="001C20F1">
        <w:rPr>
          <w:rFonts w:cs="Calibri"/>
        </w:rPr>
        <w:t>Metoda dezaktywacji klucza prywatnego</w:t>
      </w:r>
      <w:bookmarkEnd w:id="275"/>
      <w:bookmarkEnd w:id="276"/>
      <w:bookmarkEnd w:id="277"/>
      <w:bookmarkEnd w:id="278"/>
      <w:bookmarkEnd w:id="279"/>
    </w:p>
    <w:p w:rsidR="008673BD" w:rsidRPr="001C20F1" w:rsidRDefault="008673BD" w:rsidP="008673BD">
      <w:pPr>
        <w:pStyle w:val="Tekstpodstawowy"/>
        <w:rPr>
          <w:rFonts w:ascii="Calibri" w:hAnsi="Calibri" w:cs="Calibri"/>
        </w:rPr>
      </w:pPr>
      <w:r w:rsidRPr="001C20F1">
        <w:rPr>
          <w:rFonts w:ascii="Calibri" w:hAnsi="Calibri" w:cs="Calibri"/>
        </w:rPr>
        <w:t>Klucz prywatny podsystemu certyfikacji może zostać dezaktywowany przez personel CC MC poprzez usunięcie z modułu kryptograficznego wczytanych kluczy kryptograficznych.</w:t>
      </w:r>
    </w:p>
    <w:p w:rsidR="008673BD" w:rsidRPr="001C20F1" w:rsidRDefault="008673BD" w:rsidP="008673BD">
      <w:pPr>
        <w:rPr>
          <w:rFonts w:ascii="Calibri" w:hAnsi="Calibri" w:cs="Calibri"/>
        </w:rPr>
      </w:pPr>
      <w:bookmarkStart w:id="280" w:name="_Toc308426993"/>
      <w:r w:rsidRPr="001C20F1">
        <w:rPr>
          <w:rFonts w:ascii="Calibri" w:hAnsi="Calibri" w:cs="Calibri"/>
        </w:rPr>
        <w:t>Dezaktywacji kluczy prywatnych Subskrybentów dokonuje się poprzez wyjęcie ich nośnika z czytnika.</w:t>
      </w:r>
      <w:bookmarkEnd w:id="280"/>
    </w:p>
    <w:p w:rsidR="008673BD" w:rsidRPr="001C20F1" w:rsidRDefault="008673BD" w:rsidP="008673BD">
      <w:pPr>
        <w:pStyle w:val="Nagwek4"/>
        <w:numPr>
          <w:ilvl w:val="2"/>
          <w:numId w:val="24"/>
        </w:numPr>
        <w:ind w:left="2552" w:hanging="851"/>
        <w:rPr>
          <w:rFonts w:cs="Calibri"/>
        </w:rPr>
      </w:pPr>
      <w:bookmarkStart w:id="281" w:name="_Toc468853708"/>
      <w:bookmarkStart w:id="282" w:name="_Toc85855769"/>
      <w:bookmarkStart w:id="283" w:name="_Toc212014284"/>
      <w:bookmarkStart w:id="284" w:name="_Toc308426994"/>
      <w:bookmarkStart w:id="285" w:name="_Toc476741636"/>
      <w:r w:rsidRPr="001C20F1">
        <w:rPr>
          <w:rFonts w:cs="Calibri"/>
        </w:rPr>
        <w:t>Metoda niszczenia klucza prywatnego</w:t>
      </w:r>
      <w:bookmarkEnd w:id="281"/>
      <w:bookmarkEnd w:id="282"/>
      <w:bookmarkEnd w:id="283"/>
      <w:bookmarkEnd w:id="284"/>
      <w:bookmarkEnd w:id="285"/>
    </w:p>
    <w:p w:rsidR="008673BD" w:rsidRPr="001C20F1" w:rsidRDefault="008673BD" w:rsidP="008673BD">
      <w:pPr>
        <w:pStyle w:val="Tekstpodstawowy"/>
        <w:rPr>
          <w:rFonts w:ascii="Calibri" w:hAnsi="Calibri" w:cs="Calibri"/>
        </w:rPr>
      </w:pPr>
      <w:r w:rsidRPr="001C20F1">
        <w:rPr>
          <w:rFonts w:ascii="Calibri" w:hAnsi="Calibri" w:cs="Calibri"/>
        </w:rPr>
        <w:t>Klucze prywatne podsystemu certyfikacji niszczone są poprzez fizyczne zniszczenie nośników kluczy kryptograficznych zawierających fragmenty tych kluczy, zgodnie z procedurami określonymi w odrębnym dokumencie.</w:t>
      </w:r>
    </w:p>
    <w:p w:rsidR="008673BD" w:rsidRPr="001C20F1" w:rsidRDefault="008673BD" w:rsidP="008673BD">
      <w:pPr>
        <w:pStyle w:val="Tekstpodstawowy"/>
        <w:rPr>
          <w:rFonts w:ascii="Calibri" w:hAnsi="Calibri" w:cs="Calibri"/>
        </w:rPr>
      </w:pPr>
      <w:r w:rsidRPr="001C20F1">
        <w:rPr>
          <w:rFonts w:ascii="Calibri" w:hAnsi="Calibri" w:cs="Calibri"/>
        </w:rPr>
        <w:t>Wszystkie nieużywane nośniki kluczy prywatnych wydane Subskrybentowi zgodnie z niniejsza polityką certyfikacji powinny być zwrócone do PR CC MC. Przesyłki tych nośników należy wykonać za pośrednictwem urzędu pocztowego za poświadczeniem odbioru, za pośrednictwem poczty specjalnej lub poprzez osobiste dostarczenie.</w:t>
      </w:r>
    </w:p>
    <w:p w:rsidR="008673BD" w:rsidRPr="001C20F1" w:rsidRDefault="008673BD" w:rsidP="008673BD">
      <w:pPr>
        <w:pStyle w:val="Nagwek3"/>
        <w:numPr>
          <w:ilvl w:val="1"/>
          <w:numId w:val="24"/>
        </w:numPr>
        <w:ind w:left="1701" w:hanging="567"/>
        <w:rPr>
          <w:rFonts w:cs="Calibri"/>
        </w:rPr>
      </w:pPr>
      <w:bookmarkStart w:id="286" w:name="_Toc85855770"/>
      <w:bookmarkStart w:id="287" w:name="_Toc212014285"/>
      <w:bookmarkStart w:id="288" w:name="_Toc308426995"/>
      <w:bookmarkStart w:id="289" w:name="_Toc476741637"/>
      <w:r w:rsidRPr="001C20F1">
        <w:rPr>
          <w:rFonts w:cs="Calibri"/>
        </w:rPr>
        <w:t>Inne aspekty zarządzania parą kluczy</w:t>
      </w:r>
      <w:bookmarkEnd w:id="286"/>
      <w:bookmarkEnd w:id="287"/>
      <w:bookmarkEnd w:id="288"/>
      <w:bookmarkEnd w:id="289"/>
    </w:p>
    <w:p w:rsidR="008673BD" w:rsidRPr="001C20F1" w:rsidRDefault="008673BD" w:rsidP="008673BD">
      <w:pPr>
        <w:pStyle w:val="Nagwek4"/>
        <w:numPr>
          <w:ilvl w:val="2"/>
          <w:numId w:val="24"/>
        </w:numPr>
        <w:ind w:left="2552" w:hanging="851"/>
        <w:rPr>
          <w:rFonts w:cs="Calibri"/>
        </w:rPr>
      </w:pPr>
      <w:bookmarkStart w:id="290" w:name="_Toc85855771"/>
      <w:bookmarkStart w:id="291" w:name="_Toc212014286"/>
      <w:bookmarkStart w:id="292" w:name="_Toc308426996"/>
      <w:bookmarkStart w:id="293" w:name="_Toc476741638"/>
      <w:r w:rsidRPr="001C20F1">
        <w:rPr>
          <w:rFonts w:cs="Calibri"/>
        </w:rPr>
        <w:t>Długoterminowa archiwizacja kluczy publicznych</w:t>
      </w:r>
      <w:bookmarkEnd w:id="290"/>
      <w:bookmarkEnd w:id="291"/>
      <w:bookmarkEnd w:id="292"/>
      <w:bookmarkEnd w:id="293"/>
    </w:p>
    <w:p w:rsidR="008673BD" w:rsidRPr="001C20F1" w:rsidRDefault="008673BD" w:rsidP="008673BD">
      <w:pPr>
        <w:pStyle w:val="Tekstpodstawowy"/>
        <w:rPr>
          <w:rFonts w:ascii="Calibri" w:hAnsi="Calibri" w:cs="Calibri"/>
        </w:rPr>
      </w:pPr>
      <w:r w:rsidRPr="001C20F1">
        <w:rPr>
          <w:rFonts w:ascii="Calibri" w:hAnsi="Calibri" w:cs="Calibri"/>
        </w:rPr>
        <w:t>CC MC prowadzi długoterminową archiwizację kluczy publicznych podsystemu certyfikacji oraz wszystkich wystawionych przez siebie certyfikatów i zaświadczeń certyfikacyjnych oraz list CRL, zgodnie z polityką bezpieczeństwa SRP.</w:t>
      </w:r>
    </w:p>
    <w:p w:rsidR="008673BD" w:rsidRPr="001C20F1" w:rsidRDefault="008673BD" w:rsidP="008673BD">
      <w:pPr>
        <w:pStyle w:val="Nagwek4"/>
        <w:numPr>
          <w:ilvl w:val="2"/>
          <w:numId w:val="24"/>
        </w:numPr>
        <w:ind w:left="2552" w:hanging="851"/>
        <w:rPr>
          <w:rFonts w:cs="Calibri"/>
        </w:rPr>
      </w:pPr>
      <w:bookmarkStart w:id="294" w:name="_Toc85855772"/>
      <w:bookmarkStart w:id="295" w:name="_Toc212014287"/>
      <w:bookmarkStart w:id="296" w:name="_Toc308426997"/>
      <w:bookmarkStart w:id="297" w:name="_Ref318806301"/>
      <w:bookmarkStart w:id="298" w:name="_Toc476741639"/>
      <w:r w:rsidRPr="001C20F1">
        <w:rPr>
          <w:rFonts w:cs="Calibri"/>
        </w:rPr>
        <w:t>Okresy ważności kluczy</w:t>
      </w:r>
      <w:bookmarkEnd w:id="294"/>
      <w:bookmarkEnd w:id="295"/>
      <w:bookmarkEnd w:id="296"/>
      <w:bookmarkEnd w:id="297"/>
      <w:bookmarkEnd w:id="298"/>
    </w:p>
    <w:p w:rsidR="008673BD" w:rsidRPr="001C20F1" w:rsidRDefault="008673BD" w:rsidP="008673BD">
      <w:pPr>
        <w:pStyle w:val="Tekstpodstawowy"/>
        <w:rPr>
          <w:rFonts w:ascii="Calibri" w:hAnsi="Calibri" w:cs="Calibri"/>
        </w:rPr>
      </w:pPr>
      <w:r w:rsidRPr="001C20F1">
        <w:rPr>
          <w:rFonts w:ascii="Calibri" w:hAnsi="Calibri" w:cs="Calibri"/>
        </w:rPr>
        <w:t>Okres ważności pary kluczy podsystemu certyfikacji wynosi maksymalnie 7 lat.</w:t>
      </w:r>
    </w:p>
    <w:p w:rsidR="008673BD" w:rsidRPr="001C20F1" w:rsidRDefault="008673BD" w:rsidP="008673BD">
      <w:pPr>
        <w:pStyle w:val="Tekstpodstawowy"/>
        <w:rPr>
          <w:rFonts w:ascii="Calibri" w:hAnsi="Calibri" w:cs="Calibri"/>
        </w:rPr>
      </w:pPr>
      <w:r w:rsidRPr="001C20F1">
        <w:rPr>
          <w:rFonts w:ascii="Calibri" w:hAnsi="Calibri" w:cs="Calibri"/>
        </w:rPr>
        <w:t>Okres ważności zaświadczeń certyfikacyjnych wynosi maksymalnie 7 lat.</w:t>
      </w:r>
    </w:p>
    <w:p w:rsidR="008673BD" w:rsidRPr="001C20F1" w:rsidRDefault="008673BD" w:rsidP="008673BD">
      <w:pPr>
        <w:pStyle w:val="Tekstpodstawowy"/>
        <w:rPr>
          <w:rFonts w:ascii="Calibri" w:hAnsi="Calibri" w:cs="Calibri"/>
        </w:rPr>
      </w:pPr>
      <w:r w:rsidRPr="001C20F1">
        <w:rPr>
          <w:rFonts w:ascii="Calibri" w:hAnsi="Calibri" w:cs="Calibri"/>
        </w:rPr>
        <w:t>Okres ważności certyfikatów kluczy Subskrybentów wynosi maksymalnie 2 lata.</w:t>
      </w:r>
    </w:p>
    <w:p w:rsidR="008673BD" w:rsidRPr="001C20F1" w:rsidRDefault="008673BD" w:rsidP="008673BD">
      <w:pPr>
        <w:pStyle w:val="Tekstpodstawowy"/>
        <w:rPr>
          <w:rFonts w:ascii="Calibri" w:hAnsi="Calibri" w:cs="Calibri"/>
        </w:rPr>
      </w:pPr>
      <w:r w:rsidRPr="001C20F1">
        <w:rPr>
          <w:rFonts w:ascii="Calibri" w:hAnsi="Calibri" w:cs="Calibri"/>
        </w:rPr>
        <w:t>Dla certyfikatów testowych okres ważności wynosi maksymalnie 2 lata</w:t>
      </w:r>
      <w:bookmarkStart w:id="299" w:name="_Toc85855773"/>
      <w:bookmarkStart w:id="300" w:name="_Toc212014288"/>
      <w:r w:rsidRPr="001C20F1">
        <w:rPr>
          <w:rFonts w:ascii="Calibri" w:hAnsi="Calibri" w:cs="Calibri"/>
        </w:rPr>
        <w:t>.</w:t>
      </w:r>
    </w:p>
    <w:p w:rsidR="008673BD" w:rsidRPr="001C20F1" w:rsidRDefault="008673BD" w:rsidP="008673BD">
      <w:pPr>
        <w:pStyle w:val="Nagwek3"/>
        <w:numPr>
          <w:ilvl w:val="1"/>
          <w:numId w:val="24"/>
        </w:numPr>
        <w:ind w:left="1701" w:hanging="567"/>
        <w:rPr>
          <w:rFonts w:cs="Calibri"/>
        </w:rPr>
      </w:pPr>
      <w:bookmarkStart w:id="301" w:name="_Toc308426998"/>
      <w:bookmarkStart w:id="302" w:name="_Toc476741640"/>
      <w:r w:rsidRPr="001C20F1">
        <w:rPr>
          <w:rFonts w:cs="Calibri"/>
        </w:rPr>
        <w:t>Dane aktywujące</w:t>
      </w:r>
      <w:bookmarkEnd w:id="299"/>
      <w:bookmarkEnd w:id="300"/>
      <w:bookmarkEnd w:id="301"/>
      <w:bookmarkEnd w:id="302"/>
    </w:p>
    <w:p w:rsidR="008673BD" w:rsidRPr="001C20F1" w:rsidRDefault="008673BD" w:rsidP="008673BD">
      <w:pPr>
        <w:rPr>
          <w:rFonts w:ascii="Calibri" w:hAnsi="Calibri" w:cs="Calibri"/>
        </w:rPr>
      </w:pPr>
      <w:bookmarkStart w:id="303" w:name="_Toc85855774"/>
      <w:r w:rsidRPr="001C20F1">
        <w:rPr>
          <w:rFonts w:ascii="Calibri" w:hAnsi="Calibri" w:cs="Calibri"/>
        </w:rPr>
        <w:t>W CC MC występują następujące dane aktywujące:</w:t>
      </w:r>
    </w:p>
    <w:p w:rsidR="008673BD" w:rsidRPr="001C20F1" w:rsidRDefault="008673BD" w:rsidP="008673BD">
      <w:pPr>
        <w:numPr>
          <w:ilvl w:val="0"/>
          <w:numId w:val="6"/>
        </w:numPr>
        <w:suppressAutoHyphens w:val="0"/>
        <w:spacing w:before="60" w:after="0" w:line="288" w:lineRule="auto"/>
        <w:rPr>
          <w:rFonts w:ascii="Calibri" w:hAnsi="Calibri" w:cs="Calibri"/>
        </w:rPr>
      </w:pPr>
      <w:r w:rsidRPr="001C20F1">
        <w:rPr>
          <w:rFonts w:ascii="Calibri" w:hAnsi="Calibri" w:cs="Calibri"/>
        </w:rPr>
        <w:t>Hasła dostępu do systemu operacyjnego.</w:t>
      </w:r>
    </w:p>
    <w:p w:rsidR="008673BD" w:rsidRPr="001C20F1" w:rsidRDefault="008673BD" w:rsidP="008673BD">
      <w:pPr>
        <w:numPr>
          <w:ilvl w:val="0"/>
          <w:numId w:val="6"/>
        </w:numPr>
        <w:suppressAutoHyphens w:val="0"/>
        <w:spacing w:before="60" w:after="0" w:line="288" w:lineRule="auto"/>
        <w:rPr>
          <w:rFonts w:ascii="Calibri" w:hAnsi="Calibri" w:cs="Calibri"/>
        </w:rPr>
      </w:pPr>
      <w:r w:rsidRPr="001C20F1">
        <w:rPr>
          <w:rFonts w:ascii="Calibri" w:hAnsi="Calibri" w:cs="Calibri"/>
        </w:rPr>
        <w:t>Hasła dostępu do oprogramowania służącego do świadczenia usług certyfikacyjnych w CC MC.</w:t>
      </w:r>
    </w:p>
    <w:p w:rsidR="008673BD" w:rsidRPr="001C20F1" w:rsidRDefault="008673BD" w:rsidP="008673BD">
      <w:pPr>
        <w:numPr>
          <w:ilvl w:val="0"/>
          <w:numId w:val="6"/>
        </w:numPr>
        <w:suppressAutoHyphens w:val="0"/>
        <w:spacing w:before="60" w:after="0" w:line="288" w:lineRule="auto"/>
        <w:rPr>
          <w:rFonts w:ascii="Calibri" w:hAnsi="Calibri" w:cs="Calibri"/>
        </w:rPr>
      </w:pPr>
      <w:r w:rsidRPr="001C20F1">
        <w:rPr>
          <w:rFonts w:ascii="Calibri" w:hAnsi="Calibri" w:cs="Calibri"/>
        </w:rPr>
        <w:t>Hasła dostępu do bazy danych CC MC i bazy logu CC MC.</w:t>
      </w:r>
    </w:p>
    <w:p w:rsidR="008673BD" w:rsidRPr="001C20F1" w:rsidRDefault="008673BD" w:rsidP="008673BD">
      <w:pPr>
        <w:numPr>
          <w:ilvl w:val="0"/>
          <w:numId w:val="6"/>
        </w:numPr>
        <w:suppressAutoHyphens w:val="0"/>
        <w:spacing w:before="60" w:after="0" w:line="288" w:lineRule="auto"/>
        <w:rPr>
          <w:rFonts w:ascii="Calibri" w:hAnsi="Calibri" w:cs="Calibri"/>
        </w:rPr>
      </w:pPr>
      <w:r w:rsidRPr="001C20F1">
        <w:rPr>
          <w:rFonts w:ascii="Calibri" w:hAnsi="Calibri" w:cs="Calibri"/>
        </w:rPr>
        <w:t xml:space="preserve">Kody PIN do kart kryptograficznych zapewniających dostęp do klucza prywatnego podsystemu certyfikacji (zgodnych z modułem kryptograficznym opisanym w punkcie </w:t>
      </w:r>
      <w:r w:rsidRPr="001C20F1">
        <w:rPr>
          <w:rFonts w:ascii="Calibri" w:hAnsi="Calibri" w:cs="Calibri"/>
        </w:rPr>
        <w:fldChar w:fldCharType="begin"/>
      </w:r>
      <w:r w:rsidRPr="001C20F1">
        <w:rPr>
          <w:rFonts w:ascii="Calibri" w:hAnsi="Calibri" w:cs="Calibri"/>
        </w:rPr>
        <w:instrText xml:space="preserve"> REF _Ref148160788 \w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6.2.1</w:t>
      </w:r>
      <w:r w:rsidRPr="001C20F1">
        <w:rPr>
          <w:rFonts w:ascii="Calibri" w:hAnsi="Calibri" w:cs="Calibri"/>
        </w:rPr>
        <w:fldChar w:fldCharType="end"/>
      </w:r>
      <w:r w:rsidRPr="001C20F1">
        <w:rPr>
          <w:rFonts w:ascii="Calibri" w:hAnsi="Calibri" w:cs="Calibri"/>
        </w:rPr>
        <w:t>).</w:t>
      </w:r>
    </w:p>
    <w:p w:rsidR="008673BD" w:rsidRPr="001C20F1" w:rsidRDefault="008673BD" w:rsidP="008673BD">
      <w:pPr>
        <w:numPr>
          <w:ilvl w:val="0"/>
          <w:numId w:val="6"/>
        </w:numPr>
        <w:suppressAutoHyphens w:val="0"/>
        <w:spacing w:before="60" w:after="0" w:line="288" w:lineRule="auto"/>
        <w:rPr>
          <w:rFonts w:ascii="Calibri" w:hAnsi="Calibri" w:cs="Calibri"/>
        </w:rPr>
      </w:pPr>
      <w:r w:rsidRPr="001C20F1">
        <w:rPr>
          <w:rFonts w:ascii="Calibri" w:hAnsi="Calibri" w:cs="Calibri"/>
        </w:rPr>
        <w:t>Kody PIN administratorów i audytorów bezpiecznych urządzeń kryptograficznych.</w:t>
      </w:r>
    </w:p>
    <w:p w:rsidR="008673BD" w:rsidRPr="001C20F1" w:rsidRDefault="008673BD" w:rsidP="008673BD">
      <w:pPr>
        <w:spacing w:before="120"/>
        <w:rPr>
          <w:rFonts w:ascii="Calibri" w:hAnsi="Calibri" w:cs="Calibri"/>
        </w:rPr>
      </w:pPr>
      <w:r w:rsidRPr="001C20F1">
        <w:rPr>
          <w:rFonts w:ascii="Calibri" w:hAnsi="Calibri" w:cs="Calibri"/>
        </w:rPr>
        <w:t>Dane aktywujące są zarządzane zgodnie z procedurami umieszczonymi w odrębnych dokumentach zgodnych z utrzymaniem procedur certyfikacji w CC MC.</w:t>
      </w:r>
    </w:p>
    <w:p w:rsidR="008673BD" w:rsidRPr="001C20F1" w:rsidRDefault="008673BD" w:rsidP="008673BD">
      <w:pPr>
        <w:rPr>
          <w:rFonts w:ascii="Calibri" w:hAnsi="Calibri" w:cs="Calibri"/>
        </w:rPr>
      </w:pPr>
      <w:r w:rsidRPr="001C20F1">
        <w:rPr>
          <w:rFonts w:ascii="Calibri" w:hAnsi="Calibri" w:cs="Calibri"/>
        </w:rPr>
        <w:t>U Subskrybentów występują co najmniej następujące dane aktywujące:</w:t>
      </w:r>
    </w:p>
    <w:p w:rsidR="008673BD" w:rsidRPr="001C20F1" w:rsidRDefault="008673BD" w:rsidP="008673BD">
      <w:pPr>
        <w:numPr>
          <w:ilvl w:val="0"/>
          <w:numId w:val="7"/>
        </w:numPr>
        <w:suppressAutoHyphens w:val="0"/>
        <w:spacing w:before="60" w:after="0" w:line="288" w:lineRule="auto"/>
        <w:rPr>
          <w:rFonts w:ascii="Calibri" w:hAnsi="Calibri" w:cs="Calibri"/>
        </w:rPr>
      </w:pPr>
      <w:r w:rsidRPr="001C20F1">
        <w:rPr>
          <w:rFonts w:ascii="Calibri" w:hAnsi="Calibri" w:cs="Calibri"/>
        </w:rPr>
        <w:t>Kody numeryczne PIN do nośników kluczy kryptograficznych Subskrybentów.</w:t>
      </w:r>
    </w:p>
    <w:p w:rsidR="008673BD" w:rsidRPr="001C20F1" w:rsidRDefault="008673BD" w:rsidP="008673BD">
      <w:pPr>
        <w:pStyle w:val="Nagwek3"/>
        <w:numPr>
          <w:ilvl w:val="1"/>
          <w:numId w:val="24"/>
        </w:numPr>
        <w:ind w:left="1701" w:hanging="567"/>
        <w:rPr>
          <w:rFonts w:cs="Calibri"/>
        </w:rPr>
      </w:pPr>
      <w:bookmarkStart w:id="304" w:name="_Toc212014289"/>
      <w:bookmarkStart w:id="305" w:name="_Toc308426999"/>
      <w:bookmarkStart w:id="306" w:name="_Toc476741641"/>
      <w:r w:rsidRPr="001C20F1">
        <w:rPr>
          <w:rFonts w:cs="Calibri"/>
        </w:rPr>
        <w:lastRenderedPageBreak/>
        <w:t>Zabezpieczenia komputerów</w:t>
      </w:r>
      <w:bookmarkEnd w:id="303"/>
      <w:bookmarkEnd w:id="304"/>
      <w:bookmarkEnd w:id="305"/>
      <w:bookmarkEnd w:id="306"/>
    </w:p>
    <w:p w:rsidR="008673BD" w:rsidRPr="001C20F1" w:rsidRDefault="008673BD" w:rsidP="008673BD">
      <w:pPr>
        <w:pStyle w:val="Tekstpodstawowy"/>
        <w:rPr>
          <w:rFonts w:ascii="Calibri" w:hAnsi="Calibri" w:cs="Calibri"/>
        </w:rPr>
      </w:pPr>
      <w:r w:rsidRPr="001C20F1">
        <w:rPr>
          <w:rFonts w:ascii="Calibri" w:hAnsi="Calibri" w:cs="Calibri"/>
        </w:rPr>
        <w:t xml:space="preserve">Zabezpieczenia zostały określone w dokumentacji bezpieczeństwa oraz innej szczegółowej dokumentacji systemu posiadanej przez CC MC oraz są zgodne z polityką bezpieczeństwa SRP. </w:t>
      </w:r>
    </w:p>
    <w:p w:rsidR="008673BD" w:rsidRPr="001C20F1" w:rsidRDefault="008673BD" w:rsidP="008673BD">
      <w:pPr>
        <w:pStyle w:val="Nagwek3"/>
        <w:numPr>
          <w:ilvl w:val="1"/>
          <w:numId w:val="24"/>
        </w:numPr>
        <w:ind w:left="1701" w:hanging="567"/>
        <w:rPr>
          <w:rFonts w:cs="Calibri"/>
        </w:rPr>
      </w:pPr>
      <w:bookmarkStart w:id="307" w:name="_Toc468853716"/>
      <w:bookmarkStart w:id="308" w:name="_Toc85855775"/>
      <w:bookmarkStart w:id="309" w:name="_Toc212014290"/>
      <w:bookmarkStart w:id="310" w:name="_Toc308427000"/>
      <w:bookmarkStart w:id="311" w:name="_Toc476741642"/>
      <w:r w:rsidRPr="001C20F1">
        <w:rPr>
          <w:rFonts w:cs="Calibri"/>
        </w:rPr>
        <w:t>Zabezpieczenia związane z cyklem życia systemu informatycznego</w:t>
      </w:r>
      <w:bookmarkEnd w:id="307"/>
      <w:bookmarkEnd w:id="308"/>
      <w:bookmarkEnd w:id="309"/>
      <w:bookmarkEnd w:id="310"/>
      <w:bookmarkEnd w:id="311"/>
    </w:p>
    <w:p w:rsidR="008673BD" w:rsidRPr="001C20F1" w:rsidRDefault="008673BD" w:rsidP="008673BD">
      <w:pPr>
        <w:pStyle w:val="Nagwek4"/>
        <w:numPr>
          <w:ilvl w:val="2"/>
          <w:numId w:val="24"/>
        </w:numPr>
        <w:ind w:left="2552" w:hanging="851"/>
        <w:rPr>
          <w:rFonts w:cs="Calibri"/>
        </w:rPr>
      </w:pPr>
      <w:bookmarkStart w:id="312" w:name="_Toc85855776"/>
      <w:bookmarkStart w:id="313" w:name="_Toc212014291"/>
      <w:bookmarkStart w:id="314" w:name="_Toc308427001"/>
      <w:bookmarkStart w:id="315" w:name="_Toc476741643"/>
      <w:r w:rsidRPr="001C20F1">
        <w:rPr>
          <w:rFonts w:cs="Calibri"/>
        </w:rPr>
        <w:t>Środki przedsięwzięte dla zapewnienia bezpieczeństwa rozwoju systemu</w:t>
      </w:r>
      <w:bookmarkEnd w:id="312"/>
      <w:bookmarkEnd w:id="313"/>
      <w:bookmarkEnd w:id="314"/>
      <w:bookmarkEnd w:id="315"/>
    </w:p>
    <w:p w:rsidR="008673BD" w:rsidRPr="001C20F1" w:rsidRDefault="008673BD" w:rsidP="008673BD">
      <w:pPr>
        <w:rPr>
          <w:rFonts w:ascii="Calibri" w:hAnsi="Calibri" w:cs="Calibri"/>
        </w:rPr>
      </w:pPr>
      <w:r w:rsidRPr="001C20F1">
        <w:rPr>
          <w:rFonts w:ascii="Calibri" w:hAnsi="Calibri" w:cs="Calibri"/>
        </w:rPr>
        <w:t>W CC MC przyjęto zasady dokonywania modyfikacji lub zmian w systemie teleinformatycznym. W szczególności dotyczy to testów nowych wersji oprogramowania i/lub wykorzystania do tego celu istniejących baz danych. Zasady te gwarantują nieprzerwaną pracę systemu teleinformatycznego, integralność jego zasobów oraz zachowanie poufności danych.</w:t>
      </w:r>
    </w:p>
    <w:p w:rsidR="008673BD" w:rsidRPr="001C20F1" w:rsidRDefault="008673BD" w:rsidP="008673BD">
      <w:pPr>
        <w:pStyle w:val="Nagwek4"/>
        <w:numPr>
          <w:ilvl w:val="2"/>
          <w:numId w:val="24"/>
        </w:numPr>
        <w:ind w:left="2552" w:hanging="851"/>
        <w:rPr>
          <w:rFonts w:cs="Calibri"/>
        </w:rPr>
      </w:pPr>
      <w:bookmarkStart w:id="316" w:name="_Toc468853718"/>
      <w:bookmarkStart w:id="317" w:name="_Toc85855777"/>
      <w:bookmarkStart w:id="318" w:name="_Toc212014292"/>
      <w:bookmarkStart w:id="319" w:name="_Toc308427002"/>
      <w:bookmarkStart w:id="320" w:name="_Toc476741644"/>
      <w:r w:rsidRPr="001C20F1">
        <w:rPr>
          <w:rFonts w:cs="Calibri"/>
        </w:rPr>
        <w:t>Zarządzanie bezpieczeństwem</w:t>
      </w:r>
      <w:bookmarkEnd w:id="316"/>
      <w:bookmarkEnd w:id="317"/>
      <w:bookmarkEnd w:id="318"/>
      <w:bookmarkEnd w:id="319"/>
      <w:bookmarkEnd w:id="320"/>
    </w:p>
    <w:p w:rsidR="008673BD" w:rsidRPr="001C20F1" w:rsidRDefault="008673BD" w:rsidP="008673BD">
      <w:pPr>
        <w:pStyle w:val="Tekstpodstawowy"/>
        <w:rPr>
          <w:rFonts w:ascii="Calibri" w:hAnsi="Calibri" w:cs="Calibri"/>
        </w:rPr>
      </w:pPr>
      <w:r w:rsidRPr="001C20F1">
        <w:rPr>
          <w:rFonts w:ascii="Calibri" w:hAnsi="Calibri" w:cs="Calibri"/>
        </w:rPr>
        <w:t>Za realizację procesów bezpieczeństwa jest odpowiedzialny personel CC MC. Środki bezpieczeństwa zostały określone w dokumentacji bezpieczeństwa oraz innej szczegółowej dokumentacji systemu posiadanej przez CC MC, a także w polityce bezpieczeństwa SRP.</w:t>
      </w:r>
    </w:p>
    <w:p w:rsidR="008673BD" w:rsidRPr="001C20F1" w:rsidRDefault="008673BD" w:rsidP="008673BD">
      <w:pPr>
        <w:pStyle w:val="Nagwek3"/>
        <w:numPr>
          <w:ilvl w:val="1"/>
          <w:numId w:val="24"/>
        </w:numPr>
        <w:ind w:left="1701" w:hanging="567"/>
        <w:rPr>
          <w:rFonts w:cs="Calibri"/>
        </w:rPr>
      </w:pPr>
      <w:bookmarkStart w:id="321" w:name="_Toc85855778"/>
      <w:bookmarkStart w:id="322" w:name="_Toc212014293"/>
      <w:bookmarkStart w:id="323" w:name="_Toc308427003"/>
      <w:bookmarkStart w:id="324" w:name="_Toc476741645"/>
      <w:r w:rsidRPr="001C20F1">
        <w:rPr>
          <w:rFonts w:cs="Calibri"/>
        </w:rPr>
        <w:t>Zabezpieczenia sieci komputerowej</w:t>
      </w:r>
      <w:bookmarkEnd w:id="321"/>
      <w:bookmarkEnd w:id="322"/>
      <w:bookmarkEnd w:id="323"/>
      <w:bookmarkEnd w:id="324"/>
    </w:p>
    <w:p w:rsidR="008673BD" w:rsidRPr="001C20F1" w:rsidRDefault="008673BD" w:rsidP="008673BD">
      <w:pPr>
        <w:pStyle w:val="Tekstpodstawowy"/>
        <w:rPr>
          <w:rFonts w:ascii="Calibri" w:hAnsi="Calibri" w:cs="Calibri"/>
        </w:rPr>
      </w:pPr>
      <w:r w:rsidRPr="001C20F1">
        <w:rPr>
          <w:rFonts w:ascii="Calibri" w:hAnsi="Calibri" w:cs="Calibri"/>
        </w:rPr>
        <w:t>Zastosowane zabezpieczenia wypełniają wymagania zgodne z polityką bezpieczeństwa SRP</w:t>
      </w:r>
      <w:r>
        <w:rPr>
          <w:rFonts w:ascii="Calibri" w:hAnsi="Calibri" w:cs="Calibri"/>
        </w:rPr>
        <w:t>.</w:t>
      </w:r>
      <w:r w:rsidRPr="001C20F1">
        <w:rPr>
          <w:rFonts w:ascii="Calibri" w:hAnsi="Calibri" w:cs="Calibri"/>
        </w:rPr>
        <w:t xml:space="preserve"> </w:t>
      </w:r>
    </w:p>
    <w:p w:rsidR="008673BD" w:rsidRPr="001C20F1" w:rsidRDefault="008673BD" w:rsidP="008673BD">
      <w:pPr>
        <w:pStyle w:val="Nagwek3"/>
        <w:numPr>
          <w:ilvl w:val="1"/>
          <w:numId w:val="24"/>
        </w:numPr>
        <w:ind w:left="1701" w:hanging="567"/>
        <w:rPr>
          <w:rFonts w:cs="Calibri"/>
        </w:rPr>
      </w:pPr>
      <w:bookmarkStart w:id="325" w:name="_Toc85855779"/>
      <w:bookmarkStart w:id="326" w:name="_Toc212014294"/>
      <w:bookmarkStart w:id="327" w:name="_Toc308427004"/>
      <w:bookmarkStart w:id="328" w:name="_Toc476741646"/>
      <w:r w:rsidRPr="001C20F1">
        <w:rPr>
          <w:rFonts w:cs="Calibri"/>
        </w:rPr>
        <w:t>Oznaczanie czasem</w:t>
      </w:r>
      <w:bookmarkEnd w:id="325"/>
      <w:bookmarkEnd w:id="326"/>
      <w:bookmarkEnd w:id="327"/>
      <w:bookmarkEnd w:id="328"/>
    </w:p>
    <w:p w:rsidR="008673BD" w:rsidRPr="001C20F1" w:rsidRDefault="008673BD" w:rsidP="008673BD">
      <w:pPr>
        <w:rPr>
          <w:rFonts w:ascii="Calibri" w:hAnsi="Calibri" w:cs="Calibri"/>
        </w:rPr>
      </w:pPr>
      <w:r w:rsidRPr="001C20F1">
        <w:rPr>
          <w:rFonts w:ascii="Calibri" w:hAnsi="Calibri" w:cs="Calibri"/>
        </w:rPr>
        <w:t>Do oznaczania czasem certyfikatów, zaświadczeń certyfikacyjnych, list CRL oraz zapisów w logach urządzeń i oprogramowania stosuje się wskazanie bieżącego czasu pochodzące z zegarów wbudowanych w urządzenia lub stacje robocze, synchronizowanymi ze sprzętowym źródłem czasu UTC z dokładnością do 1s.</w:t>
      </w:r>
    </w:p>
    <w:p w:rsidR="008673BD" w:rsidRPr="001C20F1" w:rsidRDefault="008673BD" w:rsidP="008673BD">
      <w:pPr>
        <w:pStyle w:val="Nagwek2"/>
        <w:rPr>
          <w:rFonts w:cs="Calibri"/>
        </w:rPr>
      </w:pPr>
      <w:bookmarkStart w:id="329" w:name="_Toc212014295"/>
      <w:bookmarkStart w:id="330" w:name="_Toc308427005"/>
      <w:bookmarkStart w:id="331" w:name="_Toc476741647"/>
      <w:r w:rsidRPr="001C20F1">
        <w:rPr>
          <w:rFonts w:cs="Calibri"/>
        </w:rPr>
        <w:lastRenderedPageBreak/>
        <w:t>Profile certyfikatów i list CRL</w:t>
      </w:r>
      <w:bookmarkEnd w:id="329"/>
      <w:bookmarkEnd w:id="330"/>
      <w:bookmarkEnd w:id="331"/>
    </w:p>
    <w:p w:rsidR="008673BD" w:rsidRPr="001C20F1" w:rsidRDefault="008673BD" w:rsidP="008673BD">
      <w:pPr>
        <w:rPr>
          <w:rFonts w:ascii="Calibri" w:hAnsi="Calibri" w:cs="Calibri"/>
        </w:rPr>
      </w:pPr>
      <w:r w:rsidRPr="001C20F1">
        <w:rPr>
          <w:rFonts w:ascii="Calibri" w:hAnsi="Calibri" w:cs="Calibri"/>
        </w:rPr>
        <w:t>Rozdział zawiera informacje o profilu certyfikatów kluczy publicznych i list CRL generowanych zgodnie z niniejszą polityką certyfikacji.</w:t>
      </w:r>
    </w:p>
    <w:p w:rsidR="008673BD" w:rsidRPr="001C20F1" w:rsidRDefault="008673BD" w:rsidP="002F2E2F">
      <w:pPr>
        <w:pStyle w:val="Nagwek3"/>
        <w:numPr>
          <w:ilvl w:val="1"/>
          <w:numId w:val="25"/>
        </w:numPr>
        <w:ind w:left="1701" w:hanging="567"/>
        <w:rPr>
          <w:rFonts w:cs="Calibri"/>
        </w:rPr>
      </w:pPr>
      <w:bookmarkStart w:id="332" w:name="_Toc85855781"/>
      <w:bookmarkStart w:id="333" w:name="_Toc212014296"/>
      <w:bookmarkStart w:id="334" w:name="_Toc308427006"/>
      <w:bookmarkStart w:id="335" w:name="_Toc476741648"/>
      <w:r w:rsidRPr="001C20F1">
        <w:rPr>
          <w:rFonts w:cs="Calibri"/>
        </w:rPr>
        <w:t>Profil certyfikatów</w:t>
      </w:r>
      <w:bookmarkEnd w:id="332"/>
      <w:bookmarkEnd w:id="333"/>
      <w:bookmarkEnd w:id="334"/>
      <w:bookmarkEnd w:id="335"/>
    </w:p>
    <w:p w:rsidR="008673BD" w:rsidRPr="001C20F1" w:rsidRDefault="008673BD" w:rsidP="008673BD">
      <w:pPr>
        <w:pStyle w:val="Tekstpodstawowy"/>
        <w:rPr>
          <w:rFonts w:ascii="Calibri" w:hAnsi="Calibri" w:cs="Calibri"/>
        </w:rPr>
      </w:pPr>
      <w:r w:rsidRPr="001C20F1">
        <w:rPr>
          <w:rFonts w:ascii="Calibri" w:hAnsi="Calibri" w:cs="Calibri"/>
        </w:rPr>
        <w:t>CC MC wystawia certyfikaty i zaświadczenia certyfikacyjne w formacie zgodnym z zaleceniem X.509:2000, wersja 3 formatu.</w:t>
      </w:r>
    </w:p>
    <w:p w:rsidR="008673BD" w:rsidRPr="001C20F1" w:rsidRDefault="008673BD" w:rsidP="008673BD">
      <w:pPr>
        <w:pStyle w:val="Nagwek4"/>
        <w:ind w:left="2552" w:hanging="851"/>
        <w:rPr>
          <w:rFonts w:cs="Calibri"/>
        </w:rPr>
      </w:pPr>
      <w:bookmarkStart w:id="336" w:name="_Toc308427007"/>
      <w:bookmarkStart w:id="337" w:name="_Toc476741649"/>
      <w:bookmarkStart w:id="338" w:name="_Toc469465519"/>
      <w:bookmarkStart w:id="339" w:name="_Toc85855782"/>
      <w:bookmarkStart w:id="340" w:name="_Toc212014299"/>
      <w:r w:rsidRPr="001C20F1">
        <w:rPr>
          <w:rFonts w:cs="Calibri"/>
        </w:rPr>
        <w:t>7.1.1 Użytkownicy aplikacji Źródło</w:t>
      </w:r>
      <w:bookmarkEnd w:id="336"/>
      <w:bookmarkEnd w:id="337"/>
    </w:p>
    <w:p w:rsidR="008673BD" w:rsidRPr="001C20F1" w:rsidRDefault="008673BD" w:rsidP="008673BD">
      <w:pPr>
        <w:pStyle w:val="Tekstpodstawowy"/>
        <w:rPr>
          <w:rFonts w:ascii="Calibri" w:hAnsi="Calibri" w:cs="Calibri"/>
        </w:rPr>
      </w:pPr>
      <w:r w:rsidRPr="001C20F1">
        <w:rPr>
          <w:rFonts w:ascii="Calibri" w:hAnsi="Calibri" w:cs="Calibri"/>
        </w:rPr>
        <w:t>Certyfikaty będą miały strukturę, przedstawioną w poniższej tabeli: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Profil certyfikatu Użytkownicy aplikacji ŹRÓDŁO"/>
      </w:tblPr>
      <w:tblGrid>
        <w:gridCol w:w="2220"/>
        <w:gridCol w:w="2171"/>
        <w:gridCol w:w="4950"/>
      </w:tblGrid>
      <w:tr w:rsidR="008673BD" w:rsidRPr="001C20F1" w:rsidTr="00EB20F6">
        <w:trPr>
          <w:cantSplit/>
          <w:tblHeader/>
        </w:trPr>
        <w:tc>
          <w:tcPr>
            <w:tcW w:w="2220"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Atrybut</w:t>
            </w:r>
          </w:p>
        </w:tc>
        <w:tc>
          <w:tcPr>
            <w:tcW w:w="2175"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Wartość</w:t>
            </w:r>
          </w:p>
        </w:tc>
        <w:tc>
          <w:tcPr>
            <w:tcW w:w="4961"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Uwagi</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r w:rsidRPr="001C20F1">
              <w:rPr>
                <w:rFonts w:ascii="Calibri" w:hAnsi="Calibri" w:cs="Calibri"/>
                <w:i/>
                <w:iCs/>
              </w:rPr>
              <w:t>Version</w:t>
            </w:r>
          </w:p>
        </w:tc>
        <w:tc>
          <w:tcPr>
            <w:tcW w:w="2175" w:type="dxa"/>
          </w:tcPr>
          <w:p w:rsidR="008673BD" w:rsidRPr="001C20F1" w:rsidRDefault="008673BD" w:rsidP="00EB20F6">
            <w:pPr>
              <w:pStyle w:val="pqiTabBody"/>
              <w:spacing w:after="34"/>
              <w:rPr>
                <w:rFonts w:ascii="Calibri" w:hAnsi="Calibri" w:cs="Calibri"/>
              </w:rPr>
            </w:pPr>
            <w:r w:rsidRPr="001C20F1">
              <w:rPr>
                <w:rFonts w:ascii="Calibri" w:hAnsi="Calibri" w:cs="Calibri"/>
              </w:rPr>
              <w:t>2</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Zgodny z zaleceniem X.509:2000, wersja 3 formatu</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serialNumber</w:t>
            </w:r>
            <w:proofErr w:type="spellEnd"/>
          </w:p>
        </w:tc>
        <w:tc>
          <w:tcPr>
            <w:tcW w:w="2175" w:type="dxa"/>
          </w:tcPr>
          <w:p w:rsidR="008673BD" w:rsidRPr="001C20F1" w:rsidRDefault="008673BD" w:rsidP="00EB20F6">
            <w:pPr>
              <w:pStyle w:val="pqiTabBody"/>
              <w:spacing w:after="34"/>
              <w:rPr>
                <w:rFonts w:ascii="Calibri" w:hAnsi="Calibri" w:cs="Calibri"/>
              </w:rPr>
            </w:pPr>
            <w:r w:rsidRPr="001C20F1">
              <w:rPr>
                <w:rFonts w:ascii="Calibri" w:hAnsi="Calibri" w:cs="Calibri"/>
              </w:rPr>
              <w:t>zależna od CA</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Jednoznaczny w ramach centrum wydającego certyfikat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signatureAlgorithm</w:t>
            </w:r>
            <w:proofErr w:type="spellEnd"/>
          </w:p>
        </w:tc>
        <w:tc>
          <w:tcPr>
            <w:tcW w:w="2175" w:type="dxa"/>
          </w:tcPr>
          <w:p w:rsidR="008673BD" w:rsidRPr="001C20F1" w:rsidRDefault="008673BD" w:rsidP="00EB20F6">
            <w:pPr>
              <w:pStyle w:val="pqiTabBody"/>
              <w:spacing w:after="34"/>
              <w:rPr>
                <w:rFonts w:ascii="Calibri" w:hAnsi="Calibri" w:cs="Calibri"/>
              </w:rPr>
            </w:pPr>
            <w:r w:rsidRPr="001C20F1">
              <w:rPr>
                <w:rFonts w:ascii="Calibri" w:hAnsi="Calibri" w:cs="Calibri"/>
              </w:rPr>
              <w:t>zależna od CA</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 xml:space="preserve">Identyfikator algorytmu stosowanego do elektronicznego poświadczenia certyfikatu (np. 1.2.840.113549.1.1.5 – </w:t>
            </w:r>
            <w:proofErr w:type="spellStart"/>
            <w:r w:rsidRPr="001C20F1">
              <w:rPr>
                <w:rFonts w:ascii="Calibri" w:hAnsi="Calibri" w:cs="Calibri"/>
                <w:i/>
                <w:iCs/>
              </w:rPr>
              <w:t>shaWithRSAEncryption</w:t>
            </w:r>
            <w:proofErr w:type="spellEnd"/>
            <w:r w:rsidRPr="001C20F1">
              <w:rPr>
                <w:rFonts w:ascii="Calibri" w:hAnsi="Calibri" w:cs="Calibri"/>
              </w:rPr>
              <w: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Issuer</w:t>
            </w:r>
            <w:proofErr w:type="spellEnd"/>
          </w:p>
        </w:tc>
        <w:tc>
          <w:tcPr>
            <w:tcW w:w="2175" w:type="dxa"/>
          </w:tcPr>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C = PL</w:t>
            </w:r>
          </w:p>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O = MSWiA</w:t>
            </w:r>
          </w:p>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OU = pl.ID</w:t>
            </w:r>
          </w:p>
          <w:p w:rsidR="008673BD" w:rsidRPr="001C20F1" w:rsidRDefault="008673BD" w:rsidP="00EB20F6">
            <w:pPr>
              <w:pStyle w:val="pqiTabBody"/>
              <w:spacing w:after="34"/>
              <w:rPr>
                <w:rFonts w:ascii="Calibri" w:hAnsi="Calibri" w:cs="Calibri"/>
                <w:color w:val="FF0000"/>
              </w:rPr>
            </w:pPr>
            <w:r w:rsidRPr="001C20F1">
              <w:rPr>
                <w:rFonts w:ascii="Calibri" w:hAnsi="Calibri" w:cs="Calibri"/>
              </w:rPr>
              <w:t>CN = Operatorzy</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Nazwa wyróżniona CA</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lang w:val="en-US"/>
              </w:rPr>
            </w:pPr>
            <w:r w:rsidRPr="001C20F1">
              <w:rPr>
                <w:rFonts w:ascii="Calibri" w:hAnsi="Calibri" w:cs="Calibri"/>
                <w:i/>
                <w:iCs/>
                <w:lang w:val="en-US"/>
              </w:rPr>
              <w:t>Validity</w:t>
            </w:r>
          </w:p>
        </w:tc>
        <w:tc>
          <w:tcPr>
            <w:tcW w:w="2175" w:type="dxa"/>
          </w:tcPr>
          <w:p w:rsidR="008673BD" w:rsidRPr="001C20F1" w:rsidRDefault="008673BD" w:rsidP="00EB20F6">
            <w:pPr>
              <w:pStyle w:val="pqiTabBody"/>
              <w:spacing w:after="34"/>
              <w:rPr>
                <w:rFonts w:ascii="Calibri" w:hAnsi="Calibri" w:cs="Calibri"/>
                <w:lang w:val="en-US"/>
              </w:rPr>
            </w:pPr>
          </w:p>
        </w:tc>
        <w:tc>
          <w:tcPr>
            <w:tcW w:w="4961" w:type="dxa"/>
          </w:tcPr>
          <w:p w:rsidR="008673BD" w:rsidRPr="001C20F1" w:rsidRDefault="008673BD" w:rsidP="00EB20F6">
            <w:pPr>
              <w:pStyle w:val="pqiTabBody"/>
              <w:spacing w:after="34"/>
              <w:rPr>
                <w:rFonts w:ascii="Calibri" w:hAnsi="Calibri" w:cs="Calibri"/>
                <w:lang w:val="en-US"/>
              </w:rPr>
            </w:pP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lang w:val="en-US"/>
              </w:rPr>
            </w:pPr>
            <w:r w:rsidRPr="001C20F1">
              <w:rPr>
                <w:rFonts w:ascii="Calibri" w:hAnsi="Calibri" w:cs="Calibri"/>
                <w:i/>
                <w:iCs/>
                <w:lang w:val="en-US"/>
              </w:rPr>
              <w:t>not before</w:t>
            </w:r>
          </w:p>
        </w:tc>
        <w:tc>
          <w:tcPr>
            <w:tcW w:w="2175" w:type="dxa"/>
          </w:tcPr>
          <w:p w:rsidR="008673BD" w:rsidRPr="001C20F1" w:rsidRDefault="008673BD" w:rsidP="00EB20F6">
            <w:pPr>
              <w:pStyle w:val="pqiTabBody"/>
              <w:spacing w:after="34"/>
              <w:rPr>
                <w:rFonts w:ascii="Calibri" w:hAnsi="Calibri" w:cs="Calibri"/>
                <w:lang w:val="en-US"/>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Data i godzina wydania certyfikatu</w:t>
            </w: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rPr>
            </w:pPr>
            <w:r w:rsidRPr="001C20F1">
              <w:rPr>
                <w:rFonts w:ascii="Calibri" w:hAnsi="Calibri" w:cs="Calibri"/>
                <w:i/>
                <w:iCs/>
              </w:rPr>
              <w:t xml:space="preserve">not </w:t>
            </w:r>
            <w:r w:rsidRPr="001C20F1">
              <w:rPr>
                <w:rFonts w:ascii="Calibri" w:hAnsi="Calibri" w:cs="Calibri"/>
                <w:i/>
                <w:iCs/>
                <w:lang w:val="en-US"/>
              </w:rPr>
              <w:t>after</w:t>
            </w:r>
          </w:p>
        </w:tc>
        <w:tc>
          <w:tcPr>
            <w:tcW w:w="2175" w:type="dxa"/>
          </w:tcPr>
          <w:p w:rsidR="008673BD" w:rsidRPr="001C20F1" w:rsidRDefault="008673BD" w:rsidP="00EB20F6">
            <w:pPr>
              <w:pStyle w:val="pqiTabBody"/>
              <w:spacing w:after="34"/>
              <w:rPr>
                <w:rFonts w:ascii="Calibri" w:hAnsi="Calibri" w:cs="Calibri"/>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 xml:space="preserve">Data i godzina wydania certyfikatu + </w:t>
            </w:r>
            <w:r w:rsidRPr="001C20F1">
              <w:rPr>
                <w:rFonts w:ascii="Calibri" w:hAnsi="Calibri" w:cs="Calibri"/>
                <w:i/>
                <w:iCs/>
              </w:rPr>
              <w:t>&lt;okres ważności certyfikatu&gt;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Subject</w:t>
            </w:r>
            <w:proofErr w:type="spellEnd"/>
          </w:p>
        </w:tc>
        <w:tc>
          <w:tcPr>
            <w:tcW w:w="2175" w:type="dxa"/>
          </w:tcPr>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C = PL</w:t>
            </w:r>
          </w:p>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O = MSWIA</w:t>
            </w:r>
          </w:p>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OU = GMINY</w:t>
            </w:r>
          </w:p>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OU = &lt;TERYT&gt;</w:t>
            </w:r>
          </w:p>
          <w:p w:rsidR="008673BD" w:rsidRPr="001C20F1" w:rsidRDefault="008673BD" w:rsidP="00EB20F6">
            <w:pPr>
              <w:spacing w:after="103"/>
              <w:jc w:val="left"/>
              <w:rPr>
                <w:rFonts w:ascii="Calibri" w:hAnsi="Calibri" w:cs="Calibri"/>
                <w:sz w:val="20"/>
                <w:szCs w:val="20"/>
              </w:rPr>
            </w:pPr>
            <w:r w:rsidRPr="001C20F1">
              <w:rPr>
                <w:rFonts w:ascii="Calibri" w:hAnsi="Calibri" w:cs="Calibri"/>
                <w:sz w:val="20"/>
                <w:szCs w:val="20"/>
              </w:rPr>
              <w:t>OU = &lt;Lokalizacja&gt;</w:t>
            </w:r>
          </w:p>
          <w:p w:rsidR="008673BD" w:rsidRPr="001C20F1" w:rsidRDefault="008673BD" w:rsidP="00EB20F6">
            <w:pPr>
              <w:spacing w:after="103"/>
              <w:jc w:val="left"/>
              <w:rPr>
                <w:rFonts w:ascii="Calibri" w:hAnsi="Calibri" w:cs="Calibri"/>
                <w:sz w:val="20"/>
                <w:szCs w:val="20"/>
              </w:rPr>
            </w:pPr>
            <w:r w:rsidRPr="001C20F1">
              <w:rPr>
                <w:rFonts w:ascii="Calibri" w:hAnsi="Calibri" w:cs="Calibri"/>
                <w:sz w:val="20"/>
                <w:szCs w:val="20"/>
              </w:rPr>
              <w:t>CN = &lt;Imię i nazwisko&gt;</w:t>
            </w:r>
          </w:p>
          <w:p w:rsidR="008673BD" w:rsidRPr="001C20F1" w:rsidRDefault="008673BD" w:rsidP="00EB20F6">
            <w:pPr>
              <w:pStyle w:val="pqiTabBody"/>
              <w:spacing w:after="34"/>
              <w:rPr>
                <w:rFonts w:ascii="Calibri" w:hAnsi="Calibri" w:cs="Calibri"/>
              </w:rPr>
            </w:pPr>
            <w:r w:rsidRPr="001C20F1">
              <w:rPr>
                <w:rFonts w:ascii="Calibri" w:hAnsi="Calibri" w:cs="Calibri"/>
              </w:rPr>
              <w:t>SN = &lt;PESEL&gt;</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Nazwa wyróżniona podmiotu</w:t>
            </w:r>
          </w:p>
          <w:p w:rsidR="008673BD" w:rsidRPr="001C20F1" w:rsidRDefault="008673BD" w:rsidP="00EB20F6">
            <w:pPr>
              <w:pStyle w:val="pqiTabBody"/>
              <w:spacing w:after="34"/>
              <w:rPr>
                <w:rFonts w:ascii="Calibri" w:hAnsi="Calibri" w:cs="Calibri"/>
              </w:rPr>
            </w:pPr>
            <w:r w:rsidRPr="001C20F1">
              <w:rPr>
                <w:rFonts w:ascii="Calibri" w:hAnsi="Calibri" w:cs="Calibri"/>
              </w:rPr>
              <w:t xml:space="preserve">W certyfikacie testowym pole </w:t>
            </w:r>
            <w:r w:rsidRPr="001C20F1">
              <w:rPr>
                <w:rFonts w:ascii="Calibri" w:hAnsi="Calibri" w:cs="Calibri"/>
                <w:b/>
                <w:bCs/>
              </w:rPr>
              <w:t>OU = GMINY</w:t>
            </w:r>
            <w:r w:rsidRPr="001C20F1">
              <w:rPr>
                <w:rFonts w:ascii="Calibri" w:hAnsi="Calibri" w:cs="Calibri"/>
              </w:rPr>
              <w:t xml:space="preserve"> zmienione będzie na </w:t>
            </w:r>
            <w:r w:rsidRPr="001C20F1">
              <w:rPr>
                <w:rFonts w:ascii="Calibri" w:hAnsi="Calibri" w:cs="Calibri"/>
                <w:b/>
                <w:bCs/>
              </w:rPr>
              <w:t>OU = GMINY-NP</w:t>
            </w:r>
            <w:r w:rsidRPr="001C20F1">
              <w:rPr>
                <w:rFonts w:ascii="Calibri" w:hAnsi="Calibri" w:cs="Calibri"/>
              </w:rPr>
              <w: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subjectPublicKeyInfo</w:t>
            </w:r>
            <w:proofErr w:type="spellEnd"/>
          </w:p>
        </w:tc>
        <w:tc>
          <w:tcPr>
            <w:tcW w:w="2175" w:type="dxa"/>
          </w:tcPr>
          <w:p w:rsidR="008673BD" w:rsidRPr="001C20F1" w:rsidRDefault="008673BD" w:rsidP="00EB20F6">
            <w:pPr>
              <w:pStyle w:val="pqiTabBody"/>
              <w:spacing w:after="34"/>
              <w:rPr>
                <w:rFonts w:ascii="Calibri" w:hAnsi="Calibri" w:cs="Calibri"/>
                <w:i/>
                <w:iCs/>
              </w:rPr>
            </w:pPr>
          </w:p>
        </w:tc>
        <w:tc>
          <w:tcPr>
            <w:tcW w:w="4961" w:type="dxa"/>
          </w:tcPr>
          <w:p w:rsidR="008673BD" w:rsidRPr="001C20F1" w:rsidRDefault="008673BD" w:rsidP="00EB20F6">
            <w:pPr>
              <w:pStyle w:val="pqiTabBody"/>
              <w:spacing w:after="34"/>
              <w:rPr>
                <w:rFonts w:ascii="Calibri" w:hAnsi="Calibri" w:cs="Calibri"/>
              </w:rPr>
            </w:pP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Algorithm</w:t>
            </w:r>
            <w:proofErr w:type="spellEnd"/>
          </w:p>
        </w:tc>
        <w:tc>
          <w:tcPr>
            <w:tcW w:w="2175" w:type="dxa"/>
          </w:tcPr>
          <w:p w:rsidR="008673BD" w:rsidRPr="001C20F1" w:rsidRDefault="008673BD" w:rsidP="00EB20F6">
            <w:pPr>
              <w:pStyle w:val="pqiTabBody"/>
              <w:spacing w:after="34"/>
              <w:rPr>
                <w:rFonts w:ascii="Calibri" w:hAnsi="Calibri" w:cs="Calibri"/>
                <w:i/>
                <w:iCs/>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Identyfikator algorytmu związanego z kluczem publicznym posiadacza certyfikatu</w:t>
            </w: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subjectPublicKey</w:t>
            </w:r>
            <w:proofErr w:type="spellEnd"/>
          </w:p>
        </w:tc>
        <w:tc>
          <w:tcPr>
            <w:tcW w:w="2175" w:type="dxa"/>
          </w:tcPr>
          <w:p w:rsidR="008673BD" w:rsidRPr="001C20F1" w:rsidRDefault="008673BD" w:rsidP="00EB20F6">
            <w:pPr>
              <w:pStyle w:val="pqiTabBody"/>
              <w:spacing w:after="34"/>
              <w:rPr>
                <w:rFonts w:ascii="Calibri" w:hAnsi="Calibri" w:cs="Calibri"/>
                <w:i/>
                <w:iCs/>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Klucz publiczny posiadacza certyfikatu</w:t>
            </w:r>
          </w:p>
        </w:tc>
      </w:tr>
    </w:tbl>
    <w:p w:rsidR="008673BD" w:rsidRPr="001C20F1" w:rsidRDefault="008673BD" w:rsidP="008673BD">
      <w:pPr>
        <w:pStyle w:val="Nagwek4"/>
        <w:numPr>
          <w:ilvl w:val="2"/>
          <w:numId w:val="25"/>
        </w:numPr>
        <w:ind w:left="2552" w:hanging="851"/>
        <w:rPr>
          <w:rFonts w:cs="Calibri"/>
        </w:rPr>
      </w:pPr>
      <w:bookmarkStart w:id="341" w:name="_Toc466978895"/>
      <w:bookmarkStart w:id="342" w:name="_Toc466978896"/>
      <w:bookmarkStart w:id="343" w:name="_Toc476741650"/>
      <w:bookmarkEnd w:id="341"/>
      <w:bookmarkEnd w:id="342"/>
      <w:r w:rsidRPr="001C20F1">
        <w:rPr>
          <w:rFonts w:cs="Calibri"/>
        </w:rPr>
        <w:t>SRP</w:t>
      </w:r>
      <w:bookmarkEnd w:id="343"/>
    </w:p>
    <w:p w:rsidR="008673BD" w:rsidRPr="001C20F1" w:rsidRDefault="008673BD" w:rsidP="008673BD">
      <w:pPr>
        <w:pStyle w:val="Tekstpodstawowy"/>
        <w:rPr>
          <w:rFonts w:ascii="Calibri" w:hAnsi="Calibri" w:cs="Calibri"/>
        </w:rPr>
      </w:pPr>
      <w:r w:rsidRPr="001C20F1">
        <w:rPr>
          <w:rFonts w:ascii="Calibri" w:hAnsi="Calibri" w:cs="Calibri"/>
        </w:rPr>
        <w:t>Wszystkie wykorzystywane certyfikaty będą miały taką samą strukturę, przedstawioną w poniższych tabelach: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Profil certyfikatu SRP"/>
      </w:tblPr>
      <w:tblGrid>
        <w:gridCol w:w="2219"/>
        <w:gridCol w:w="2171"/>
        <w:gridCol w:w="4951"/>
      </w:tblGrid>
      <w:tr w:rsidR="008673BD" w:rsidRPr="001C20F1" w:rsidTr="00EB20F6">
        <w:trPr>
          <w:cantSplit/>
          <w:tblHeader/>
        </w:trPr>
        <w:tc>
          <w:tcPr>
            <w:tcW w:w="2220"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Atrybut</w:t>
            </w:r>
          </w:p>
        </w:tc>
        <w:tc>
          <w:tcPr>
            <w:tcW w:w="2175"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Wartość</w:t>
            </w:r>
          </w:p>
        </w:tc>
        <w:tc>
          <w:tcPr>
            <w:tcW w:w="4961"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Uwagi</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r w:rsidRPr="001C20F1">
              <w:rPr>
                <w:rFonts w:ascii="Calibri" w:hAnsi="Calibri" w:cs="Calibri"/>
                <w:i/>
                <w:iCs/>
              </w:rPr>
              <w:t>Version</w:t>
            </w:r>
          </w:p>
        </w:tc>
        <w:tc>
          <w:tcPr>
            <w:tcW w:w="2175" w:type="dxa"/>
          </w:tcPr>
          <w:p w:rsidR="008673BD" w:rsidRPr="001C20F1" w:rsidRDefault="008673BD" w:rsidP="00EB20F6">
            <w:pPr>
              <w:pStyle w:val="pqiTabBody"/>
              <w:spacing w:after="34"/>
              <w:rPr>
                <w:rFonts w:ascii="Calibri" w:hAnsi="Calibri" w:cs="Calibri"/>
              </w:rPr>
            </w:pPr>
            <w:r w:rsidRPr="001C20F1">
              <w:rPr>
                <w:rFonts w:ascii="Calibri" w:hAnsi="Calibri" w:cs="Calibri"/>
              </w:rPr>
              <w:t>2</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Zgodny z zaleceniem X.509:2000, wersja 3 formatu</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serialNumber</w:t>
            </w:r>
            <w:proofErr w:type="spellEnd"/>
          </w:p>
        </w:tc>
        <w:tc>
          <w:tcPr>
            <w:tcW w:w="2175" w:type="dxa"/>
          </w:tcPr>
          <w:p w:rsidR="008673BD" w:rsidRPr="001C20F1" w:rsidRDefault="008673BD" w:rsidP="00EB20F6">
            <w:pPr>
              <w:pStyle w:val="pqiTabBody"/>
              <w:spacing w:after="34"/>
              <w:rPr>
                <w:rFonts w:ascii="Calibri" w:hAnsi="Calibri" w:cs="Calibri"/>
              </w:rPr>
            </w:pPr>
            <w:r w:rsidRPr="001C20F1">
              <w:rPr>
                <w:rFonts w:ascii="Calibri" w:hAnsi="Calibri" w:cs="Calibri"/>
              </w:rPr>
              <w:t>zależna od CA</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Jednoznaczny w ramach centrum wydającego certyfikat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lastRenderedPageBreak/>
              <w:t>signatureAlgorithm</w:t>
            </w:r>
            <w:proofErr w:type="spellEnd"/>
          </w:p>
        </w:tc>
        <w:tc>
          <w:tcPr>
            <w:tcW w:w="2175" w:type="dxa"/>
          </w:tcPr>
          <w:p w:rsidR="008673BD" w:rsidRPr="001C20F1" w:rsidRDefault="008673BD" w:rsidP="00EB20F6">
            <w:pPr>
              <w:pStyle w:val="pqiTabBody"/>
              <w:spacing w:after="34"/>
              <w:rPr>
                <w:rFonts w:ascii="Calibri" w:hAnsi="Calibri" w:cs="Calibri"/>
              </w:rPr>
            </w:pPr>
            <w:r w:rsidRPr="001C20F1">
              <w:rPr>
                <w:rFonts w:ascii="Calibri" w:hAnsi="Calibri" w:cs="Calibri"/>
              </w:rPr>
              <w:t>zależna od CA</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 xml:space="preserve">Identyfikator algorytmu stosowanego do elektronicznego poświadczenia certyfikatu (np. 1.2.840.113549.1.1.5 – </w:t>
            </w:r>
            <w:proofErr w:type="spellStart"/>
            <w:r w:rsidRPr="001C20F1">
              <w:rPr>
                <w:rFonts w:ascii="Calibri" w:hAnsi="Calibri" w:cs="Calibri"/>
                <w:i/>
                <w:iCs/>
              </w:rPr>
              <w:t>shaWithRSAEncryption</w:t>
            </w:r>
            <w:proofErr w:type="spellEnd"/>
            <w:r w:rsidRPr="001C20F1">
              <w:rPr>
                <w:rFonts w:ascii="Calibri" w:hAnsi="Calibri" w:cs="Calibri"/>
              </w:rPr>
              <w: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Issuer</w:t>
            </w:r>
            <w:proofErr w:type="spellEnd"/>
          </w:p>
        </w:tc>
        <w:tc>
          <w:tcPr>
            <w:tcW w:w="2175" w:type="dxa"/>
          </w:tcPr>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C = PL</w:t>
            </w:r>
          </w:p>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O = MSWiA</w:t>
            </w:r>
          </w:p>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OU = pl.ID</w:t>
            </w:r>
          </w:p>
          <w:p w:rsidR="008673BD" w:rsidRPr="001C20F1" w:rsidRDefault="008673BD" w:rsidP="00EB20F6">
            <w:pPr>
              <w:pStyle w:val="pqiTabBody"/>
              <w:spacing w:after="34"/>
              <w:rPr>
                <w:rFonts w:ascii="Calibri" w:hAnsi="Calibri" w:cs="Calibri"/>
                <w:color w:val="FF0000"/>
              </w:rPr>
            </w:pPr>
            <w:r w:rsidRPr="001C20F1">
              <w:rPr>
                <w:rFonts w:ascii="Calibri" w:hAnsi="Calibri" w:cs="Calibri"/>
              </w:rPr>
              <w:t>CN = Operatorzy</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Nazwa wyróżniona CA</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lang w:val="en-US"/>
              </w:rPr>
            </w:pPr>
            <w:r w:rsidRPr="001C20F1">
              <w:rPr>
                <w:rFonts w:ascii="Calibri" w:hAnsi="Calibri" w:cs="Calibri"/>
                <w:i/>
                <w:iCs/>
                <w:lang w:val="en-US"/>
              </w:rPr>
              <w:t>Validity</w:t>
            </w:r>
          </w:p>
        </w:tc>
        <w:tc>
          <w:tcPr>
            <w:tcW w:w="2175" w:type="dxa"/>
          </w:tcPr>
          <w:p w:rsidR="008673BD" w:rsidRPr="001C20F1" w:rsidRDefault="008673BD" w:rsidP="00EB20F6">
            <w:pPr>
              <w:pStyle w:val="pqiTabBody"/>
              <w:spacing w:after="34"/>
              <w:rPr>
                <w:rFonts w:ascii="Calibri" w:hAnsi="Calibri" w:cs="Calibri"/>
                <w:lang w:val="en-US"/>
              </w:rPr>
            </w:pPr>
          </w:p>
        </w:tc>
        <w:tc>
          <w:tcPr>
            <w:tcW w:w="4961" w:type="dxa"/>
          </w:tcPr>
          <w:p w:rsidR="008673BD" w:rsidRPr="001C20F1" w:rsidRDefault="008673BD" w:rsidP="00EB20F6">
            <w:pPr>
              <w:pStyle w:val="pqiTabBody"/>
              <w:spacing w:after="34"/>
              <w:rPr>
                <w:rFonts w:ascii="Calibri" w:hAnsi="Calibri" w:cs="Calibri"/>
                <w:lang w:val="en-US"/>
              </w:rPr>
            </w:pP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lang w:val="en-US"/>
              </w:rPr>
            </w:pPr>
            <w:r w:rsidRPr="001C20F1">
              <w:rPr>
                <w:rFonts w:ascii="Calibri" w:hAnsi="Calibri" w:cs="Calibri"/>
                <w:i/>
                <w:iCs/>
                <w:lang w:val="en-US"/>
              </w:rPr>
              <w:t>not before</w:t>
            </w:r>
          </w:p>
        </w:tc>
        <w:tc>
          <w:tcPr>
            <w:tcW w:w="2175" w:type="dxa"/>
          </w:tcPr>
          <w:p w:rsidR="008673BD" w:rsidRPr="001C20F1" w:rsidRDefault="008673BD" w:rsidP="00EB20F6">
            <w:pPr>
              <w:pStyle w:val="pqiTabBody"/>
              <w:spacing w:after="34"/>
              <w:rPr>
                <w:rFonts w:ascii="Calibri" w:hAnsi="Calibri" w:cs="Calibri"/>
                <w:lang w:val="en-US"/>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Data i godzina wydania certyfikatu</w:t>
            </w: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rPr>
            </w:pPr>
            <w:r w:rsidRPr="001C20F1">
              <w:rPr>
                <w:rFonts w:ascii="Calibri" w:hAnsi="Calibri" w:cs="Calibri"/>
                <w:i/>
                <w:iCs/>
              </w:rPr>
              <w:t xml:space="preserve">not </w:t>
            </w:r>
            <w:proofErr w:type="spellStart"/>
            <w:r w:rsidRPr="001C20F1">
              <w:rPr>
                <w:rFonts w:ascii="Calibri" w:hAnsi="Calibri" w:cs="Calibri"/>
                <w:i/>
                <w:iCs/>
              </w:rPr>
              <w:t>after</w:t>
            </w:r>
            <w:proofErr w:type="spellEnd"/>
          </w:p>
        </w:tc>
        <w:tc>
          <w:tcPr>
            <w:tcW w:w="2175" w:type="dxa"/>
          </w:tcPr>
          <w:p w:rsidR="008673BD" w:rsidRPr="001C20F1" w:rsidRDefault="008673BD" w:rsidP="00EB20F6">
            <w:pPr>
              <w:pStyle w:val="pqiTabBody"/>
              <w:spacing w:after="34"/>
              <w:rPr>
                <w:rFonts w:ascii="Calibri" w:hAnsi="Calibri" w:cs="Calibri"/>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 xml:space="preserve">Data i godzina wydania certyfikatu + </w:t>
            </w:r>
            <w:r w:rsidRPr="001C20F1">
              <w:rPr>
                <w:rFonts w:ascii="Calibri" w:hAnsi="Calibri" w:cs="Calibri"/>
                <w:i/>
                <w:iCs/>
              </w:rPr>
              <w:t>&lt;okres ważności certyfikatu&gt;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Subject</w:t>
            </w:r>
            <w:proofErr w:type="spellEnd"/>
          </w:p>
        </w:tc>
        <w:tc>
          <w:tcPr>
            <w:tcW w:w="2175" w:type="dxa"/>
          </w:tcPr>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C = PL</w:t>
            </w:r>
          </w:p>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O = MSWIA</w:t>
            </w:r>
          </w:p>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OU = SRP</w:t>
            </w:r>
          </w:p>
          <w:p w:rsidR="008673BD" w:rsidRPr="001C20F1" w:rsidRDefault="008673BD" w:rsidP="00EB20F6">
            <w:pPr>
              <w:spacing w:after="103"/>
              <w:jc w:val="left"/>
              <w:rPr>
                <w:rFonts w:ascii="Calibri" w:hAnsi="Calibri" w:cs="Calibri"/>
                <w:sz w:val="20"/>
                <w:szCs w:val="20"/>
              </w:rPr>
            </w:pPr>
            <w:r w:rsidRPr="001C20F1">
              <w:rPr>
                <w:rFonts w:ascii="Calibri" w:hAnsi="Calibri" w:cs="Calibri"/>
                <w:sz w:val="20"/>
                <w:szCs w:val="20"/>
              </w:rPr>
              <w:t>CN = &lt;Imię i nazwisko&gt;</w:t>
            </w:r>
          </w:p>
          <w:p w:rsidR="008673BD" w:rsidRPr="001C20F1" w:rsidRDefault="008673BD" w:rsidP="00EB20F6">
            <w:pPr>
              <w:pStyle w:val="pqiTabBody"/>
              <w:spacing w:after="34"/>
              <w:rPr>
                <w:rFonts w:ascii="Calibri" w:hAnsi="Calibri" w:cs="Calibri"/>
              </w:rPr>
            </w:pPr>
            <w:r w:rsidRPr="001C20F1">
              <w:rPr>
                <w:rFonts w:ascii="Calibri" w:hAnsi="Calibri" w:cs="Calibri"/>
              </w:rPr>
              <w:t>SN = &lt;PESEL&gt;</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Nazwa wyróżniona podmiotu</w:t>
            </w:r>
          </w:p>
          <w:p w:rsidR="008673BD" w:rsidRPr="001C20F1" w:rsidRDefault="008673BD" w:rsidP="00EB20F6">
            <w:pPr>
              <w:pStyle w:val="pqiTabBody"/>
              <w:spacing w:after="34"/>
              <w:rPr>
                <w:rFonts w:ascii="Calibri" w:hAnsi="Calibri" w:cs="Calibri"/>
              </w:rPr>
            </w:pPr>
            <w:r w:rsidRPr="001C20F1">
              <w:rPr>
                <w:rFonts w:ascii="Calibri" w:hAnsi="Calibri" w:cs="Calibri"/>
              </w:rPr>
              <w:t xml:space="preserve">W certyfikacie testowym pole </w:t>
            </w:r>
            <w:r w:rsidRPr="001C20F1">
              <w:rPr>
                <w:rFonts w:ascii="Calibri" w:hAnsi="Calibri" w:cs="Calibri"/>
                <w:b/>
                <w:bCs/>
              </w:rPr>
              <w:t xml:space="preserve">OU = SRP </w:t>
            </w:r>
            <w:r w:rsidRPr="001C20F1">
              <w:rPr>
                <w:rFonts w:ascii="Calibri" w:hAnsi="Calibri" w:cs="Calibri"/>
              </w:rPr>
              <w:t xml:space="preserve">zmienione będzie na </w:t>
            </w:r>
            <w:r w:rsidRPr="001C20F1">
              <w:rPr>
                <w:rFonts w:ascii="Calibri" w:hAnsi="Calibri" w:cs="Calibri"/>
                <w:b/>
                <w:bCs/>
              </w:rPr>
              <w:t>OU = SRP-NP</w:t>
            </w:r>
            <w:r w:rsidRPr="001C20F1">
              <w:rPr>
                <w:rFonts w:ascii="Calibri" w:hAnsi="Calibri" w:cs="Calibri"/>
              </w:rPr>
              <w: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subjectPublicKeyInfo</w:t>
            </w:r>
            <w:proofErr w:type="spellEnd"/>
          </w:p>
        </w:tc>
        <w:tc>
          <w:tcPr>
            <w:tcW w:w="2175" w:type="dxa"/>
          </w:tcPr>
          <w:p w:rsidR="008673BD" w:rsidRPr="001C20F1" w:rsidRDefault="008673BD" w:rsidP="00EB20F6">
            <w:pPr>
              <w:pStyle w:val="pqiTabBody"/>
              <w:spacing w:after="34"/>
              <w:rPr>
                <w:rFonts w:ascii="Calibri" w:hAnsi="Calibri" w:cs="Calibri"/>
                <w:i/>
                <w:iCs/>
              </w:rPr>
            </w:pPr>
          </w:p>
        </w:tc>
        <w:tc>
          <w:tcPr>
            <w:tcW w:w="4961" w:type="dxa"/>
          </w:tcPr>
          <w:p w:rsidR="008673BD" w:rsidRPr="001C20F1" w:rsidRDefault="008673BD" w:rsidP="00EB20F6">
            <w:pPr>
              <w:pStyle w:val="pqiTabBody"/>
              <w:spacing w:after="34"/>
              <w:rPr>
                <w:rFonts w:ascii="Calibri" w:hAnsi="Calibri" w:cs="Calibri"/>
              </w:rPr>
            </w:pP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Algorithm</w:t>
            </w:r>
            <w:proofErr w:type="spellEnd"/>
          </w:p>
        </w:tc>
        <w:tc>
          <w:tcPr>
            <w:tcW w:w="2175" w:type="dxa"/>
          </w:tcPr>
          <w:p w:rsidR="008673BD" w:rsidRPr="001C20F1" w:rsidRDefault="008673BD" w:rsidP="00EB20F6">
            <w:pPr>
              <w:pStyle w:val="pqiTabBody"/>
              <w:spacing w:after="34"/>
              <w:rPr>
                <w:rFonts w:ascii="Calibri" w:hAnsi="Calibri" w:cs="Calibri"/>
                <w:i/>
                <w:iCs/>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Identyfikator algorytmu związanego z kluczem publicznym posiadacza certyfikatu</w:t>
            </w: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subjectPublicKey</w:t>
            </w:r>
            <w:proofErr w:type="spellEnd"/>
          </w:p>
        </w:tc>
        <w:tc>
          <w:tcPr>
            <w:tcW w:w="2175" w:type="dxa"/>
          </w:tcPr>
          <w:p w:rsidR="008673BD" w:rsidRPr="001C20F1" w:rsidRDefault="008673BD" w:rsidP="00EB20F6">
            <w:pPr>
              <w:pStyle w:val="pqiTabBody"/>
              <w:spacing w:after="34"/>
              <w:rPr>
                <w:rFonts w:ascii="Calibri" w:hAnsi="Calibri" w:cs="Calibri"/>
                <w:i/>
                <w:iCs/>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Klucz publiczny posiadacza certyfikatu</w:t>
            </w:r>
          </w:p>
        </w:tc>
      </w:tr>
    </w:tbl>
    <w:p w:rsidR="008673BD" w:rsidRPr="001C20F1" w:rsidRDefault="008673BD" w:rsidP="008673BD">
      <w:pPr>
        <w:pStyle w:val="Nagwek4"/>
        <w:numPr>
          <w:ilvl w:val="2"/>
          <w:numId w:val="25"/>
        </w:numPr>
        <w:ind w:left="2552" w:hanging="851"/>
        <w:rPr>
          <w:rFonts w:cs="Calibri"/>
        </w:rPr>
      </w:pPr>
      <w:bookmarkStart w:id="344" w:name="_Toc476741651"/>
      <w:r w:rsidRPr="001C20F1">
        <w:rPr>
          <w:rFonts w:cs="Calibri"/>
        </w:rPr>
        <w:t>Instytucje</w:t>
      </w:r>
      <w:bookmarkEnd w:id="344"/>
    </w:p>
    <w:p w:rsidR="008673BD" w:rsidRPr="001C20F1" w:rsidRDefault="008673BD" w:rsidP="008673BD">
      <w:pPr>
        <w:pStyle w:val="Tekstpodstawowy"/>
        <w:rPr>
          <w:rFonts w:ascii="Calibri" w:hAnsi="Calibri" w:cs="Calibri"/>
        </w:rPr>
      </w:pPr>
      <w:r w:rsidRPr="001C20F1">
        <w:rPr>
          <w:rFonts w:ascii="Calibri" w:hAnsi="Calibri" w:cs="Calibri"/>
        </w:rPr>
        <w:t>Wszystkie wykorzystywane certyfikaty będą miały taką samą strukturę, przedstawioną w poniższych tabelach: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Profil certyfikatu Instytucje"/>
      </w:tblPr>
      <w:tblGrid>
        <w:gridCol w:w="2220"/>
        <w:gridCol w:w="2171"/>
        <w:gridCol w:w="4950"/>
      </w:tblGrid>
      <w:tr w:rsidR="008673BD" w:rsidRPr="001C20F1" w:rsidTr="00EB20F6">
        <w:trPr>
          <w:cantSplit/>
          <w:tblHeader/>
        </w:trPr>
        <w:tc>
          <w:tcPr>
            <w:tcW w:w="2220"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Atrybut</w:t>
            </w:r>
          </w:p>
        </w:tc>
        <w:tc>
          <w:tcPr>
            <w:tcW w:w="2175"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Wartość</w:t>
            </w:r>
          </w:p>
        </w:tc>
        <w:tc>
          <w:tcPr>
            <w:tcW w:w="4961"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Uwagi</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r w:rsidRPr="001C20F1">
              <w:rPr>
                <w:rFonts w:ascii="Calibri" w:hAnsi="Calibri" w:cs="Calibri"/>
                <w:i/>
                <w:iCs/>
              </w:rPr>
              <w:t>Version</w:t>
            </w:r>
          </w:p>
        </w:tc>
        <w:tc>
          <w:tcPr>
            <w:tcW w:w="2175" w:type="dxa"/>
          </w:tcPr>
          <w:p w:rsidR="008673BD" w:rsidRPr="001C20F1" w:rsidRDefault="008673BD" w:rsidP="00EB20F6">
            <w:pPr>
              <w:pStyle w:val="pqiTabBody"/>
              <w:spacing w:after="34"/>
              <w:rPr>
                <w:rFonts w:ascii="Calibri" w:hAnsi="Calibri" w:cs="Calibri"/>
              </w:rPr>
            </w:pPr>
            <w:r w:rsidRPr="001C20F1">
              <w:rPr>
                <w:rFonts w:ascii="Calibri" w:hAnsi="Calibri" w:cs="Calibri"/>
              </w:rPr>
              <w:t>2</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Zgodny z zaleceniem X.509:2000, wersja 3 formatu</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serialNumber</w:t>
            </w:r>
            <w:proofErr w:type="spellEnd"/>
          </w:p>
        </w:tc>
        <w:tc>
          <w:tcPr>
            <w:tcW w:w="2175" w:type="dxa"/>
          </w:tcPr>
          <w:p w:rsidR="008673BD" w:rsidRPr="001C20F1" w:rsidRDefault="008673BD" w:rsidP="00EB20F6">
            <w:pPr>
              <w:pStyle w:val="pqiTabBody"/>
              <w:spacing w:after="34"/>
              <w:rPr>
                <w:rFonts w:ascii="Calibri" w:hAnsi="Calibri" w:cs="Calibri"/>
              </w:rPr>
            </w:pPr>
            <w:r w:rsidRPr="001C20F1">
              <w:rPr>
                <w:rFonts w:ascii="Calibri" w:hAnsi="Calibri" w:cs="Calibri"/>
              </w:rPr>
              <w:t>zależna od CA</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Jednoznaczny w ramach centrum wydającego certyfikat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signatureAlgorithm</w:t>
            </w:r>
            <w:proofErr w:type="spellEnd"/>
          </w:p>
        </w:tc>
        <w:tc>
          <w:tcPr>
            <w:tcW w:w="2175" w:type="dxa"/>
          </w:tcPr>
          <w:p w:rsidR="008673BD" w:rsidRPr="001C20F1" w:rsidRDefault="008673BD" w:rsidP="00EB20F6">
            <w:pPr>
              <w:pStyle w:val="pqiTabBody"/>
              <w:spacing w:after="34"/>
              <w:rPr>
                <w:rFonts w:ascii="Calibri" w:hAnsi="Calibri" w:cs="Calibri"/>
              </w:rPr>
            </w:pPr>
            <w:r w:rsidRPr="001C20F1">
              <w:rPr>
                <w:rFonts w:ascii="Calibri" w:hAnsi="Calibri" w:cs="Calibri"/>
              </w:rPr>
              <w:t>zależna od CA</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 xml:space="preserve">Identyfikator algorytmu stosowanego do elektronicznego poświadczenia certyfikatu (np. 1.2.840.113549.1.1.5 – </w:t>
            </w:r>
            <w:proofErr w:type="spellStart"/>
            <w:r w:rsidRPr="001C20F1">
              <w:rPr>
                <w:rFonts w:ascii="Calibri" w:hAnsi="Calibri" w:cs="Calibri"/>
                <w:i/>
                <w:iCs/>
              </w:rPr>
              <w:t>shaWithRSAEncryption</w:t>
            </w:r>
            <w:proofErr w:type="spellEnd"/>
            <w:r w:rsidRPr="001C20F1">
              <w:rPr>
                <w:rFonts w:ascii="Calibri" w:hAnsi="Calibri" w:cs="Calibri"/>
              </w:rPr>
              <w: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Issuer</w:t>
            </w:r>
            <w:proofErr w:type="spellEnd"/>
          </w:p>
        </w:tc>
        <w:tc>
          <w:tcPr>
            <w:tcW w:w="2175" w:type="dxa"/>
          </w:tcPr>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C = PL</w:t>
            </w:r>
          </w:p>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O = MSWiA</w:t>
            </w:r>
          </w:p>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OU = pl.ID</w:t>
            </w:r>
          </w:p>
          <w:p w:rsidR="008673BD" w:rsidRPr="001C20F1" w:rsidRDefault="008673BD" w:rsidP="00EB20F6">
            <w:pPr>
              <w:pStyle w:val="pqiTabBody"/>
              <w:spacing w:after="34"/>
              <w:rPr>
                <w:rFonts w:ascii="Calibri" w:hAnsi="Calibri" w:cs="Calibri"/>
                <w:color w:val="FF0000"/>
              </w:rPr>
            </w:pPr>
            <w:r w:rsidRPr="001C20F1">
              <w:rPr>
                <w:rFonts w:ascii="Calibri" w:hAnsi="Calibri" w:cs="Calibri"/>
              </w:rPr>
              <w:t>CN = Operatorzy</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Nazwa wyróżniona CA</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lang w:val="en-US"/>
              </w:rPr>
            </w:pPr>
            <w:r w:rsidRPr="001C20F1">
              <w:rPr>
                <w:rFonts w:ascii="Calibri" w:hAnsi="Calibri" w:cs="Calibri"/>
                <w:i/>
                <w:iCs/>
                <w:lang w:val="en-US"/>
              </w:rPr>
              <w:t>Validity</w:t>
            </w:r>
          </w:p>
        </w:tc>
        <w:tc>
          <w:tcPr>
            <w:tcW w:w="2175" w:type="dxa"/>
          </w:tcPr>
          <w:p w:rsidR="008673BD" w:rsidRPr="001C20F1" w:rsidRDefault="008673BD" w:rsidP="00EB20F6">
            <w:pPr>
              <w:pStyle w:val="pqiTabBody"/>
              <w:spacing w:after="34"/>
              <w:rPr>
                <w:rFonts w:ascii="Calibri" w:hAnsi="Calibri" w:cs="Calibri"/>
                <w:lang w:val="en-US"/>
              </w:rPr>
            </w:pPr>
          </w:p>
        </w:tc>
        <w:tc>
          <w:tcPr>
            <w:tcW w:w="4961" w:type="dxa"/>
          </w:tcPr>
          <w:p w:rsidR="008673BD" w:rsidRPr="001C20F1" w:rsidRDefault="008673BD" w:rsidP="00EB20F6">
            <w:pPr>
              <w:pStyle w:val="pqiTabBody"/>
              <w:spacing w:after="34"/>
              <w:rPr>
                <w:rFonts w:ascii="Calibri" w:hAnsi="Calibri" w:cs="Calibri"/>
                <w:lang w:val="en-US"/>
              </w:rPr>
            </w:pP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lang w:val="en-US"/>
              </w:rPr>
            </w:pPr>
            <w:r w:rsidRPr="001C20F1">
              <w:rPr>
                <w:rFonts w:ascii="Calibri" w:hAnsi="Calibri" w:cs="Calibri"/>
                <w:i/>
                <w:iCs/>
                <w:lang w:val="en-US"/>
              </w:rPr>
              <w:t>not before</w:t>
            </w:r>
          </w:p>
        </w:tc>
        <w:tc>
          <w:tcPr>
            <w:tcW w:w="2175" w:type="dxa"/>
          </w:tcPr>
          <w:p w:rsidR="008673BD" w:rsidRPr="001C20F1" w:rsidRDefault="008673BD" w:rsidP="00EB20F6">
            <w:pPr>
              <w:pStyle w:val="pqiTabBody"/>
              <w:spacing w:after="34"/>
              <w:rPr>
                <w:rFonts w:ascii="Calibri" w:hAnsi="Calibri" w:cs="Calibri"/>
                <w:lang w:val="en-US"/>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Data i godzina wydania certyfikatu</w:t>
            </w: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rPr>
            </w:pPr>
            <w:r w:rsidRPr="001C20F1">
              <w:rPr>
                <w:rFonts w:ascii="Calibri" w:hAnsi="Calibri" w:cs="Calibri"/>
                <w:i/>
                <w:iCs/>
              </w:rPr>
              <w:t xml:space="preserve">not </w:t>
            </w:r>
            <w:proofErr w:type="spellStart"/>
            <w:r w:rsidRPr="001C20F1">
              <w:rPr>
                <w:rFonts w:ascii="Calibri" w:hAnsi="Calibri" w:cs="Calibri"/>
                <w:i/>
                <w:iCs/>
              </w:rPr>
              <w:t>after</w:t>
            </w:r>
            <w:proofErr w:type="spellEnd"/>
          </w:p>
        </w:tc>
        <w:tc>
          <w:tcPr>
            <w:tcW w:w="2175" w:type="dxa"/>
          </w:tcPr>
          <w:p w:rsidR="008673BD" w:rsidRPr="001C20F1" w:rsidRDefault="008673BD" w:rsidP="00EB20F6">
            <w:pPr>
              <w:pStyle w:val="pqiTabBody"/>
              <w:spacing w:after="34"/>
              <w:rPr>
                <w:rFonts w:ascii="Calibri" w:hAnsi="Calibri" w:cs="Calibri"/>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 xml:space="preserve">Data i godzina wydania certyfikatu + </w:t>
            </w:r>
            <w:r w:rsidRPr="001C20F1">
              <w:rPr>
                <w:rFonts w:ascii="Calibri" w:hAnsi="Calibri" w:cs="Calibri"/>
                <w:i/>
                <w:iCs/>
              </w:rPr>
              <w:t>&lt;okres ważności certyfikatu&gt;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lastRenderedPageBreak/>
              <w:t>Subject</w:t>
            </w:r>
            <w:proofErr w:type="spellEnd"/>
          </w:p>
        </w:tc>
        <w:tc>
          <w:tcPr>
            <w:tcW w:w="2175" w:type="dxa"/>
          </w:tcPr>
          <w:p w:rsidR="008673BD" w:rsidRPr="001C20F1" w:rsidRDefault="008673BD" w:rsidP="00EB20F6">
            <w:pPr>
              <w:spacing w:after="103"/>
              <w:jc w:val="left"/>
              <w:rPr>
                <w:rFonts w:ascii="Calibri" w:hAnsi="Calibri" w:cs="Calibri"/>
                <w:sz w:val="20"/>
                <w:szCs w:val="20"/>
              </w:rPr>
            </w:pPr>
            <w:r w:rsidRPr="001C20F1">
              <w:rPr>
                <w:rFonts w:ascii="Calibri" w:hAnsi="Calibri" w:cs="Calibri"/>
                <w:sz w:val="20"/>
                <w:szCs w:val="20"/>
              </w:rPr>
              <w:t>C = PL</w:t>
            </w:r>
          </w:p>
          <w:p w:rsidR="008673BD" w:rsidRPr="001C20F1" w:rsidRDefault="008673BD" w:rsidP="00EB20F6">
            <w:pPr>
              <w:spacing w:after="103"/>
              <w:jc w:val="left"/>
              <w:rPr>
                <w:rFonts w:ascii="Calibri" w:hAnsi="Calibri" w:cs="Calibri"/>
                <w:sz w:val="20"/>
                <w:szCs w:val="20"/>
              </w:rPr>
            </w:pPr>
            <w:r w:rsidRPr="001C20F1">
              <w:rPr>
                <w:rFonts w:ascii="Calibri" w:hAnsi="Calibri" w:cs="Calibri"/>
                <w:sz w:val="20"/>
                <w:szCs w:val="20"/>
              </w:rPr>
              <w:t>O = MSWIA</w:t>
            </w:r>
          </w:p>
          <w:p w:rsidR="008673BD" w:rsidRPr="001C20F1" w:rsidRDefault="008673BD" w:rsidP="00EB20F6">
            <w:pPr>
              <w:spacing w:after="103"/>
              <w:jc w:val="left"/>
              <w:rPr>
                <w:rFonts w:ascii="Calibri" w:hAnsi="Calibri" w:cs="Calibri"/>
                <w:sz w:val="20"/>
                <w:szCs w:val="20"/>
              </w:rPr>
            </w:pPr>
            <w:r w:rsidRPr="001C20F1">
              <w:rPr>
                <w:rFonts w:ascii="Calibri" w:hAnsi="Calibri" w:cs="Calibri"/>
                <w:sz w:val="20"/>
                <w:szCs w:val="20"/>
              </w:rPr>
              <w:t>OU = INSTYTUCJE</w:t>
            </w:r>
          </w:p>
          <w:p w:rsidR="008673BD" w:rsidRPr="001C20F1" w:rsidRDefault="008673BD" w:rsidP="00EB20F6">
            <w:pPr>
              <w:spacing w:after="103"/>
              <w:jc w:val="left"/>
              <w:rPr>
                <w:rFonts w:ascii="Calibri" w:hAnsi="Calibri" w:cs="Calibri"/>
              </w:rPr>
            </w:pPr>
            <w:r w:rsidRPr="001C20F1">
              <w:rPr>
                <w:rFonts w:ascii="Calibri" w:hAnsi="Calibri" w:cs="Calibri"/>
              </w:rPr>
              <w:t>OU = &lt;Rodzaj instytucji&gt;</w:t>
            </w:r>
          </w:p>
          <w:p w:rsidR="008673BD" w:rsidRPr="001C20F1" w:rsidRDefault="008673BD" w:rsidP="00EB20F6">
            <w:pPr>
              <w:spacing w:after="103"/>
              <w:jc w:val="left"/>
              <w:rPr>
                <w:rFonts w:ascii="Calibri" w:hAnsi="Calibri" w:cs="Calibri"/>
                <w:sz w:val="20"/>
                <w:szCs w:val="20"/>
              </w:rPr>
            </w:pPr>
            <w:r w:rsidRPr="001C20F1">
              <w:rPr>
                <w:rFonts w:ascii="Calibri" w:hAnsi="Calibri" w:cs="Calibri"/>
                <w:sz w:val="20"/>
                <w:szCs w:val="20"/>
              </w:rPr>
              <w:t>OU = &lt;Nazwa instytucji&gt;</w:t>
            </w:r>
          </w:p>
          <w:p w:rsidR="008673BD" w:rsidRPr="001C20F1" w:rsidRDefault="008673BD" w:rsidP="00EB20F6">
            <w:pPr>
              <w:spacing w:after="103"/>
              <w:jc w:val="left"/>
              <w:rPr>
                <w:rFonts w:ascii="Calibri" w:hAnsi="Calibri" w:cs="Calibri"/>
                <w:sz w:val="20"/>
                <w:szCs w:val="20"/>
              </w:rPr>
            </w:pPr>
            <w:r w:rsidRPr="001C20F1">
              <w:rPr>
                <w:rFonts w:ascii="Calibri" w:hAnsi="Calibri" w:cs="Calibri"/>
                <w:sz w:val="20"/>
                <w:szCs w:val="20"/>
              </w:rPr>
              <w:t>CN = &lt;Imię i nazwisko&gt;</w:t>
            </w:r>
          </w:p>
          <w:p w:rsidR="008673BD" w:rsidRPr="001C20F1" w:rsidRDefault="008673BD" w:rsidP="00EB20F6">
            <w:pPr>
              <w:pStyle w:val="pqiTabBody"/>
              <w:spacing w:after="34"/>
              <w:rPr>
                <w:rFonts w:ascii="Calibri" w:hAnsi="Calibri" w:cs="Calibri"/>
              </w:rPr>
            </w:pPr>
            <w:r w:rsidRPr="001C20F1">
              <w:rPr>
                <w:rFonts w:ascii="Calibri" w:hAnsi="Calibri" w:cs="Calibri"/>
              </w:rPr>
              <w:t>SN = &lt;PESEL&gt;</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Nazwa wyróżniona podmiotu</w:t>
            </w:r>
          </w:p>
          <w:p w:rsidR="008673BD" w:rsidRPr="001C20F1" w:rsidRDefault="008673BD" w:rsidP="00EB20F6">
            <w:pPr>
              <w:pStyle w:val="pqiTabBody"/>
              <w:spacing w:after="34"/>
              <w:rPr>
                <w:rFonts w:ascii="Calibri" w:hAnsi="Calibri" w:cs="Calibri"/>
              </w:rPr>
            </w:pPr>
            <w:r w:rsidRPr="001C20F1">
              <w:rPr>
                <w:rFonts w:ascii="Calibri" w:hAnsi="Calibri" w:cs="Calibri"/>
              </w:rPr>
              <w:t xml:space="preserve">W certyfikacie testowym pole </w:t>
            </w:r>
            <w:r w:rsidRPr="001C20F1">
              <w:rPr>
                <w:rFonts w:ascii="Calibri" w:hAnsi="Calibri" w:cs="Calibri"/>
                <w:b/>
                <w:bCs/>
              </w:rPr>
              <w:t xml:space="preserve">OU = INSTYTUCJE </w:t>
            </w:r>
            <w:r w:rsidRPr="001C20F1">
              <w:rPr>
                <w:rFonts w:ascii="Calibri" w:hAnsi="Calibri" w:cs="Calibri"/>
              </w:rPr>
              <w:t xml:space="preserve">zmienione będzie na </w:t>
            </w:r>
            <w:r w:rsidRPr="001C20F1">
              <w:rPr>
                <w:rFonts w:ascii="Calibri" w:hAnsi="Calibri" w:cs="Calibri"/>
                <w:b/>
                <w:bCs/>
              </w:rPr>
              <w:t>OU = INSTYTUCJE-NP</w:t>
            </w:r>
            <w:r w:rsidRPr="001C20F1">
              <w:rPr>
                <w:rFonts w:ascii="Calibri" w:hAnsi="Calibri" w:cs="Calibri"/>
              </w:rPr>
              <w: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subjectPublicKeyInfo</w:t>
            </w:r>
            <w:proofErr w:type="spellEnd"/>
          </w:p>
        </w:tc>
        <w:tc>
          <w:tcPr>
            <w:tcW w:w="2175" w:type="dxa"/>
          </w:tcPr>
          <w:p w:rsidR="008673BD" w:rsidRPr="001C20F1" w:rsidRDefault="008673BD" w:rsidP="00EB20F6">
            <w:pPr>
              <w:pStyle w:val="pqiTabBody"/>
              <w:spacing w:after="34"/>
              <w:rPr>
                <w:rFonts w:ascii="Calibri" w:hAnsi="Calibri" w:cs="Calibri"/>
                <w:i/>
                <w:iCs/>
              </w:rPr>
            </w:pPr>
          </w:p>
        </w:tc>
        <w:tc>
          <w:tcPr>
            <w:tcW w:w="4961" w:type="dxa"/>
          </w:tcPr>
          <w:p w:rsidR="008673BD" w:rsidRPr="001C20F1" w:rsidRDefault="008673BD" w:rsidP="00EB20F6">
            <w:pPr>
              <w:pStyle w:val="pqiTabBody"/>
              <w:spacing w:after="34"/>
              <w:rPr>
                <w:rFonts w:ascii="Calibri" w:hAnsi="Calibri" w:cs="Calibri"/>
              </w:rPr>
            </w:pP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Algorithm</w:t>
            </w:r>
            <w:proofErr w:type="spellEnd"/>
          </w:p>
        </w:tc>
        <w:tc>
          <w:tcPr>
            <w:tcW w:w="2175" w:type="dxa"/>
          </w:tcPr>
          <w:p w:rsidR="008673BD" w:rsidRPr="001C20F1" w:rsidRDefault="008673BD" w:rsidP="00EB20F6">
            <w:pPr>
              <w:pStyle w:val="pqiTabBody"/>
              <w:spacing w:after="34"/>
              <w:rPr>
                <w:rFonts w:ascii="Calibri" w:hAnsi="Calibri" w:cs="Calibri"/>
                <w:i/>
                <w:iCs/>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Identyfikator algorytmu związanego z kluczem publicznym posiadacza certyfikatu</w:t>
            </w: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subjectPublicKey</w:t>
            </w:r>
            <w:proofErr w:type="spellEnd"/>
          </w:p>
        </w:tc>
        <w:tc>
          <w:tcPr>
            <w:tcW w:w="2175" w:type="dxa"/>
          </w:tcPr>
          <w:p w:rsidR="008673BD" w:rsidRPr="001C20F1" w:rsidRDefault="008673BD" w:rsidP="00EB20F6">
            <w:pPr>
              <w:pStyle w:val="pqiTabBody"/>
              <w:spacing w:after="34"/>
              <w:rPr>
                <w:rFonts w:ascii="Calibri" w:hAnsi="Calibri" w:cs="Calibri"/>
                <w:i/>
                <w:iCs/>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Klucz publiczny posiadacza certyfikatu</w:t>
            </w:r>
          </w:p>
        </w:tc>
      </w:tr>
    </w:tbl>
    <w:p w:rsidR="008673BD" w:rsidRPr="001C20F1" w:rsidRDefault="008673BD" w:rsidP="008673BD">
      <w:pPr>
        <w:pStyle w:val="Nagwek4"/>
        <w:numPr>
          <w:ilvl w:val="2"/>
          <w:numId w:val="25"/>
        </w:numPr>
        <w:ind w:left="2552" w:hanging="851"/>
        <w:rPr>
          <w:rFonts w:cs="Calibri"/>
        </w:rPr>
      </w:pPr>
      <w:bookmarkStart w:id="345" w:name="_Toc476741652"/>
      <w:r w:rsidRPr="001C20F1">
        <w:rPr>
          <w:rFonts w:cs="Calibri"/>
        </w:rPr>
        <w:t>Województwa</w:t>
      </w:r>
      <w:bookmarkEnd w:id="34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Profil certyfikatu Województwa"/>
      </w:tblPr>
      <w:tblGrid>
        <w:gridCol w:w="2220"/>
        <w:gridCol w:w="2172"/>
        <w:gridCol w:w="4949"/>
      </w:tblGrid>
      <w:tr w:rsidR="008673BD" w:rsidRPr="001C20F1" w:rsidTr="00EB20F6">
        <w:trPr>
          <w:cantSplit/>
          <w:tblHeader/>
        </w:trPr>
        <w:tc>
          <w:tcPr>
            <w:tcW w:w="2220"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Atrybut</w:t>
            </w:r>
          </w:p>
        </w:tc>
        <w:tc>
          <w:tcPr>
            <w:tcW w:w="2175"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Wartość</w:t>
            </w:r>
          </w:p>
        </w:tc>
        <w:tc>
          <w:tcPr>
            <w:tcW w:w="4961"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Uwagi</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r w:rsidRPr="001C20F1">
              <w:rPr>
                <w:rFonts w:ascii="Calibri" w:hAnsi="Calibri" w:cs="Calibri"/>
                <w:i/>
                <w:iCs/>
              </w:rPr>
              <w:t>Version</w:t>
            </w:r>
          </w:p>
        </w:tc>
        <w:tc>
          <w:tcPr>
            <w:tcW w:w="2175" w:type="dxa"/>
          </w:tcPr>
          <w:p w:rsidR="008673BD" w:rsidRPr="001C20F1" w:rsidRDefault="008673BD" w:rsidP="00EB20F6">
            <w:pPr>
              <w:pStyle w:val="pqiTabBody"/>
              <w:spacing w:after="34"/>
              <w:rPr>
                <w:rFonts w:ascii="Calibri" w:hAnsi="Calibri" w:cs="Calibri"/>
              </w:rPr>
            </w:pPr>
            <w:r w:rsidRPr="001C20F1">
              <w:rPr>
                <w:rFonts w:ascii="Calibri" w:hAnsi="Calibri" w:cs="Calibri"/>
              </w:rPr>
              <w:t>2</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Zgodny z zaleceniem X.509:2000, wersja 3 formatu</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serialNumber</w:t>
            </w:r>
            <w:proofErr w:type="spellEnd"/>
          </w:p>
        </w:tc>
        <w:tc>
          <w:tcPr>
            <w:tcW w:w="2175" w:type="dxa"/>
          </w:tcPr>
          <w:p w:rsidR="008673BD" w:rsidRPr="001C20F1" w:rsidRDefault="008673BD" w:rsidP="00EB20F6">
            <w:pPr>
              <w:pStyle w:val="pqiTabBody"/>
              <w:spacing w:after="34"/>
              <w:rPr>
                <w:rFonts w:ascii="Calibri" w:hAnsi="Calibri" w:cs="Calibri"/>
              </w:rPr>
            </w:pPr>
            <w:r w:rsidRPr="001C20F1">
              <w:rPr>
                <w:rFonts w:ascii="Calibri" w:hAnsi="Calibri" w:cs="Calibri"/>
              </w:rPr>
              <w:t>zależna od CA</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Jednoznaczny w ramach centrum wydającego certyfikat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signatureAlgorithm</w:t>
            </w:r>
            <w:proofErr w:type="spellEnd"/>
          </w:p>
        </w:tc>
        <w:tc>
          <w:tcPr>
            <w:tcW w:w="2175" w:type="dxa"/>
          </w:tcPr>
          <w:p w:rsidR="008673BD" w:rsidRPr="001C20F1" w:rsidRDefault="008673BD" w:rsidP="00EB20F6">
            <w:pPr>
              <w:pStyle w:val="pqiTabBody"/>
              <w:spacing w:after="34"/>
              <w:rPr>
                <w:rFonts w:ascii="Calibri" w:hAnsi="Calibri" w:cs="Calibri"/>
              </w:rPr>
            </w:pPr>
            <w:r w:rsidRPr="001C20F1">
              <w:rPr>
                <w:rFonts w:ascii="Calibri" w:hAnsi="Calibri" w:cs="Calibri"/>
              </w:rPr>
              <w:t>zależna od CA</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 xml:space="preserve">Identyfikator algorytmu stosowanego do elektronicznego poświadczenia certyfikatu (np. 1.2.840.113549.1.1.5 – </w:t>
            </w:r>
            <w:proofErr w:type="spellStart"/>
            <w:r w:rsidRPr="001C20F1">
              <w:rPr>
                <w:rFonts w:ascii="Calibri" w:hAnsi="Calibri" w:cs="Calibri"/>
                <w:i/>
                <w:iCs/>
              </w:rPr>
              <w:t>shaWithRSAEncryption</w:t>
            </w:r>
            <w:proofErr w:type="spellEnd"/>
            <w:r w:rsidRPr="001C20F1">
              <w:rPr>
                <w:rFonts w:ascii="Calibri" w:hAnsi="Calibri" w:cs="Calibri"/>
              </w:rPr>
              <w: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Issuer</w:t>
            </w:r>
            <w:proofErr w:type="spellEnd"/>
          </w:p>
        </w:tc>
        <w:tc>
          <w:tcPr>
            <w:tcW w:w="2175" w:type="dxa"/>
          </w:tcPr>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C = PL</w:t>
            </w:r>
          </w:p>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O = MSWiA</w:t>
            </w:r>
          </w:p>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OU = pl.ID</w:t>
            </w:r>
          </w:p>
          <w:p w:rsidR="008673BD" w:rsidRPr="001C20F1" w:rsidRDefault="008673BD" w:rsidP="00EB20F6">
            <w:pPr>
              <w:pStyle w:val="pqiTabBody"/>
              <w:spacing w:after="34"/>
              <w:rPr>
                <w:rFonts w:ascii="Calibri" w:hAnsi="Calibri" w:cs="Calibri"/>
                <w:color w:val="FF0000"/>
              </w:rPr>
            </w:pPr>
            <w:r w:rsidRPr="001C20F1">
              <w:rPr>
                <w:rFonts w:ascii="Calibri" w:hAnsi="Calibri" w:cs="Calibri"/>
              </w:rPr>
              <w:t>CN = Operatorzy</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Nazwa wyróżniona CA</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lang w:val="en-US"/>
              </w:rPr>
            </w:pPr>
            <w:r w:rsidRPr="001C20F1">
              <w:rPr>
                <w:rFonts w:ascii="Calibri" w:hAnsi="Calibri" w:cs="Calibri"/>
                <w:i/>
                <w:iCs/>
                <w:lang w:val="en-US"/>
              </w:rPr>
              <w:t>Validity</w:t>
            </w:r>
          </w:p>
        </w:tc>
        <w:tc>
          <w:tcPr>
            <w:tcW w:w="2175" w:type="dxa"/>
          </w:tcPr>
          <w:p w:rsidR="008673BD" w:rsidRPr="001C20F1" w:rsidRDefault="008673BD" w:rsidP="00EB20F6">
            <w:pPr>
              <w:pStyle w:val="pqiTabBody"/>
              <w:spacing w:after="34"/>
              <w:rPr>
                <w:rFonts w:ascii="Calibri" w:hAnsi="Calibri" w:cs="Calibri"/>
                <w:lang w:val="en-US"/>
              </w:rPr>
            </w:pPr>
          </w:p>
        </w:tc>
        <w:tc>
          <w:tcPr>
            <w:tcW w:w="4961" w:type="dxa"/>
          </w:tcPr>
          <w:p w:rsidR="008673BD" w:rsidRPr="001C20F1" w:rsidRDefault="008673BD" w:rsidP="00EB20F6">
            <w:pPr>
              <w:pStyle w:val="pqiTabBody"/>
              <w:spacing w:after="34"/>
              <w:rPr>
                <w:rFonts w:ascii="Calibri" w:hAnsi="Calibri" w:cs="Calibri"/>
                <w:lang w:val="en-US"/>
              </w:rPr>
            </w:pP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lang w:val="en-US"/>
              </w:rPr>
            </w:pPr>
            <w:r w:rsidRPr="001C20F1">
              <w:rPr>
                <w:rFonts w:ascii="Calibri" w:hAnsi="Calibri" w:cs="Calibri"/>
                <w:i/>
                <w:iCs/>
                <w:lang w:val="en-US"/>
              </w:rPr>
              <w:t>not before</w:t>
            </w:r>
          </w:p>
        </w:tc>
        <w:tc>
          <w:tcPr>
            <w:tcW w:w="2175" w:type="dxa"/>
          </w:tcPr>
          <w:p w:rsidR="008673BD" w:rsidRPr="001C20F1" w:rsidRDefault="008673BD" w:rsidP="00EB20F6">
            <w:pPr>
              <w:pStyle w:val="pqiTabBody"/>
              <w:spacing w:after="34"/>
              <w:rPr>
                <w:rFonts w:ascii="Calibri" w:hAnsi="Calibri" w:cs="Calibri"/>
                <w:lang w:val="en-US"/>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Data i godzina wydania certyfikatu</w:t>
            </w: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rPr>
            </w:pPr>
            <w:r w:rsidRPr="001C20F1">
              <w:rPr>
                <w:rFonts w:ascii="Calibri" w:hAnsi="Calibri" w:cs="Calibri"/>
                <w:i/>
                <w:iCs/>
              </w:rPr>
              <w:t xml:space="preserve">not </w:t>
            </w:r>
            <w:proofErr w:type="spellStart"/>
            <w:r w:rsidRPr="001C20F1">
              <w:rPr>
                <w:rFonts w:ascii="Calibri" w:hAnsi="Calibri" w:cs="Calibri"/>
                <w:i/>
                <w:iCs/>
              </w:rPr>
              <w:t>after</w:t>
            </w:r>
            <w:proofErr w:type="spellEnd"/>
          </w:p>
        </w:tc>
        <w:tc>
          <w:tcPr>
            <w:tcW w:w="2175" w:type="dxa"/>
          </w:tcPr>
          <w:p w:rsidR="008673BD" w:rsidRPr="001C20F1" w:rsidRDefault="008673BD" w:rsidP="00EB20F6">
            <w:pPr>
              <w:pStyle w:val="pqiTabBody"/>
              <w:spacing w:after="34"/>
              <w:rPr>
                <w:rFonts w:ascii="Calibri" w:hAnsi="Calibri" w:cs="Calibri"/>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 xml:space="preserve">Data i godzina wydania certyfikatu + </w:t>
            </w:r>
            <w:r w:rsidRPr="001C20F1">
              <w:rPr>
                <w:rFonts w:ascii="Calibri" w:hAnsi="Calibri" w:cs="Calibri"/>
                <w:i/>
                <w:iCs/>
              </w:rPr>
              <w:t>&lt;okres ważności certyfikatu&gt;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Subject</w:t>
            </w:r>
            <w:proofErr w:type="spellEnd"/>
          </w:p>
        </w:tc>
        <w:tc>
          <w:tcPr>
            <w:tcW w:w="2175" w:type="dxa"/>
          </w:tcPr>
          <w:p w:rsidR="008673BD" w:rsidRPr="001C20F1" w:rsidRDefault="008673BD" w:rsidP="00EB20F6">
            <w:pPr>
              <w:spacing w:after="103"/>
              <w:jc w:val="left"/>
              <w:rPr>
                <w:rFonts w:ascii="Calibri" w:hAnsi="Calibri" w:cs="Calibri"/>
                <w:sz w:val="20"/>
                <w:szCs w:val="20"/>
              </w:rPr>
            </w:pPr>
            <w:r w:rsidRPr="001C20F1">
              <w:rPr>
                <w:rFonts w:ascii="Calibri" w:hAnsi="Calibri" w:cs="Calibri"/>
                <w:sz w:val="20"/>
                <w:szCs w:val="20"/>
              </w:rPr>
              <w:t>C = PL</w:t>
            </w:r>
          </w:p>
          <w:p w:rsidR="008673BD" w:rsidRPr="001C20F1" w:rsidRDefault="008673BD" w:rsidP="00EB20F6">
            <w:pPr>
              <w:spacing w:after="103"/>
              <w:jc w:val="left"/>
              <w:rPr>
                <w:rFonts w:ascii="Calibri" w:hAnsi="Calibri" w:cs="Calibri"/>
                <w:sz w:val="20"/>
                <w:szCs w:val="20"/>
              </w:rPr>
            </w:pPr>
            <w:r w:rsidRPr="001C20F1">
              <w:rPr>
                <w:rFonts w:ascii="Calibri" w:hAnsi="Calibri" w:cs="Calibri"/>
                <w:sz w:val="20"/>
                <w:szCs w:val="20"/>
              </w:rPr>
              <w:t>O = MSWIA</w:t>
            </w:r>
          </w:p>
          <w:p w:rsidR="008673BD" w:rsidRPr="001C20F1" w:rsidRDefault="008673BD" w:rsidP="00EB20F6">
            <w:pPr>
              <w:spacing w:after="103"/>
              <w:jc w:val="left"/>
              <w:rPr>
                <w:rFonts w:ascii="Calibri" w:hAnsi="Calibri" w:cs="Calibri"/>
                <w:sz w:val="20"/>
                <w:szCs w:val="20"/>
              </w:rPr>
            </w:pPr>
            <w:r w:rsidRPr="001C20F1">
              <w:rPr>
                <w:rFonts w:ascii="Calibri" w:hAnsi="Calibri" w:cs="Calibri"/>
                <w:sz w:val="20"/>
                <w:szCs w:val="20"/>
              </w:rPr>
              <w:t>OU = WOJEWODZTWA</w:t>
            </w:r>
          </w:p>
          <w:p w:rsidR="008673BD" w:rsidRPr="001C20F1" w:rsidRDefault="008673BD" w:rsidP="00EB20F6">
            <w:pPr>
              <w:spacing w:after="103"/>
              <w:jc w:val="left"/>
              <w:rPr>
                <w:rFonts w:ascii="Calibri" w:hAnsi="Calibri" w:cs="Calibri"/>
                <w:sz w:val="20"/>
                <w:szCs w:val="20"/>
              </w:rPr>
            </w:pPr>
            <w:r w:rsidRPr="001C20F1">
              <w:rPr>
                <w:rFonts w:ascii="Calibri" w:hAnsi="Calibri" w:cs="Calibri"/>
                <w:sz w:val="20"/>
                <w:szCs w:val="20"/>
              </w:rPr>
              <w:t>OU = &lt; Kod województwa &gt;</w:t>
            </w:r>
          </w:p>
          <w:p w:rsidR="008673BD" w:rsidRPr="001C20F1" w:rsidRDefault="008673BD" w:rsidP="00EB20F6">
            <w:pPr>
              <w:spacing w:after="103"/>
              <w:jc w:val="left"/>
              <w:rPr>
                <w:rFonts w:ascii="Calibri" w:hAnsi="Calibri" w:cs="Calibri"/>
                <w:sz w:val="20"/>
                <w:szCs w:val="20"/>
              </w:rPr>
            </w:pPr>
            <w:r w:rsidRPr="001C20F1">
              <w:rPr>
                <w:rFonts w:ascii="Calibri" w:hAnsi="Calibri" w:cs="Calibri"/>
                <w:sz w:val="20"/>
                <w:szCs w:val="20"/>
              </w:rPr>
              <w:t>CN = &lt;Imię i nazwisko&gt;</w:t>
            </w:r>
          </w:p>
          <w:p w:rsidR="008673BD" w:rsidRPr="001C20F1" w:rsidRDefault="008673BD" w:rsidP="00EB20F6">
            <w:pPr>
              <w:pStyle w:val="pqiTabBody"/>
              <w:spacing w:after="34"/>
              <w:rPr>
                <w:rFonts w:ascii="Calibri" w:hAnsi="Calibri" w:cs="Calibri"/>
              </w:rPr>
            </w:pPr>
            <w:r w:rsidRPr="001C20F1">
              <w:rPr>
                <w:rFonts w:ascii="Calibri" w:hAnsi="Calibri" w:cs="Calibri"/>
              </w:rPr>
              <w:t>SN = &lt;PESEL&gt;</w:t>
            </w: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Nazwa wyróżniona podmiotu</w:t>
            </w:r>
          </w:p>
          <w:p w:rsidR="008673BD" w:rsidRPr="001C20F1" w:rsidRDefault="008673BD" w:rsidP="00EB20F6">
            <w:pPr>
              <w:pStyle w:val="pqiTabBody"/>
              <w:spacing w:after="34"/>
              <w:rPr>
                <w:rFonts w:ascii="Calibri" w:hAnsi="Calibri" w:cs="Calibri"/>
              </w:rPr>
            </w:pPr>
            <w:r w:rsidRPr="001C20F1">
              <w:rPr>
                <w:rFonts w:ascii="Calibri" w:hAnsi="Calibri" w:cs="Calibri"/>
              </w:rPr>
              <w:t xml:space="preserve">W certyfikacie testowym pole </w:t>
            </w:r>
            <w:r w:rsidRPr="001C20F1">
              <w:rPr>
                <w:rFonts w:ascii="Calibri" w:hAnsi="Calibri" w:cs="Calibri"/>
                <w:b/>
                <w:bCs/>
              </w:rPr>
              <w:t xml:space="preserve">OU = WOJEWODZTWA </w:t>
            </w:r>
            <w:r w:rsidRPr="001C20F1">
              <w:rPr>
                <w:rFonts w:ascii="Calibri" w:hAnsi="Calibri" w:cs="Calibri"/>
              </w:rPr>
              <w:t xml:space="preserve">zmienione będzie na </w:t>
            </w:r>
            <w:r w:rsidRPr="001C20F1">
              <w:rPr>
                <w:rFonts w:ascii="Calibri" w:hAnsi="Calibri" w:cs="Calibri"/>
                <w:b/>
                <w:bCs/>
              </w:rPr>
              <w:t>OU = WOJEWODZTWA-NP</w:t>
            </w:r>
            <w:r w:rsidRPr="001C20F1">
              <w:rPr>
                <w:rFonts w:ascii="Calibri" w:hAnsi="Calibri" w:cs="Calibri"/>
              </w:rPr>
              <w:t>.</w:t>
            </w:r>
          </w:p>
        </w:tc>
      </w:tr>
      <w:tr w:rsidR="008673BD" w:rsidRPr="001C20F1" w:rsidTr="00EB20F6">
        <w:trPr>
          <w:cantSplit/>
        </w:trPr>
        <w:tc>
          <w:tcPr>
            <w:tcW w:w="222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subjectPublicKeyInfo</w:t>
            </w:r>
            <w:proofErr w:type="spellEnd"/>
          </w:p>
        </w:tc>
        <w:tc>
          <w:tcPr>
            <w:tcW w:w="2175" w:type="dxa"/>
          </w:tcPr>
          <w:p w:rsidR="008673BD" w:rsidRPr="001C20F1" w:rsidRDefault="008673BD" w:rsidP="00EB20F6">
            <w:pPr>
              <w:pStyle w:val="pqiTabBody"/>
              <w:spacing w:after="34"/>
              <w:rPr>
                <w:rFonts w:ascii="Calibri" w:hAnsi="Calibri" w:cs="Calibri"/>
                <w:i/>
                <w:iCs/>
              </w:rPr>
            </w:pPr>
          </w:p>
        </w:tc>
        <w:tc>
          <w:tcPr>
            <w:tcW w:w="4961" w:type="dxa"/>
          </w:tcPr>
          <w:p w:rsidR="008673BD" w:rsidRPr="001C20F1" w:rsidRDefault="008673BD" w:rsidP="00EB20F6">
            <w:pPr>
              <w:pStyle w:val="pqiTabBody"/>
              <w:spacing w:after="34"/>
              <w:rPr>
                <w:rFonts w:ascii="Calibri" w:hAnsi="Calibri" w:cs="Calibri"/>
              </w:rPr>
            </w:pP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Algorithm</w:t>
            </w:r>
            <w:proofErr w:type="spellEnd"/>
          </w:p>
        </w:tc>
        <w:tc>
          <w:tcPr>
            <w:tcW w:w="2175" w:type="dxa"/>
          </w:tcPr>
          <w:p w:rsidR="008673BD" w:rsidRPr="001C20F1" w:rsidRDefault="008673BD" w:rsidP="00EB20F6">
            <w:pPr>
              <w:pStyle w:val="pqiTabBody"/>
              <w:spacing w:after="34"/>
              <w:rPr>
                <w:rFonts w:ascii="Calibri" w:hAnsi="Calibri" w:cs="Calibri"/>
                <w:i/>
                <w:iCs/>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Identyfikator algorytmu związanego z kluczem publicznym posiadacza certyfikatu</w:t>
            </w:r>
          </w:p>
        </w:tc>
      </w:tr>
      <w:tr w:rsidR="008673BD" w:rsidRPr="001C20F1" w:rsidTr="00EB20F6">
        <w:trPr>
          <w:cantSplit/>
        </w:trPr>
        <w:tc>
          <w:tcPr>
            <w:tcW w:w="2220"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subjectPublicKey</w:t>
            </w:r>
            <w:proofErr w:type="spellEnd"/>
          </w:p>
        </w:tc>
        <w:tc>
          <w:tcPr>
            <w:tcW w:w="2175" w:type="dxa"/>
          </w:tcPr>
          <w:p w:rsidR="008673BD" w:rsidRPr="001C20F1" w:rsidRDefault="008673BD" w:rsidP="00EB20F6">
            <w:pPr>
              <w:pStyle w:val="pqiTabBody"/>
              <w:spacing w:after="34"/>
              <w:rPr>
                <w:rFonts w:ascii="Calibri" w:hAnsi="Calibri" w:cs="Calibri"/>
                <w:i/>
                <w:iCs/>
              </w:rPr>
            </w:pPr>
          </w:p>
        </w:tc>
        <w:tc>
          <w:tcPr>
            <w:tcW w:w="4961" w:type="dxa"/>
          </w:tcPr>
          <w:p w:rsidR="008673BD" w:rsidRPr="001C20F1" w:rsidRDefault="008673BD" w:rsidP="00EB20F6">
            <w:pPr>
              <w:pStyle w:val="pqiTabBody"/>
              <w:spacing w:after="34"/>
              <w:rPr>
                <w:rFonts w:ascii="Calibri" w:hAnsi="Calibri" w:cs="Calibri"/>
              </w:rPr>
            </w:pPr>
            <w:r w:rsidRPr="001C20F1">
              <w:rPr>
                <w:rFonts w:ascii="Calibri" w:hAnsi="Calibri" w:cs="Calibri"/>
              </w:rPr>
              <w:t>Klucz publiczny posiadacza certyfikatu</w:t>
            </w:r>
          </w:p>
        </w:tc>
      </w:tr>
    </w:tbl>
    <w:p w:rsidR="008673BD" w:rsidRPr="001C20F1" w:rsidRDefault="008673BD" w:rsidP="008673BD">
      <w:pPr>
        <w:pStyle w:val="Nagwek4"/>
        <w:numPr>
          <w:ilvl w:val="2"/>
          <w:numId w:val="25"/>
        </w:numPr>
        <w:ind w:left="2552" w:hanging="851"/>
        <w:rPr>
          <w:rFonts w:cs="Calibri"/>
        </w:rPr>
      </w:pPr>
      <w:bookmarkStart w:id="346" w:name="_Toc308427009"/>
      <w:bookmarkStart w:id="347" w:name="_Toc476741653"/>
      <w:r w:rsidRPr="001C20F1">
        <w:rPr>
          <w:rFonts w:cs="Calibri"/>
        </w:rPr>
        <w:t>Rozszerzenia certyfikatów i ich krytyczność</w:t>
      </w:r>
      <w:bookmarkEnd w:id="338"/>
      <w:bookmarkEnd w:id="339"/>
      <w:bookmarkEnd w:id="340"/>
      <w:bookmarkEnd w:id="346"/>
      <w:bookmarkEnd w:id="347"/>
    </w:p>
    <w:p w:rsidR="008673BD" w:rsidRPr="001C20F1" w:rsidRDefault="008673BD" w:rsidP="008673BD">
      <w:pPr>
        <w:pStyle w:val="Nagwek5"/>
        <w:numPr>
          <w:ilvl w:val="3"/>
          <w:numId w:val="25"/>
        </w:numPr>
        <w:ind w:left="2835" w:hanging="850"/>
        <w:rPr>
          <w:rFonts w:cs="Calibri"/>
        </w:rPr>
      </w:pPr>
      <w:bookmarkStart w:id="348" w:name="_Toc476741654"/>
      <w:bookmarkStart w:id="349" w:name="_Toc469465520"/>
      <w:bookmarkStart w:id="350" w:name="_Toc85855783"/>
      <w:r w:rsidRPr="001C20F1">
        <w:rPr>
          <w:rFonts w:cs="Calibri"/>
        </w:rPr>
        <w:t>Użytkownicy aplikacji Źródło, Instytucje, SRP, Województwa: Certyfikat do podpisywania i do uwierzytelnienia użytkownika w ramach protokołu TLS oraz certyfikat testowy</w:t>
      </w:r>
      <w:bookmarkEnd w:id="348"/>
    </w:p>
    <w:p w:rsidR="008673BD" w:rsidRPr="001C20F1" w:rsidRDefault="008673BD" w:rsidP="008673BD">
      <w:pPr>
        <w:pStyle w:val="pqiText"/>
        <w:rPr>
          <w:rFonts w:ascii="Calibri" w:hAnsi="Calibri" w:cs="Calibri"/>
        </w:rPr>
      </w:pPr>
      <w:r w:rsidRPr="001C20F1">
        <w:rPr>
          <w:rFonts w:ascii="Calibri" w:hAnsi="Calibri" w:cs="Calibri"/>
        </w:rPr>
        <w:lastRenderedPageBreak/>
        <w:t>Certyfikat do podpisywania i do uwierzytelnienia użytkownika w ramach protokołu TLS będzie posiadał rozszerzenia zgodne ze standardem X.509, przedstawione w poniższej tabeli:</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Rozszerzenia certyfikatów i ich krytyczność"/>
      </w:tblPr>
      <w:tblGrid>
        <w:gridCol w:w="2254"/>
        <w:gridCol w:w="1007"/>
        <w:gridCol w:w="2551"/>
        <w:gridCol w:w="3544"/>
      </w:tblGrid>
      <w:tr w:rsidR="008673BD" w:rsidRPr="001C20F1" w:rsidTr="00EB20F6">
        <w:trPr>
          <w:cantSplit/>
          <w:tblHeader/>
        </w:trPr>
        <w:tc>
          <w:tcPr>
            <w:tcW w:w="2254"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Rozszerzenie</w:t>
            </w:r>
          </w:p>
        </w:tc>
        <w:tc>
          <w:tcPr>
            <w:tcW w:w="1007"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Czy krytyczne</w:t>
            </w:r>
          </w:p>
        </w:tc>
        <w:tc>
          <w:tcPr>
            <w:tcW w:w="2551"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Wartość</w:t>
            </w:r>
          </w:p>
        </w:tc>
        <w:tc>
          <w:tcPr>
            <w:tcW w:w="3544"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Uwagi</w:t>
            </w:r>
          </w:p>
        </w:tc>
      </w:tr>
      <w:tr w:rsidR="008673BD" w:rsidRPr="001C20F1" w:rsidTr="00EB20F6">
        <w:trPr>
          <w:cantSplit/>
        </w:trPr>
        <w:tc>
          <w:tcPr>
            <w:tcW w:w="2254"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keyUsage</w:t>
            </w:r>
            <w:proofErr w:type="spellEnd"/>
          </w:p>
        </w:tc>
        <w:tc>
          <w:tcPr>
            <w:tcW w:w="1007" w:type="dxa"/>
          </w:tcPr>
          <w:p w:rsidR="008673BD" w:rsidRPr="001C20F1" w:rsidRDefault="008673BD" w:rsidP="00EB20F6">
            <w:pPr>
              <w:pStyle w:val="pqiTabBody"/>
              <w:spacing w:after="34"/>
              <w:jc w:val="center"/>
              <w:rPr>
                <w:rFonts w:ascii="Calibri" w:hAnsi="Calibri" w:cs="Calibri"/>
              </w:rPr>
            </w:pPr>
            <w:r w:rsidRPr="001C20F1">
              <w:rPr>
                <w:rFonts w:ascii="Calibri" w:hAnsi="Calibri" w:cs="Calibri"/>
              </w:rPr>
              <w:t>TAK</w:t>
            </w:r>
          </w:p>
        </w:tc>
        <w:tc>
          <w:tcPr>
            <w:tcW w:w="2551" w:type="dxa"/>
          </w:tcPr>
          <w:p w:rsidR="008673BD" w:rsidRPr="001C20F1" w:rsidRDefault="008673BD" w:rsidP="00EB20F6">
            <w:pPr>
              <w:pStyle w:val="pqiTabBody"/>
              <w:spacing w:after="34"/>
              <w:rPr>
                <w:rFonts w:ascii="Calibri" w:hAnsi="Calibri" w:cs="Calibri"/>
              </w:rPr>
            </w:pPr>
          </w:p>
        </w:tc>
        <w:tc>
          <w:tcPr>
            <w:tcW w:w="3544" w:type="dxa"/>
          </w:tcPr>
          <w:p w:rsidR="008673BD" w:rsidRPr="001C20F1" w:rsidRDefault="008673BD" w:rsidP="00EB20F6">
            <w:pPr>
              <w:pStyle w:val="pqiTabBody"/>
              <w:spacing w:after="34"/>
              <w:rPr>
                <w:rFonts w:ascii="Calibri" w:hAnsi="Calibri" w:cs="Calibri"/>
              </w:rPr>
            </w:pPr>
          </w:p>
        </w:tc>
      </w:tr>
      <w:tr w:rsidR="008673BD" w:rsidRPr="001C20F1" w:rsidTr="00EB20F6">
        <w:trPr>
          <w:cantSplit/>
        </w:trPr>
        <w:tc>
          <w:tcPr>
            <w:tcW w:w="2254"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digitalSignature</w:t>
            </w:r>
            <w:proofErr w:type="spellEnd"/>
          </w:p>
        </w:tc>
        <w:tc>
          <w:tcPr>
            <w:tcW w:w="1007" w:type="dxa"/>
          </w:tcPr>
          <w:p w:rsidR="008673BD" w:rsidRPr="001C20F1" w:rsidRDefault="008673BD" w:rsidP="00EB20F6">
            <w:pPr>
              <w:pStyle w:val="pqiTabBody"/>
              <w:spacing w:after="34"/>
              <w:jc w:val="center"/>
              <w:rPr>
                <w:rFonts w:ascii="Calibri" w:hAnsi="Calibri" w:cs="Calibri"/>
              </w:rPr>
            </w:pPr>
          </w:p>
        </w:tc>
        <w:tc>
          <w:tcPr>
            <w:tcW w:w="2551" w:type="dxa"/>
          </w:tcPr>
          <w:p w:rsidR="008673BD" w:rsidRPr="001C20F1" w:rsidRDefault="008673BD" w:rsidP="00EB20F6">
            <w:pPr>
              <w:pStyle w:val="pqiTabBody"/>
              <w:spacing w:after="34"/>
              <w:rPr>
                <w:rFonts w:ascii="Calibri" w:hAnsi="Calibri" w:cs="Calibri"/>
              </w:rPr>
            </w:pPr>
            <w:r w:rsidRPr="001C20F1">
              <w:rPr>
                <w:rFonts w:ascii="Calibri" w:hAnsi="Calibri" w:cs="Calibri"/>
              </w:rPr>
              <w:t>1</w:t>
            </w:r>
          </w:p>
        </w:tc>
        <w:tc>
          <w:tcPr>
            <w:tcW w:w="3544" w:type="dxa"/>
          </w:tcPr>
          <w:p w:rsidR="008673BD" w:rsidRPr="001C20F1" w:rsidRDefault="008673BD" w:rsidP="00EB20F6">
            <w:pPr>
              <w:pStyle w:val="pqiTabBody"/>
              <w:spacing w:after="34"/>
              <w:rPr>
                <w:rFonts w:ascii="Calibri" w:hAnsi="Calibri" w:cs="Calibri"/>
              </w:rPr>
            </w:pPr>
            <w:r w:rsidRPr="001C20F1">
              <w:rPr>
                <w:rFonts w:ascii="Calibri" w:hAnsi="Calibri" w:cs="Calibri"/>
              </w:rPr>
              <w:t>Realizacja podpisu elektronicznego</w:t>
            </w:r>
          </w:p>
        </w:tc>
      </w:tr>
      <w:tr w:rsidR="008673BD" w:rsidRPr="001C20F1" w:rsidTr="00EB20F6">
        <w:trPr>
          <w:cantSplit/>
        </w:trPr>
        <w:tc>
          <w:tcPr>
            <w:tcW w:w="2254"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nonRepudiation</w:t>
            </w:r>
            <w:proofErr w:type="spellEnd"/>
          </w:p>
        </w:tc>
        <w:tc>
          <w:tcPr>
            <w:tcW w:w="1007" w:type="dxa"/>
          </w:tcPr>
          <w:p w:rsidR="008673BD" w:rsidRPr="001C20F1" w:rsidRDefault="008673BD" w:rsidP="00EB20F6">
            <w:pPr>
              <w:pStyle w:val="pqiTabBody"/>
              <w:spacing w:after="34"/>
              <w:jc w:val="center"/>
              <w:rPr>
                <w:rFonts w:ascii="Calibri" w:hAnsi="Calibri" w:cs="Calibri"/>
                <w:lang w:val="en-US"/>
              </w:rPr>
            </w:pPr>
          </w:p>
        </w:tc>
        <w:tc>
          <w:tcPr>
            <w:tcW w:w="2551" w:type="dxa"/>
          </w:tcPr>
          <w:p w:rsidR="008673BD" w:rsidRPr="001C20F1" w:rsidRDefault="008673BD" w:rsidP="00EB20F6">
            <w:pPr>
              <w:pStyle w:val="pqiTabBody"/>
              <w:spacing w:after="34"/>
              <w:rPr>
                <w:rFonts w:ascii="Calibri" w:hAnsi="Calibri" w:cs="Calibri"/>
                <w:lang w:val="en-US"/>
              </w:rPr>
            </w:pPr>
            <w:r w:rsidRPr="001C20F1">
              <w:rPr>
                <w:rFonts w:ascii="Calibri" w:hAnsi="Calibri" w:cs="Calibri"/>
                <w:lang w:val="en-US"/>
              </w:rPr>
              <w:t>1</w:t>
            </w:r>
          </w:p>
        </w:tc>
        <w:tc>
          <w:tcPr>
            <w:tcW w:w="3544" w:type="dxa"/>
          </w:tcPr>
          <w:p w:rsidR="008673BD" w:rsidRPr="001C20F1" w:rsidRDefault="008673BD" w:rsidP="00EB20F6">
            <w:pPr>
              <w:pStyle w:val="pqiTabBody"/>
              <w:spacing w:after="34"/>
              <w:rPr>
                <w:rFonts w:ascii="Calibri" w:hAnsi="Calibri" w:cs="Calibri"/>
                <w:lang w:val="en-US"/>
              </w:rPr>
            </w:pPr>
            <w:proofErr w:type="spellStart"/>
            <w:r w:rsidRPr="001C20F1">
              <w:rPr>
                <w:rFonts w:ascii="Calibri" w:hAnsi="Calibri" w:cs="Calibri"/>
                <w:lang w:val="en-US"/>
              </w:rPr>
              <w:t>Niezaprzeczalność</w:t>
            </w:r>
            <w:proofErr w:type="spellEnd"/>
          </w:p>
        </w:tc>
      </w:tr>
      <w:tr w:rsidR="008673BD" w:rsidRPr="001C20F1" w:rsidTr="00EB20F6">
        <w:trPr>
          <w:cantSplit/>
        </w:trPr>
        <w:tc>
          <w:tcPr>
            <w:tcW w:w="2254" w:type="dxa"/>
          </w:tcPr>
          <w:p w:rsidR="008673BD" w:rsidRPr="001C20F1" w:rsidRDefault="008673BD" w:rsidP="00EB20F6">
            <w:pPr>
              <w:pStyle w:val="pqiTabBody"/>
              <w:spacing w:after="34"/>
              <w:rPr>
                <w:rFonts w:ascii="Calibri" w:hAnsi="Calibri" w:cs="Calibri"/>
                <w:i/>
                <w:iCs/>
                <w:lang w:val="en-US"/>
              </w:rPr>
            </w:pPr>
            <w:proofErr w:type="spellStart"/>
            <w:r w:rsidRPr="001C20F1">
              <w:rPr>
                <w:rFonts w:ascii="Calibri" w:hAnsi="Calibri" w:cs="Calibri"/>
                <w:i/>
                <w:iCs/>
                <w:lang w:val="en-US"/>
              </w:rPr>
              <w:t>authorityKeyIdentifier</w:t>
            </w:r>
            <w:proofErr w:type="spellEnd"/>
          </w:p>
        </w:tc>
        <w:tc>
          <w:tcPr>
            <w:tcW w:w="1007" w:type="dxa"/>
          </w:tcPr>
          <w:p w:rsidR="008673BD" w:rsidRPr="001C20F1" w:rsidRDefault="008673BD" w:rsidP="00EB20F6">
            <w:pPr>
              <w:pStyle w:val="pqiTabBody"/>
              <w:spacing w:after="34"/>
              <w:jc w:val="center"/>
              <w:rPr>
                <w:rFonts w:ascii="Calibri" w:hAnsi="Calibri" w:cs="Calibri"/>
                <w:lang w:val="en-US"/>
              </w:rPr>
            </w:pPr>
            <w:r w:rsidRPr="001C20F1">
              <w:rPr>
                <w:rFonts w:ascii="Calibri" w:hAnsi="Calibri" w:cs="Calibri"/>
                <w:lang w:val="en-US"/>
              </w:rPr>
              <w:t>NIE</w:t>
            </w:r>
          </w:p>
        </w:tc>
        <w:tc>
          <w:tcPr>
            <w:tcW w:w="2551" w:type="dxa"/>
          </w:tcPr>
          <w:p w:rsidR="008673BD" w:rsidRPr="001C20F1" w:rsidRDefault="008673BD" w:rsidP="00EB20F6">
            <w:pPr>
              <w:pStyle w:val="pqiTabBody"/>
              <w:spacing w:after="34"/>
              <w:rPr>
                <w:rFonts w:ascii="Calibri" w:hAnsi="Calibri" w:cs="Calibri"/>
                <w:lang w:val="en-US"/>
              </w:rPr>
            </w:pPr>
          </w:p>
        </w:tc>
        <w:tc>
          <w:tcPr>
            <w:tcW w:w="3544" w:type="dxa"/>
          </w:tcPr>
          <w:p w:rsidR="008673BD" w:rsidRPr="001C20F1" w:rsidRDefault="008673BD" w:rsidP="00EB20F6">
            <w:pPr>
              <w:pStyle w:val="pqiTabBody"/>
              <w:spacing w:after="34"/>
              <w:rPr>
                <w:rFonts w:ascii="Calibri" w:hAnsi="Calibri" w:cs="Calibri"/>
                <w:lang w:val="en-US"/>
              </w:rPr>
            </w:pPr>
          </w:p>
        </w:tc>
      </w:tr>
      <w:tr w:rsidR="008673BD" w:rsidRPr="001C20F1" w:rsidTr="00EB20F6">
        <w:trPr>
          <w:cantSplit/>
        </w:trPr>
        <w:tc>
          <w:tcPr>
            <w:tcW w:w="2254"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keyIdentifier</w:t>
            </w:r>
            <w:proofErr w:type="spellEnd"/>
          </w:p>
        </w:tc>
        <w:tc>
          <w:tcPr>
            <w:tcW w:w="1007" w:type="dxa"/>
          </w:tcPr>
          <w:p w:rsidR="008673BD" w:rsidRPr="001C20F1" w:rsidRDefault="008673BD" w:rsidP="00EB20F6">
            <w:pPr>
              <w:pStyle w:val="pqiTabBody"/>
              <w:spacing w:after="34"/>
              <w:jc w:val="center"/>
              <w:rPr>
                <w:rFonts w:ascii="Calibri" w:hAnsi="Calibri" w:cs="Calibri"/>
              </w:rPr>
            </w:pPr>
          </w:p>
        </w:tc>
        <w:tc>
          <w:tcPr>
            <w:tcW w:w="2551" w:type="dxa"/>
          </w:tcPr>
          <w:p w:rsidR="008673BD" w:rsidRPr="001C20F1" w:rsidRDefault="008673BD" w:rsidP="00EB20F6">
            <w:pPr>
              <w:pStyle w:val="pqiTabBody"/>
              <w:spacing w:after="34"/>
              <w:rPr>
                <w:rFonts w:ascii="Calibri" w:hAnsi="Calibri" w:cs="Calibri"/>
              </w:rPr>
            </w:pPr>
          </w:p>
        </w:tc>
        <w:tc>
          <w:tcPr>
            <w:tcW w:w="3544" w:type="dxa"/>
          </w:tcPr>
          <w:p w:rsidR="008673BD" w:rsidRPr="001C20F1" w:rsidRDefault="008673BD" w:rsidP="00EB20F6">
            <w:pPr>
              <w:pStyle w:val="pqiTabBody"/>
              <w:spacing w:after="34"/>
              <w:rPr>
                <w:rFonts w:ascii="Calibri" w:hAnsi="Calibri" w:cs="Calibri"/>
              </w:rPr>
            </w:pPr>
            <w:r w:rsidRPr="001C20F1">
              <w:rPr>
                <w:rFonts w:ascii="Calibri" w:hAnsi="Calibri" w:cs="Calibri"/>
              </w:rPr>
              <w:t>Identyfikator klucza CA do weryfikacji elektronicznego poświadczenia certyfikatu</w:t>
            </w:r>
          </w:p>
        </w:tc>
      </w:tr>
      <w:tr w:rsidR="008673BD" w:rsidRPr="001C20F1" w:rsidTr="00EB20F6">
        <w:trPr>
          <w:cantSplit/>
        </w:trPr>
        <w:tc>
          <w:tcPr>
            <w:tcW w:w="2254"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subjectKeyIdentifier</w:t>
            </w:r>
            <w:proofErr w:type="spellEnd"/>
          </w:p>
        </w:tc>
        <w:tc>
          <w:tcPr>
            <w:tcW w:w="1007" w:type="dxa"/>
          </w:tcPr>
          <w:p w:rsidR="008673BD" w:rsidRPr="001C20F1" w:rsidRDefault="008673BD" w:rsidP="00EB20F6">
            <w:pPr>
              <w:pStyle w:val="pqiTabBody"/>
              <w:spacing w:after="34"/>
              <w:jc w:val="center"/>
              <w:rPr>
                <w:rFonts w:ascii="Calibri" w:hAnsi="Calibri" w:cs="Calibri"/>
              </w:rPr>
            </w:pPr>
            <w:r w:rsidRPr="001C20F1">
              <w:rPr>
                <w:rFonts w:ascii="Calibri" w:hAnsi="Calibri" w:cs="Calibri"/>
              </w:rPr>
              <w:t>NIE</w:t>
            </w:r>
          </w:p>
        </w:tc>
        <w:tc>
          <w:tcPr>
            <w:tcW w:w="2551" w:type="dxa"/>
          </w:tcPr>
          <w:p w:rsidR="008673BD" w:rsidRPr="001C20F1" w:rsidRDefault="008673BD" w:rsidP="00EB20F6">
            <w:pPr>
              <w:pStyle w:val="pqiTabBody"/>
              <w:spacing w:after="34"/>
              <w:rPr>
                <w:rFonts w:ascii="Calibri" w:hAnsi="Calibri" w:cs="Calibri"/>
              </w:rPr>
            </w:pPr>
          </w:p>
        </w:tc>
        <w:tc>
          <w:tcPr>
            <w:tcW w:w="3544" w:type="dxa"/>
          </w:tcPr>
          <w:p w:rsidR="008673BD" w:rsidRPr="001C20F1" w:rsidRDefault="008673BD" w:rsidP="00EB20F6">
            <w:pPr>
              <w:pStyle w:val="pqiTabBody"/>
              <w:spacing w:after="34"/>
              <w:rPr>
                <w:rFonts w:ascii="Calibri" w:hAnsi="Calibri" w:cs="Calibri"/>
              </w:rPr>
            </w:pPr>
            <w:r w:rsidRPr="001C20F1">
              <w:rPr>
                <w:rFonts w:ascii="Calibri" w:hAnsi="Calibri" w:cs="Calibri"/>
              </w:rPr>
              <w:t>Identyfikator klucza posiadacza certyfikatu</w:t>
            </w:r>
          </w:p>
        </w:tc>
      </w:tr>
      <w:tr w:rsidR="008673BD" w:rsidRPr="001C20F1" w:rsidTr="00EB20F6">
        <w:trPr>
          <w:cantSplit/>
        </w:trPr>
        <w:tc>
          <w:tcPr>
            <w:tcW w:w="2254" w:type="dxa"/>
          </w:tcPr>
          <w:p w:rsidR="008673BD" w:rsidRPr="001C20F1" w:rsidRDefault="008673BD" w:rsidP="00EB20F6">
            <w:pPr>
              <w:pStyle w:val="pqiTabBody"/>
              <w:spacing w:after="34"/>
              <w:rPr>
                <w:rFonts w:ascii="Calibri" w:hAnsi="Calibri" w:cs="Calibri"/>
                <w:i/>
                <w:iCs/>
                <w:lang w:val="en-US"/>
              </w:rPr>
            </w:pPr>
            <w:proofErr w:type="spellStart"/>
            <w:r w:rsidRPr="001C20F1">
              <w:rPr>
                <w:rFonts w:ascii="Calibri" w:hAnsi="Calibri" w:cs="Calibri"/>
                <w:i/>
                <w:iCs/>
                <w:lang w:val="en-US"/>
              </w:rPr>
              <w:t>basicConstraints</w:t>
            </w:r>
            <w:proofErr w:type="spellEnd"/>
          </w:p>
        </w:tc>
        <w:tc>
          <w:tcPr>
            <w:tcW w:w="1007" w:type="dxa"/>
          </w:tcPr>
          <w:p w:rsidR="008673BD" w:rsidRPr="001C20F1" w:rsidRDefault="008673BD" w:rsidP="00EB20F6">
            <w:pPr>
              <w:pStyle w:val="pqiTabBody"/>
              <w:spacing w:after="34"/>
              <w:jc w:val="center"/>
              <w:rPr>
                <w:rFonts w:ascii="Calibri" w:hAnsi="Calibri" w:cs="Calibri"/>
                <w:lang w:val="en-US"/>
              </w:rPr>
            </w:pPr>
            <w:r w:rsidRPr="001C20F1">
              <w:rPr>
                <w:rFonts w:ascii="Calibri" w:hAnsi="Calibri" w:cs="Calibri"/>
                <w:lang w:val="en-US"/>
              </w:rPr>
              <w:t>TAK</w:t>
            </w:r>
          </w:p>
        </w:tc>
        <w:tc>
          <w:tcPr>
            <w:tcW w:w="2551" w:type="dxa"/>
          </w:tcPr>
          <w:p w:rsidR="008673BD" w:rsidRPr="001C20F1" w:rsidRDefault="008673BD" w:rsidP="00EB20F6">
            <w:pPr>
              <w:pStyle w:val="pqiTabBody"/>
              <w:spacing w:after="34"/>
              <w:rPr>
                <w:rFonts w:ascii="Calibri" w:hAnsi="Calibri" w:cs="Calibri"/>
                <w:lang w:val="en-US"/>
              </w:rPr>
            </w:pPr>
          </w:p>
        </w:tc>
        <w:tc>
          <w:tcPr>
            <w:tcW w:w="3544" w:type="dxa"/>
          </w:tcPr>
          <w:p w:rsidR="008673BD" w:rsidRPr="001C20F1" w:rsidRDefault="008673BD" w:rsidP="00EB20F6">
            <w:pPr>
              <w:pStyle w:val="pqiTabBody"/>
              <w:spacing w:after="34"/>
              <w:rPr>
                <w:rFonts w:ascii="Calibri" w:hAnsi="Calibri" w:cs="Calibri"/>
                <w:lang w:val="en-US"/>
              </w:rPr>
            </w:pPr>
          </w:p>
        </w:tc>
      </w:tr>
      <w:tr w:rsidR="008673BD" w:rsidRPr="001C20F1" w:rsidTr="00EB20F6">
        <w:trPr>
          <w:cantSplit/>
        </w:trPr>
        <w:tc>
          <w:tcPr>
            <w:tcW w:w="2254" w:type="dxa"/>
          </w:tcPr>
          <w:p w:rsidR="008673BD" w:rsidRPr="001C20F1" w:rsidRDefault="008673BD" w:rsidP="00EB20F6">
            <w:pPr>
              <w:pStyle w:val="pqiTabBody"/>
              <w:spacing w:after="34"/>
              <w:ind w:left="584"/>
              <w:rPr>
                <w:rFonts w:ascii="Calibri" w:hAnsi="Calibri" w:cs="Calibri"/>
                <w:i/>
                <w:iCs/>
                <w:lang w:val="en-US"/>
              </w:rPr>
            </w:pPr>
            <w:r w:rsidRPr="001C20F1">
              <w:rPr>
                <w:rFonts w:ascii="Calibri" w:hAnsi="Calibri" w:cs="Calibri"/>
                <w:i/>
                <w:iCs/>
                <w:lang w:val="en-US"/>
              </w:rPr>
              <w:t>CA</w:t>
            </w:r>
          </w:p>
        </w:tc>
        <w:tc>
          <w:tcPr>
            <w:tcW w:w="1007" w:type="dxa"/>
          </w:tcPr>
          <w:p w:rsidR="008673BD" w:rsidRPr="001C20F1" w:rsidRDefault="008673BD" w:rsidP="00EB20F6">
            <w:pPr>
              <w:pStyle w:val="pqiTabBody"/>
              <w:spacing w:after="34"/>
              <w:jc w:val="center"/>
              <w:rPr>
                <w:rFonts w:ascii="Calibri" w:hAnsi="Calibri" w:cs="Calibri"/>
                <w:lang w:val="en-US"/>
              </w:rPr>
            </w:pPr>
          </w:p>
        </w:tc>
        <w:tc>
          <w:tcPr>
            <w:tcW w:w="2551" w:type="dxa"/>
          </w:tcPr>
          <w:p w:rsidR="008673BD" w:rsidRPr="001C20F1" w:rsidRDefault="008673BD" w:rsidP="00EB20F6">
            <w:pPr>
              <w:pStyle w:val="pqiTabBody"/>
              <w:spacing w:after="34"/>
              <w:rPr>
                <w:rFonts w:ascii="Calibri" w:hAnsi="Calibri" w:cs="Calibri"/>
                <w:lang w:val="en-US"/>
              </w:rPr>
            </w:pPr>
            <w:r w:rsidRPr="001C20F1">
              <w:rPr>
                <w:rFonts w:ascii="Calibri" w:hAnsi="Calibri" w:cs="Calibri"/>
                <w:lang w:val="en-US"/>
              </w:rPr>
              <w:t>FAŁSZ</w:t>
            </w:r>
          </w:p>
        </w:tc>
        <w:tc>
          <w:tcPr>
            <w:tcW w:w="3544" w:type="dxa"/>
          </w:tcPr>
          <w:p w:rsidR="008673BD" w:rsidRPr="001C20F1" w:rsidRDefault="008673BD" w:rsidP="00EB20F6">
            <w:pPr>
              <w:pStyle w:val="pqiTabBody"/>
              <w:spacing w:after="34"/>
              <w:rPr>
                <w:rFonts w:ascii="Calibri" w:hAnsi="Calibri" w:cs="Calibri"/>
                <w:lang w:val="en-US"/>
              </w:rPr>
            </w:pPr>
          </w:p>
        </w:tc>
      </w:tr>
      <w:tr w:rsidR="008673BD" w:rsidRPr="001C20F1" w:rsidTr="00EB20F6">
        <w:trPr>
          <w:cantSplit/>
        </w:trPr>
        <w:tc>
          <w:tcPr>
            <w:tcW w:w="2254" w:type="dxa"/>
          </w:tcPr>
          <w:p w:rsidR="008673BD" w:rsidRPr="001C20F1" w:rsidRDefault="008673BD" w:rsidP="00EB20F6">
            <w:pPr>
              <w:pStyle w:val="pqiTabBody"/>
              <w:spacing w:after="34"/>
              <w:rPr>
                <w:rFonts w:ascii="Calibri" w:hAnsi="Calibri" w:cs="Calibri"/>
                <w:i/>
                <w:iCs/>
                <w:lang w:val="en-US"/>
              </w:rPr>
            </w:pPr>
            <w:proofErr w:type="spellStart"/>
            <w:r w:rsidRPr="001C20F1">
              <w:rPr>
                <w:rFonts w:ascii="Calibri" w:hAnsi="Calibri" w:cs="Calibri"/>
                <w:i/>
                <w:iCs/>
                <w:lang w:val="en-US"/>
              </w:rPr>
              <w:t>cRLDistributionPoints</w:t>
            </w:r>
            <w:proofErr w:type="spellEnd"/>
          </w:p>
        </w:tc>
        <w:tc>
          <w:tcPr>
            <w:tcW w:w="1007" w:type="dxa"/>
          </w:tcPr>
          <w:p w:rsidR="008673BD" w:rsidRPr="001C20F1" w:rsidRDefault="008673BD" w:rsidP="00EB20F6">
            <w:pPr>
              <w:pStyle w:val="pqiTabBody"/>
              <w:spacing w:after="34"/>
              <w:jc w:val="center"/>
              <w:rPr>
                <w:rFonts w:ascii="Calibri" w:hAnsi="Calibri" w:cs="Calibri"/>
                <w:lang w:val="en-US"/>
              </w:rPr>
            </w:pPr>
            <w:r w:rsidRPr="001C20F1">
              <w:rPr>
                <w:rFonts w:ascii="Calibri" w:hAnsi="Calibri" w:cs="Calibri"/>
                <w:lang w:val="en-US"/>
              </w:rPr>
              <w:t>NIE</w:t>
            </w:r>
          </w:p>
        </w:tc>
        <w:tc>
          <w:tcPr>
            <w:tcW w:w="2551" w:type="dxa"/>
          </w:tcPr>
          <w:p w:rsidR="008673BD" w:rsidRPr="001C20F1" w:rsidRDefault="008673BD" w:rsidP="00EB20F6">
            <w:pPr>
              <w:pStyle w:val="pqiTabBody"/>
              <w:spacing w:after="34"/>
              <w:rPr>
                <w:rFonts w:ascii="Calibri" w:hAnsi="Calibri" w:cs="Calibri"/>
                <w:lang w:val="en-US"/>
              </w:rPr>
            </w:pPr>
            <w:r w:rsidRPr="001C20F1">
              <w:rPr>
                <w:rFonts w:ascii="Calibri" w:hAnsi="Calibri" w:cs="Calibri"/>
              </w:rPr>
              <w:t>Podane</w:t>
            </w:r>
            <w:r w:rsidRPr="001C20F1">
              <w:rPr>
                <w:rFonts w:ascii="Calibri" w:hAnsi="Calibri" w:cs="Calibri"/>
                <w:lang w:val="en-US"/>
              </w:rPr>
              <w:t xml:space="preserve"> w </w:t>
            </w:r>
            <w:r w:rsidRPr="001C20F1">
              <w:rPr>
                <w:rFonts w:ascii="Calibri" w:hAnsi="Calibri" w:cs="Calibri"/>
              </w:rPr>
              <w:t>rozdziale</w:t>
            </w:r>
            <w:r w:rsidRPr="001C20F1">
              <w:rPr>
                <w:rFonts w:ascii="Calibri" w:hAnsi="Calibri" w:cs="Calibri"/>
                <w:lang w:val="en-US"/>
              </w:rPr>
              <w:t xml:space="preserve"> </w:t>
            </w:r>
            <w:r w:rsidRPr="001C20F1">
              <w:rPr>
                <w:rFonts w:ascii="Calibri" w:hAnsi="Calibri" w:cs="Calibri"/>
              </w:rPr>
              <w:fldChar w:fldCharType="begin"/>
            </w:r>
            <w:r w:rsidRPr="001C20F1">
              <w:rPr>
                <w:rFonts w:ascii="Calibri" w:hAnsi="Calibri" w:cs="Calibri"/>
              </w:rPr>
              <w:instrText xml:space="preserve"> REF _Ref147802913 \w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lang w:val="en-US"/>
              </w:rPr>
              <w:t>2.1</w:t>
            </w:r>
            <w:r w:rsidRPr="001C20F1">
              <w:rPr>
                <w:rFonts w:ascii="Calibri" w:hAnsi="Calibri" w:cs="Calibri"/>
              </w:rPr>
              <w:fldChar w:fldCharType="end"/>
            </w:r>
          </w:p>
        </w:tc>
        <w:tc>
          <w:tcPr>
            <w:tcW w:w="3544" w:type="dxa"/>
          </w:tcPr>
          <w:p w:rsidR="008673BD" w:rsidRPr="001C20F1" w:rsidRDefault="008673BD" w:rsidP="00EB20F6">
            <w:pPr>
              <w:pStyle w:val="pqiTabBody"/>
              <w:spacing w:after="34"/>
              <w:rPr>
                <w:rFonts w:ascii="Calibri" w:hAnsi="Calibri" w:cs="Calibri"/>
              </w:rPr>
            </w:pPr>
            <w:r w:rsidRPr="001C20F1">
              <w:rPr>
                <w:rFonts w:ascii="Calibri" w:hAnsi="Calibri" w:cs="Calibri"/>
              </w:rPr>
              <w:t>Udostępnione adresy listy CRL</w:t>
            </w:r>
          </w:p>
        </w:tc>
      </w:tr>
      <w:tr w:rsidR="008673BD" w:rsidRPr="001C20F1" w:rsidTr="00EB20F6">
        <w:trPr>
          <w:cantSplit/>
        </w:trPr>
        <w:tc>
          <w:tcPr>
            <w:tcW w:w="2254" w:type="dxa"/>
          </w:tcPr>
          <w:p w:rsidR="008673BD" w:rsidRPr="001C20F1" w:rsidRDefault="008673BD" w:rsidP="00EB20F6">
            <w:pPr>
              <w:pStyle w:val="pqiTabBody"/>
              <w:spacing w:after="34"/>
              <w:rPr>
                <w:rFonts w:ascii="Calibri" w:hAnsi="Calibri" w:cs="Calibri"/>
                <w:i/>
                <w:iCs/>
                <w:lang w:val="en-US"/>
              </w:rPr>
            </w:pPr>
            <w:proofErr w:type="spellStart"/>
            <w:r w:rsidRPr="001C20F1">
              <w:rPr>
                <w:rFonts w:ascii="Calibri" w:hAnsi="Calibri" w:cs="Calibri"/>
                <w:i/>
                <w:iCs/>
                <w:lang w:val="en-US"/>
              </w:rPr>
              <w:t>certificatePolicies</w:t>
            </w:r>
            <w:proofErr w:type="spellEnd"/>
          </w:p>
        </w:tc>
        <w:tc>
          <w:tcPr>
            <w:tcW w:w="1007" w:type="dxa"/>
          </w:tcPr>
          <w:p w:rsidR="008673BD" w:rsidRPr="001C20F1" w:rsidRDefault="008673BD" w:rsidP="00EB20F6">
            <w:pPr>
              <w:pStyle w:val="pqiTabBody"/>
              <w:spacing w:after="34"/>
              <w:jc w:val="center"/>
              <w:rPr>
                <w:rFonts w:ascii="Calibri" w:hAnsi="Calibri" w:cs="Calibri"/>
                <w:lang w:val="en-US"/>
              </w:rPr>
            </w:pPr>
            <w:r w:rsidRPr="001C20F1">
              <w:rPr>
                <w:rFonts w:ascii="Calibri" w:hAnsi="Calibri" w:cs="Calibri"/>
                <w:lang w:val="en-US"/>
              </w:rPr>
              <w:t>NIE</w:t>
            </w:r>
          </w:p>
        </w:tc>
        <w:tc>
          <w:tcPr>
            <w:tcW w:w="2551" w:type="dxa"/>
          </w:tcPr>
          <w:p w:rsidR="008673BD" w:rsidRPr="001C20F1" w:rsidRDefault="008673BD" w:rsidP="00EB20F6">
            <w:pPr>
              <w:pStyle w:val="pqiTabBody"/>
              <w:spacing w:after="34"/>
              <w:rPr>
                <w:rFonts w:ascii="Calibri" w:hAnsi="Calibri" w:cs="Calibri"/>
                <w:i/>
                <w:iCs/>
              </w:rPr>
            </w:pPr>
          </w:p>
        </w:tc>
        <w:tc>
          <w:tcPr>
            <w:tcW w:w="3544" w:type="dxa"/>
          </w:tcPr>
          <w:p w:rsidR="008673BD" w:rsidRPr="001C20F1" w:rsidRDefault="008673BD" w:rsidP="00EB20F6">
            <w:pPr>
              <w:pStyle w:val="pqiTabBody"/>
              <w:spacing w:after="34"/>
              <w:rPr>
                <w:rFonts w:ascii="Calibri" w:hAnsi="Calibri" w:cs="Calibri"/>
                <w:lang w:val="en-US"/>
              </w:rPr>
            </w:pPr>
          </w:p>
        </w:tc>
      </w:tr>
      <w:tr w:rsidR="008673BD" w:rsidRPr="001C20F1" w:rsidTr="00EB20F6">
        <w:trPr>
          <w:cantSplit/>
        </w:trPr>
        <w:tc>
          <w:tcPr>
            <w:tcW w:w="2254" w:type="dxa"/>
          </w:tcPr>
          <w:p w:rsidR="008673BD" w:rsidRPr="001C20F1" w:rsidRDefault="008673BD" w:rsidP="00EB20F6">
            <w:pPr>
              <w:pStyle w:val="pqiTabBody"/>
              <w:spacing w:after="34"/>
              <w:ind w:left="584"/>
              <w:rPr>
                <w:rFonts w:ascii="Calibri" w:hAnsi="Calibri" w:cs="Calibri"/>
                <w:i/>
                <w:iCs/>
                <w:lang w:val="en-US"/>
              </w:rPr>
            </w:pPr>
            <w:proofErr w:type="spellStart"/>
            <w:r w:rsidRPr="001C20F1">
              <w:rPr>
                <w:rFonts w:ascii="Calibri" w:hAnsi="Calibri" w:cs="Calibri"/>
                <w:i/>
                <w:iCs/>
                <w:lang w:val="en-US"/>
              </w:rPr>
              <w:t>policyIdentifier</w:t>
            </w:r>
            <w:proofErr w:type="spellEnd"/>
          </w:p>
        </w:tc>
        <w:tc>
          <w:tcPr>
            <w:tcW w:w="1007" w:type="dxa"/>
          </w:tcPr>
          <w:p w:rsidR="008673BD" w:rsidRPr="001C20F1" w:rsidRDefault="008673BD" w:rsidP="00EB20F6">
            <w:pPr>
              <w:pStyle w:val="pqiTabBody"/>
              <w:spacing w:after="34"/>
              <w:jc w:val="center"/>
              <w:rPr>
                <w:rFonts w:ascii="Calibri" w:hAnsi="Calibri" w:cs="Calibri"/>
                <w:lang w:val="en-US"/>
              </w:rPr>
            </w:pPr>
          </w:p>
        </w:tc>
        <w:tc>
          <w:tcPr>
            <w:tcW w:w="2551" w:type="dxa"/>
          </w:tcPr>
          <w:p w:rsidR="008673BD" w:rsidRPr="001C20F1" w:rsidRDefault="008673BD" w:rsidP="00EB20F6">
            <w:pPr>
              <w:pStyle w:val="pqiTabBody"/>
              <w:spacing w:after="34"/>
              <w:rPr>
                <w:rFonts w:ascii="Calibri" w:hAnsi="Calibri" w:cs="Calibri"/>
                <w:lang w:val="en-US"/>
              </w:rPr>
            </w:pPr>
            <w:r w:rsidRPr="001C20F1">
              <w:rPr>
                <w:rFonts w:ascii="Calibri" w:hAnsi="Calibri" w:cs="Calibri"/>
                <w:lang w:val="en-US"/>
              </w:rPr>
              <w:t>2.5.29.32.0</w:t>
            </w:r>
          </w:p>
        </w:tc>
        <w:tc>
          <w:tcPr>
            <w:tcW w:w="3544" w:type="dxa"/>
          </w:tcPr>
          <w:p w:rsidR="008673BD" w:rsidRPr="001C20F1" w:rsidRDefault="008673BD" w:rsidP="00EB20F6">
            <w:pPr>
              <w:pStyle w:val="pqiTabBody"/>
              <w:spacing w:after="34"/>
              <w:rPr>
                <w:rFonts w:ascii="Calibri" w:hAnsi="Calibri" w:cs="Calibri"/>
              </w:rPr>
            </w:pPr>
            <w:r w:rsidRPr="001C20F1">
              <w:rPr>
                <w:rFonts w:ascii="Calibri" w:hAnsi="Calibri" w:cs="Calibri"/>
              </w:rPr>
              <w:t>Identyfikator polityki</w:t>
            </w:r>
          </w:p>
        </w:tc>
      </w:tr>
      <w:tr w:rsidR="008673BD" w:rsidRPr="001C20F1" w:rsidTr="00EB20F6">
        <w:trPr>
          <w:cantSplit/>
        </w:trPr>
        <w:tc>
          <w:tcPr>
            <w:tcW w:w="2254"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policyQualifierID</w:t>
            </w:r>
            <w:proofErr w:type="spellEnd"/>
          </w:p>
        </w:tc>
        <w:tc>
          <w:tcPr>
            <w:tcW w:w="1007" w:type="dxa"/>
          </w:tcPr>
          <w:p w:rsidR="008673BD" w:rsidRPr="001C20F1" w:rsidRDefault="008673BD" w:rsidP="00EB20F6">
            <w:pPr>
              <w:pStyle w:val="pqiTabBody"/>
              <w:spacing w:after="34"/>
              <w:jc w:val="center"/>
              <w:rPr>
                <w:rFonts w:ascii="Calibri" w:hAnsi="Calibri" w:cs="Calibri"/>
              </w:rPr>
            </w:pPr>
          </w:p>
        </w:tc>
        <w:tc>
          <w:tcPr>
            <w:tcW w:w="2551" w:type="dxa"/>
          </w:tcPr>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 xml:space="preserve">Podane w rozdziale </w:t>
            </w:r>
            <w:r w:rsidRPr="001C20F1">
              <w:rPr>
                <w:rFonts w:ascii="Calibri" w:hAnsi="Calibri" w:cs="Calibri"/>
                <w:sz w:val="20"/>
                <w:szCs w:val="20"/>
              </w:rPr>
              <w:fldChar w:fldCharType="begin"/>
            </w:r>
            <w:r w:rsidRPr="001C20F1">
              <w:rPr>
                <w:rFonts w:ascii="Calibri" w:hAnsi="Calibri" w:cs="Calibri"/>
                <w:sz w:val="20"/>
                <w:szCs w:val="20"/>
              </w:rPr>
              <w:instrText xml:space="preserve"> REF _Ref147802913 \r \h  \* MERGEFORMAT </w:instrText>
            </w:r>
            <w:r w:rsidRPr="001C20F1">
              <w:rPr>
                <w:rFonts w:ascii="Calibri" w:hAnsi="Calibri" w:cs="Calibri"/>
                <w:sz w:val="20"/>
                <w:szCs w:val="20"/>
              </w:rPr>
            </w:r>
            <w:r w:rsidRPr="001C20F1">
              <w:rPr>
                <w:rFonts w:ascii="Calibri" w:hAnsi="Calibri" w:cs="Calibri"/>
                <w:sz w:val="20"/>
                <w:szCs w:val="20"/>
              </w:rPr>
              <w:fldChar w:fldCharType="separate"/>
            </w:r>
            <w:r w:rsidRPr="001C20F1">
              <w:rPr>
                <w:rFonts w:ascii="Calibri" w:hAnsi="Calibri" w:cs="Calibri"/>
                <w:sz w:val="20"/>
                <w:szCs w:val="20"/>
              </w:rPr>
              <w:t>2.1</w:t>
            </w:r>
            <w:r w:rsidRPr="001C20F1">
              <w:rPr>
                <w:rFonts w:ascii="Calibri" w:hAnsi="Calibri" w:cs="Calibri"/>
                <w:sz w:val="20"/>
                <w:szCs w:val="20"/>
              </w:rPr>
              <w:fldChar w:fldCharType="end"/>
            </w:r>
          </w:p>
        </w:tc>
        <w:tc>
          <w:tcPr>
            <w:tcW w:w="3544" w:type="dxa"/>
          </w:tcPr>
          <w:p w:rsidR="008673BD" w:rsidRPr="001C20F1" w:rsidRDefault="008673BD" w:rsidP="00EB20F6">
            <w:pPr>
              <w:pStyle w:val="pqiTabBody"/>
              <w:spacing w:after="34"/>
              <w:rPr>
                <w:rFonts w:ascii="Calibri" w:hAnsi="Calibri" w:cs="Calibri"/>
              </w:rPr>
            </w:pPr>
            <w:r w:rsidRPr="001C20F1">
              <w:rPr>
                <w:rFonts w:ascii="Calibri" w:hAnsi="Calibri" w:cs="Calibri"/>
              </w:rPr>
              <w:t>Adres dokumentu opisującego politykę</w:t>
            </w:r>
          </w:p>
        </w:tc>
      </w:tr>
      <w:tr w:rsidR="008673BD" w:rsidRPr="001C20F1" w:rsidTr="00EB20F6">
        <w:trPr>
          <w:cantSplit/>
        </w:trPr>
        <w:tc>
          <w:tcPr>
            <w:tcW w:w="2254"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AuthorityInfoAccess</w:t>
            </w:r>
            <w:proofErr w:type="spellEnd"/>
            <w:r w:rsidRPr="001C20F1">
              <w:rPr>
                <w:rFonts w:ascii="Calibri" w:hAnsi="Calibri" w:cs="Calibri"/>
                <w:i/>
                <w:iCs/>
              </w:rPr>
              <w:t xml:space="preserve"> </w:t>
            </w:r>
          </w:p>
        </w:tc>
        <w:tc>
          <w:tcPr>
            <w:tcW w:w="1007" w:type="dxa"/>
          </w:tcPr>
          <w:p w:rsidR="008673BD" w:rsidRPr="001C20F1" w:rsidRDefault="008673BD" w:rsidP="00EB20F6">
            <w:pPr>
              <w:pStyle w:val="pqiTabBody"/>
              <w:spacing w:after="34"/>
              <w:jc w:val="center"/>
              <w:rPr>
                <w:rFonts w:ascii="Calibri" w:hAnsi="Calibri" w:cs="Calibri"/>
              </w:rPr>
            </w:pPr>
            <w:r w:rsidRPr="001C20F1">
              <w:rPr>
                <w:rFonts w:ascii="Calibri" w:hAnsi="Calibri" w:cs="Calibri"/>
              </w:rPr>
              <w:t>NIE</w:t>
            </w:r>
          </w:p>
        </w:tc>
        <w:tc>
          <w:tcPr>
            <w:tcW w:w="2551" w:type="dxa"/>
          </w:tcPr>
          <w:p w:rsidR="008673BD" w:rsidRPr="001C20F1" w:rsidRDefault="008673BD" w:rsidP="00EB20F6">
            <w:pPr>
              <w:spacing w:after="103"/>
              <w:rPr>
                <w:rFonts w:ascii="Calibri" w:hAnsi="Calibri" w:cs="Calibri"/>
                <w:sz w:val="20"/>
                <w:szCs w:val="20"/>
              </w:rPr>
            </w:pPr>
            <w:r w:rsidRPr="001C20F1">
              <w:rPr>
                <w:rFonts w:ascii="Calibri" w:hAnsi="Calibri" w:cs="Calibri"/>
                <w:sz w:val="20"/>
                <w:szCs w:val="20"/>
              </w:rPr>
              <w:t xml:space="preserve">Podane w rozdziale </w:t>
            </w:r>
            <w:r w:rsidRPr="001C20F1">
              <w:rPr>
                <w:rFonts w:ascii="Calibri" w:hAnsi="Calibri" w:cs="Calibri"/>
              </w:rPr>
              <w:fldChar w:fldCharType="begin"/>
            </w:r>
            <w:r w:rsidRPr="001C20F1">
              <w:rPr>
                <w:rFonts w:ascii="Calibri" w:hAnsi="Calibri" w:cs="Calibri"/>
              </w:rPr>
              <w:instrText xml:space="preserve"> REF _Ref307309182 \w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sz w:val="20"/>
                <w:szCs w:val="20"/>
              </w:rPr>
              <w:t>4.10</w:t>
            </w:r>
            <w:r w:rsidRPr="001C20F1">
              <w:rPr>
                <w:rFonts w:ascii="Calibri" w:hAnsi="Calibri" w:cs="Calibri"/>
              </w:rPr>
              <w:fldChar w:fldCharType="end"/>
            </w:r>
          </w:p>
        </w:tc>
        <w:tc>
          <w:tcPr>
            <w:tcW w:w="3544" w:type="dxa"/>
          </w:tcPr>
          <w:p w:rsidR="008673BD" w:rsidRPr="001C20F1" w:rsidRDefault="008673BD" w:rsidP="00EB20F6">
            <w:pPr>
              <w:pStyle w:val="pqiTabBody"/>
              <w:spacing w:after="34"/>
              <w:rPr>
                <w:rFonts w:ascii="Calibri" w:hAnsi="Calibri" w:cs="Calibri"/>
              </w:rPr>
            </w:pPr>
            <w:r w:rsidRPr="001C20F1">
              <w:rPr>
                <w:rFonts w:ascii="Calibri" w:hAnsi="Calibri" w:cs="Calibri"/>
              </w:rPr>
              <w:t>zawiera adres usługi OCSP</w:t>
            </w:r>
          </w:p>
        </w:tc>
      </w:tr>
    </w:tbl>
    <w:p w:rsidR="008673BD" w:rsidRPr="001C20F1" w:rsidRDefault="008673BD" w:rsidP="008673BD">
      <w:pPr>
        <w:pStyle w:val="Nagwek4"/>
        <w:numPr>
          <w:ilvl w:val="2"/>
          <w:numId w:val="25"/>
        </w:numPr>
        <w:ind w:left="2552" w:hanging="851"/>
        <w:rPr>
          <w:rFonts w:cs="Calibri"/>
        </w:rPr>
      </w:pPr>
      <w:bookmarkStart w:id="351" w:name="_Toc466978959"/>
      <w:bookmarkStart w:id="352" w:name="_Toc212014300"/>
      <w:bookmarkStart w:id="353" w:name="_Toc308427010"/>
      <w:bookmarkStart w:id="354" w:name="_Toc476741655"/>
      <w:bookmarkEnd w:id="351"/>
      <w:r w:rsidRPr="001C20F1">
        <w:rPr>
          <w:rFonts w:cs="Calibri"/>
        </w:rPr>
        <w:t>Identyfikatory algorytmów kryptograficznych</w:t>
      </w:r>
      <w:bookmarkEnd w:id="349"/>
      <w:bookmarkEnd w:id="350"/>
      <w:bookmarkEnd w:id="352"/>
      <w:bookmarkEnd w:id="353"/>
      <w:bookmarkEnd w:id="354"/>
    </w:p>
    <w:p w:rsidR="008673BD" w:rsidRPr="001C20F1" w:rsidRDefault="008673BD" w:rsidP="008673BD">
      <w:pPr>
        <w:rPr>
          <w:rFonts w:ascii="Calibri" w:hAnsi="Calibri" w:cs="Calibri"/>
        </w:rPr>
      </w:pPr>
      <w:r w:rsidRPr="001C20F1">
        <w:rPr>
          <w:rFonts w:ascii="Calibri" w:hAnsi="Calibri" w:cs="Calibri"/>
        </w:rPr>
        <w:t>Stosowane są następujące identyfikatory algorytmów kryptograficznych: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Identyfikatory algorytmów kryptograficznych"/>
      </w:tblPr>
      <w:tblGrid>
        <w:gridCol w:w="3000"/>
        <w:gridCol w:w="6356"/>
      </w:tblGrid>
      <w:tr w:rsidR="008673BD" w:rsidRPr="001C20F1" w:rsidTr="002F2E2F">
        <w:trPr>
          <w:tblHeader/>
        </w:trPr>
        <w:tc>
          <w:tcPr>
            <w:tcW w:w="3000" w:type="dxa"/>
            <w:shd w:val="pct12" w:color="auto" w:fill="auto"/>
          </w:tcPr>
          <w:p w:rsidR="008673BD" w:rsidRPr="001C20F1" w:rsidRDefault="008673BD" w:rsidP="00EB20F6">
            <w:pPr>
              <w:pStyle w:val="TableText"/>
              <w:spacing w:before="103"/>
              <w:ind w:left="49"/>
              <w:rPr>
                <w:rFonts w:ascii="Calibri" w:hAnsi="Calibri" w:cs="Calibri"/>
                <w:b/>
                <w:bCs/>
                <w:sz w:val="18"/>
                <w:szCs w:val="18"/>
                <w:lang w:val="en-US"/>
              </w:rPr>
            </w:pPr>
            <w:proofErr w:type="spellStart"/>
            <w:r w:rsidRPr="001C20F1">
              <w:rPr>
                <w:rFonts w:ascii="Calibri" w:hAnsi="Calibri" w:cs="Calibri"/>
                <w:b/>
                <w:bCs/>
                <w:sz w:val="18"/>
                <w:szCs w:val="18"/>
                <w:lang w:val="en-US"/>
              </w:rPr>
              <w:t>Nazwa</w:t>
            </w:r>
            <w:proofErr w:type="spellEnd"/>
            <w:r w:rsidRPr="001C20F1">
              <w:rPr>
                <w:rFonts w:ascii="Calibri" w:hAnsi="Calibri" w:cs="Calibri"/>
                <w:b/>
                <w:bCs/>
                <w:sz w:val="18"/>
                <w:szCs w:val="18"/>
                <w:lang w:val="en-US"/>
              </w:rPr>
              <w:t xml:space="preserve"> </w:t>
            </w:r>
          </w:p>
        </w:tc>
        <w:tc>
          <w:tcPr>
            <w:tcW w:w="6356" w:type="dxa"/>
            <w:shd w:val="pct12" w:color="auto" w:fill="auto"/>
          </w:tcPr>
          <w:p w:rsidR="008673BD" w:rsidRPr="001C20F1" w:rsidRDefault="008673BD" w:rsidP="00EB20F6">
            <w:pPr>
              <w:pStyle w:val="TableText"/>
              <w:spacing w:before="103"/>
              <w:ind w:left="49"/>
              <w:rPr>
                <w:rFonts w:ascii="Calibri" w:hAnsi="Calibri" w:cs="Calibri"/>
                <w:b/>
                <w:bCs/>
                <w:sz w:val="18"/>
                <w:szCs w:val="18"/>
                <w:lang w:val="en-US"/>
              </w:rPr>
            </w:pPr>
            <w:proofErr w:type="spellStart"/>
            <w:r w:rsidRPr="001C20F1">
              <w:rPr>
                <w:rFonts w:ascii="Calibri" w:hAnsi="Calibri" w:cs="Calibri"/>
                <w:b/>
                <w:bCs/>
                <w:sz w:val="18"/>
                <w:szCs w:val="18"/>
                <w:lang w:val="en-US"/>
              </w:rPr>
              <w:t>Identyfikator</w:t>
            </w:r>
            <w:proofErr w:type="spellEnd"/>
          </w:p>
        </w:tc>
      </w:tr>
      <w:tr w:rsidR="008673BD" w:rsidRPr="00EB20F6" w:rsidTr="00EB20F6">
        <w:tc>
          <w:tcPr>
            <w:tcW w:w="3000" w:type="dxa"/>
          </w:tcPr>
          <w:p w:rsidR="008673BD" w:rsidRPr="001C20F1" w:rsidRDefault="008673BD" w:rsidP="00EB20F6">
            <w:pPr>
              <w:pStyle w:val="TableText"/>
              <w:spacing w:before="103"/>
              <w:ind w:left="49"/>
              <w:rPr>
                <w:rFonts w:ascii="Calibri" w:hAnsi="Calibri" w:cs="Calibri"/>
                <w:sz w:val="18"/>
                <w:szCs w:val="18"/>
                <w:lang w:val="en-US"/>
              </w:rPr>
            </w:pPr>
            <w:r w:rsidRPr="001C20F1">
              <w:rPr>
                <w:rFonts w:ascii="Calibri" w:hAnsi="Calibri" w:cs="Calibri"/>
                <w:sz w:val="18"/>
                <w:szCs w:val="18"/>
                <w:lang w:val="en-US"/>
              </w:rPr>
              <w:t>Sha512WithRSAEncryption</w:t>
            </w:r>
          </w:p>
        </w:tc>
        <w:tc>
          <w:tcPr>
            <w:tcW w:w="6356" w:type="dxa"/>
          </w:tcPr>
          <w:p w:rsidR="008673BD" w:rsidRPr="001C20F1" w:rsidRDefault="008673BD" w:rsidP="00EB20F6">
            <w:pPr>
              <w:pStyle w:val="TableText"/>
              <w:spacing w:before="103"/>
              <w:ind w:left="49"/>
              <w:rPr>
                <w:rFonts w:ascii="Calibri" w:hAnsi="Calibri" w:cs="Calibri"/>
                <w:sz w:val="18"/>
                <w:szCs w:val="18"/>
                <w:lang w:val="en-US"/>
              </w:rPr>
            </w:pPr>
            <w:r w:rsidRPr="001C20F1">
              <w:rPr>
                <w:rFonts w:ascii="Calibri" w:hAnsi="Calibri" w:cs="Calibri"/>
                <w:sz w:val="18"/>
                <w:szCs w:val="18"/>
                <w:lang w:val="en-US"/>
              </w:rPr>
              <w:t>{</w:t>
            </w:r>
            <w:proofErr w:type="spellStart"/>
            <w:r w:rsidRPr="001C20F1">
              <w:rPr>
                <w:rFonts w:ascii="Calibri" w:hAnsi="Calibri" w:cs="Calibri"/>
                <w:sz w:val="18"/>
                <w:szCs w:val="18"/>
                <w:lang w:val="en-US"/>
              </w:rPr>
              <w:t>iso</w:t>
            </w:r>
            <w:proofErr w:type="spellEnd"/>
            <w:r w:rsidRPr="001C20F1">
              <w:rPr>
                <w:rFonts w:ascii="Calibri" w:hAnsi="Calibri" w:cs="Calibri"/>
                <w:sz w:val="18"/>
                <w:szCs w:val="18"/>
                <w:lang w:val="en-US"/>
              </w:rPr>
              <w:t xml:space="preserve">(1) member-body(2) us(840) </w:t>
            </w:r>
            <w:proofErr w:type="spellStart"/>
            <w:r w:rsidRPr="001C20F1">
              <w:rPr>
                <w:rFonts w:ascii="Calibri" w:hAnsi="Calibri" w:cs="Calibri"/>
                <w:sz w:val="18"/>
                <w:szCs w:val="18"/>
                <w:lang w:val="en-US"/>
              </w:rPr>
              <w:t>rsadsi</w:t>
            </w:r>
            <w:proofErr w:type="spellEnd"/>
            <w:r w:rsidRPr="001C20F1">
              <w:rPr>
                <w:rFonts w:ascii="Calibri" w:hAnsi="Calibri" w:cs="Calibri"/>
                <w:sz w:val="18"/>
                <w:szCs w:val="18"/>
                <w:lang w:val="en-US"/>
              </w:rPr>
              <w:t xml:space="preserve">(113549) </w:t>
            </w:r>
            <w:proofErr w:type="spellStart"/>
            <w:r w:rsidRPr="001C20F1">
              <w:rPr>
                <w:rFonts w:ascii="Calibri" w:hAnsi="Calibri" w:cs="Calibri"/>
                <w:sz w:val="18"/>
                <w:szCs w:val="18"/>
                <w:lang w:val="en-US"/>
              </w:rPr>
              <w:t>pkcs</w:t>
            </w:r>
            <w:proofErr w:type="spellEnd"/>
            <w:r w:rsidRPr="001C20F1">
              <w:rPr>
                <w:rFonts w:ascii="Calibri" w:hAnsi="Calibri" w:cs="Calibri"/>
                <w:sz w:val="18"/>
                <w:szCs w:val="18"/>
                <w:lang w:val="en-US"/>
              </w:rPr>
              <w:t>(1) pkcs-1(1) sha512WithRSAEncryption(13)}</w:t>
            </w:r>
          </w:p>
        </w:tc>
      </w:tr>
      <w:tr w:rsidR="008673BD" w:rsidRPr="00EB20F6" w:rsidTr="00EB20F6">
        <w:tc>
          <w:tcPr>
            <w:tcW w:w="3000" w:type="dxa"/>
          </w:tcPr>
          <w:p w:rsidR="008673BD" w:rsidRPr="001C20F1" w:rsidRDefault="008673BD" w:rsidP="00EB20F6">
            <w:pPr>
              <w:pStyle w:val="TableText"/>
              <w:spacing w:before="103"/>
              <w:ind w:left="49"/>
              <w:rPr>
                <w:rFonts w:ascii="Calibri" w:hAnsi="Calibri" w:cs="Calibri"/>
                <w:sz w:val="18"/>
                <w:szCs w:val="18"/>
                <w:lang w:val="en-US"/>
              </w:rPr>
            </w:pPr>
            <w:proofErr w:type="spellStart"/>
            <w:r w:rsidRPr="001C20F1">
              <w:rPr>
                <w:rFonts w:ascii="Calibri" w:hAnsi="Calibri" w:cs="Calibri"/>
                <w:sz w:val="18"/>
                <w:szCs w:val="18"/>
                <w:lang w:val="en-US"/>
              </w:rPr>
              <w:t>RsaEncryption</w:t>
            </w:r>
            <w:proofErr w:type="spellEnd"/>
          </w:p>
        </w:tc>
        <w:tc>
          <w:tcPr>
            <w:tcW w:w="6356" w:type="dxa"/>
          </w:tcPr>
          <w:p w:rsidR="008673BD" w:rsidRPr="001C20F1" w:rsidRDefault="008673BD" w:rsidP="00EB20F6">
            <w:pPr>
              <w:pStyle w:val="TableText"/>
              <w:spacing w:before="103"/>
              <w:ind w:left="49"/>
              <w:rPr>
                <w:rFonts w:ascii="Calibri" w:hAnsi="Calibri" w:cs="Calibri"/>
                <w:sz w:val="18"/>
                <w:szCs w:val="18"/>
                <w:lang w:val="en-US"/>
              </w:rPr>
            </w:pPr>
            <w:r w:rsidRPr="001C20F1">
              <w:rPr>
                <w:rFonts w:ascii="Calibri" w:hAnsi="Calibri" w:cs="Calibri"/>
                <w:sz w:val="18"/>
                <w:szCs w:val="18"/>
                <w:lang w:val="en-US"/>
              </w:rPr>
              <w:t>{</w:t>
            </w:r>
            <w:proofErr w:type="spellStart"/>
            <w:r w:rsidRPr="001C20F1">
              <w:rPr>
                <w:rFonts w:ascii="Calibri" w:hAnsi="Calibri" w:cs="Calibri"/>
                <w:sz w:val="18"/>
                <w:szCs w:val="18"/>
                <w:lang w:val="en-US"/>
              </w:rPr>
              <w:t>iso</w:t>
            </w:r>
            <w:proofErr w:type="spellEnd"/>
            <w:r w:rsidRPr="001C20F1">
              <w:rPr>
                <w:rFonts w:ascii="Calibri" w:hAnsi="Calibri" w:cs="Calibri"/>
                <w:sz w:val="18"/>
                <w:szCs w:val="18"/>
                <w:lang w:val="en-US"/>
              </w:rPr>
              <w:t xml:space="preserve">(1) member-body(2) us(840) </w:t>
            </w:r>
            <w:proofErr w:type="spellStart"/>
            <w:r w:rsidRPr="001C20F1">
              <w:rPr>
                <w:rFonts w:ascii="Calibri" w:hAnsi="Calibri" w:cs="Calibri"/>
                <w:sz w:val="18"/>
                <w:szCs w:val="18"/>
                <w:lang w:val="en-US"/>
              </w:rPr>
              <w:t>rsadsi</w:t>
            </w:r>
            <w:proofErr w:type="spellEnd"/>
            <w:r w:rsidRPr="001C20F1">
              <w:rPr>
                <w:rFonts w:ascii="Calibri" w:hAnsi="Calibri" w:cs="Calibri"/>
                <w:sz w:val="18"/>
                <w:szCs w:val="18"/>
                <w:lang w:val="en-US"/>
              </w:rPr>
              <w:t xml:space="preserve">(113549) </w:t>
            </w:r>
            <w:proofErr w:type="spellStart"/>
            <w:r w:rsidRPr="001C20F1">
              <w:rPr>
                <w:rFonts w:ascii="Calibri" w:hAnsi="Calibri" w:cs="Calibri"/>
                <w:sz w:val="18"/>
                <w:szCs w:val="18"/>
                <w:lang w:val="en-US"/>
              </w:rPr>
              <w:t>pkcs</w:t>
            </w:r>
            <w:proofErr w:type="spellEnd"/>
            <w:r w:rsidRPr="001C20F1">
              <w:rPr>
                <w:rFonts w:ascii="Calibri" w:hAnsi="Calibri" w:cs="Calibri"/>
                <w:sz w:val="18"/>
                <w:szCs w:val="18"/>
                <w:lang w:val="en-US"/>
              </w:rPr>
              <w:t xml:space="preserve">(1) pkcs-1(1) </w:t>
            </w:r>
            <w:proofErr w:type="spellStart"/>
            <w:r w:rsidRPr="001C20F1">
              <w:rPr>
                <w:rFonts w:ascii="Calibri" w:hAnsi="Calibri" w:cs="Calibri"/>
                <w:sz w:val="18"/>
                <w:szCs w:val="18"/>
                <w:lang w:val="en-US"/>
              </w:rPr>
              <w:t>rsaEncryption</w:t>
            </w:r>
            <w:proofErr w:type="spellEnd"/>
            <w:r w:rsidRPr="001C20F1">
              <w:rPr>
                <w:rFonts w:ascii="Calibri" w:hAnsi="Calibri" w:cs="Calibri"/>
                <w:sz w:val="18"/>
                <w:szCs w:val="18"/>
                <w:lang w:val="en-US"/>
              </w:rPr>
              <w:t>(1)}</w:t>
            </w:r>
          </w:p>
        </w:tc>
      </w:tr>
    </w:tbl>
    <w:p w:rsidR="008673BD" w:rsidRPr="001C20F1" w:rsidRDefault="008673BD" w:rsidP="008673BD">
      <w:pPr>
        <w:pStyle w:val="Nagwek4"/>
        <w:numPr>
          <w:ilvl w:val="2"/>
          <w:numId w:val="25"/>
        </w:numPr>
        <w:ind w:left="2552" w:hanging="851"/>
        <w:rPr>
          <w:rFonts w:cs="Calibri"/>
        </w:rPr>
      </w:pPr>
      <w:bookmarkStart w:id="355" w:name="_Toc469465521"/>
      <w:bookmarkStart w:id="356" w:name="_Ref470335793"/>
      <w:bookmarkStart w:id="357" w:name="_Toc85855784"/>
      <w:bookmarkStart w:id="358" w:name="_Toc212014301"/>
      <w:bookmarkStart w:id="359" w:name="_Toc308427011"/>
      <w:bookmarkStart w:id="360" w:name="_Toc476741656"/>
      <w:r w:rsidRPr="001C20F1">
        <w:rPr>
          <w:rFonts w:cs="Calibri"/>
        </w:rPr>
        <w:t xml:space="preserve">Formaty identyfikatorów podsystemu certyfikacji oraz </w:t>
      </w:r>
      <w:bookmarkEnd w:id="355"/>
      <w:bookmarkEnd w:id="356"/>
      <w:r w:rsidRPr="001C20F1">
        <w:rPr>
          <w:rFonts w:cs="Calibri"/>
        </w:rPr>
        <w:t>Subskrybentów</w:t>
      </w:r>
      <w:bookmarkEnd w:id="357"/>
      <w:bookmarkEnd w:id="358"/>
      <w:bookmarkEnd w:id="359"/>
      <w:bookmarkEnd w:id="360"/>
    </w:p>
    <w:p w:rsidR="008673BD" w:rsidRPr="001C20F1" w:rsidRDefault="008673BD" w:rsidP="008673BD">
      <w:pPr>
        <w:pStyle w:val="Nagwek5"/>
        <w:numPr>
          <w:ilvl w:val="3"/>
          <w:numId w:val="25"/>
        </w:numPr>
        <w:ind w:left="2835" w:hanging="850"/>
        <w:rPr>
          <w:rFonts w:cs="Calibri"/>
        </w:rPr>
      </w:pPr>
      <w:bookmarkStart w:id="361" w:name="_Toc476741657"/>
      <w:r w:rsidRPr="001C20F1">
        <w:rPr>
          <w:rFonts w:cs="Calibri"/>
        </w:rPr>
        <w:t>Identyfikator wyróżniający podsystemu certyfikacji</w:t>
      </w:r>
      <w:bookmarkEnd w:id="361"/>
    </w:p>
    <w:p w:rsidR="008673BD" w:rsidRPr="001C20F1" w:rsidRDefault="008673BD" w:rsidP="008673BD">
      <w:pPr>
        <w:pStyle w:val="Tekstpodstawowy"/>
        <w:rPr>
          <w:rFonts w:ascii="Calibri" w:hAnsi="Calibri" w:cs="Calibri"/>
        </w:rPr>
      </w:pPr>
      <w:r w:rsidRPr="001C20F1">
        <w:rPr>
          <w:rFonts w:ascii="Calibri" w:hAnsi="Calibri" w:cs="Calibri"/>
          <w:b/>
          <w:bCs/>
        </w:rPr>
        <w:t>Kraj</w:t>
      </w:r>
      <w:r w:rsidRPr="001C20F1">
        <w:rPr>
          <w:rFonts w:ascii="Calibri" w:hAnsi="Calibri" w:cs="Calibri"/>
        </w:rPr>
        <w:t xml:space="preserve"> (</w:t>
      </w:r>
      <w:proofErr w:type="spellStart"/>
      <w:r w:rsidRPr="001C20F1">
        <w:rPr>
          <w:rFonts w:ascii="Calibri" w:hAnsi="Calibri" w:cs="Calibri"/>
          <w:i/>
          <w:iCs/>
        </w:rPr>
        <w:t>countryName</w:t>
      </w:r>
      <w:proofErr w:type="spellEnd"/>
      <w:r w:rsidRPr="001C20F1">
        <w:rPr>
          <w:rFonts w:ascii="Calibri" w:hAnsi="Calibri" w:cs="Calibri"/>
        </w:rPr>
        <w:t xml:space="preserve">) = </w:t>
      </w:r>
      <w:r w:rsidRPr="001C20F1">
        <w:rPr>
          <w:rFonts w:ascii="Calibri" w:hAnsi="Calibri" w:cs="Calibri"/>
          <w:b/>
          <w:bCs/>
        </w:rPr>
        <w:t>PL</w:t>
      </w:r>
    </w:p>
    <w:p w:rsidR="008673BD" w:rsidRPr="001C20F1" w:rsidRDefault="008673BD" w:rsidP="008673BD">
      <w:pPr>
        <w:pStyle w:val="Tekstpodstawowy"/>
        <w:rPr>
          <w:rFonts w:ascii="Calibri" w:hAnsi="Calibri" w:cs="Calibri"/>
          <w:b/>
          <w:bCs/>
        </w:rPr>
      </w:pPr>
      <w:r w:rsidRPr="001C20F1">
        <w:rPr>
          <w:rFonts w:ascii="Calibri" w:hAnsi="Calibri" w:cs="Calibri"/>
          <w:b/>
          <w:bCs/>
        </w:rPr>
        <w:t>Nazwa organizacji</w:t>
      </w:r>
      <w:r w:rsidRPr="001C20F1">
        <w:rPr>
          <w:rFonts w:ascii="Calibri" w:hAnsi="Calibri" w:cs="Calibri"/>
        </w:rPr>
        <w:t xml:space="preserve"> (</w:t>
      </w:r>
      <w:proofErr w:type="spellStart"/>
      <w:r w:rsidRPr="001C20F1">
        <w:rPr>
          <w:rFonts w:ascii="Calibri" w:hAnsi="Calibri" w:cs="Calibri"/>
          <w:i/>
          <w:iCs/>
        </w:rPr>
        <w:t>organizationName</w:t>
      </w:r>
      <w:proofErr w:type="spellEnd"/>
      <w:r w:rsidRPr="001C20F1">
        <w:rPr>
          <w:rFonts w:ascii="Calibri" w:hAnsi="Calibri" w:cs="Calibri"/>
        </w:rPr>
        <w:t xml:space="preserve">) = </w:t>
      </w:r>
      <w:r w:rsidRPr="001C20F1">
        <w:rPr>
          <w:rFonts w:ascii="Calibri" w:hAnsi="Calibri" w:cs="Calibri"/>
          <w:b/>
          <w:bCs/>
        </w:rPr>
        <w:t>MSWiA</w:t>
      </w:r>
    </w:p>
    <w:p w:rsidR="008673BD" w:rsidRPr="001C20F1" w:rsidRDefault="008673BD" w:rsidP="008673BD">
      <w:pPr>
        <w:pStyle w:val="Tekstpodstawowy"/>
        <w:rPr>
          <w:rFonts w:ascii="Calibri" w:hAnsi="Calibri" w:cs="Calibri"/>
          <w:b/>
          <w:bCs/>
        </w:rPr>
      </w:pPr>
      <w:bookmarkStart w:id="362" w:name="_Toc308427012"/>
      <w:r w:rsidRPr="001C20F1">
        <w:rPr>
          <w:rFonts w:ascii="Calibri" w:hAnsi="Calibri" w:cs="Calibri"/>
          <w:b/>
          <w:bCs/>
        </w:rPr>
        <w:t>Jednostka organizacyjna (</w:t>
      </w:r>
      <w:proofErr w:type="spellStart"/>
      <w:r w:rsidRPr="001C20F1">
        <w:rPr>
          <w:rFonts w:ascii="Calibri" w:hAnsi="Calibri" w:cs="Calibri"/>
          <w:i/>
          <w:iCs/>
        </w:rPr>
        <w:t>OrganizationUnit</w:t>
      </w:r>
      <w:proofErr w:type="spellEnd"/>
      <w:r w:rsidRPr="001C20F1">
        <w:rPr>
          <w:rFonts w:ascii="Calibri" w:hAnsi="Calibri" w:cs="Calibri"/>
          <w:b/>
          <w:bCs/>
        </w:rPr>
        <w:t>) = pl.ID</w:t>
      </w:r>
      <w:bookmarkEnd w:id="362"/>
    </w:p>
    <w:p w:rsidR="008673BD" w:rsidRPr="001C20F1" w:rsidRDefault="008673BD" w:rsidP="008673BD">
      <w:pPr>
        <w:pStyle w:val="Tekstpodstawowy"/>
        <w:rPr>
          <w:rFonts w:ascii="Calibri" w:hAnsi="Calibri" w:cs="Calibri"/>
          <w:b/>
          <w:bCs/>
        </w:rPr>
      </w:pPr>
      <w:bookmarkStart w:id="363" w:name="_Toc308427013"/>
      <w:r w:rsidRPr="001C20F1">
        <w:rPr>
          <w:rFonts w:ascii="Calibri" w:hAnsi="Calibri" w:cs="Calibri"/>
          <w:b/>
          <w:bCs/>
        </w:rPr>
        <w:t>Nazwa powszechna (</w:t>
      </w:r>
      <w:proofErr w:type="spellStart"/>
      <w:r w:rsidRPr="001C20F1">
        <w:rPr>
          <w:rFonts w:ascii="Calibri" w:hAnsi="Calibri" w:cs="Calibri"/>
          <w:i/>
          <w:iCs/>
        </w:rPr>
        <w:t>commonName</w:t>
      </w:r>
      <w:proofErr w:type="spellEnd"/>
      <w:r w:rsidRPr="001C20F1">
        <w:rPr>
          <w:rFonts w:ascii="Calibri" w:hAnsi="Calibri" w:cs="Calibri"/>
          <w:b/>
          <w:bCs/>
        </w:rPr>
        <w:t>) = Operatorzy</w:t>
      </w:r>
      <w:bookmarkEnd w:id="363"/>
    </w:p>
    <w:p w:rsidR="008673BD" w:rsidRPr="001C20F1" w:rsidRDefault="008673BD" w:rsidP="008673BD">
      <w:pPr>
        <w:pStyle w:val="Nagwek5"/>
        <w:numPr>
          <w:ilvl w:val="3"/>
          <w:numId w:val="25"/>
        </w:numPr>
        <w:ind w:left="2835" w:hanging="850"/>
        <w:rPr>
          <w:rFonts w:cs="Calibri"/>
        </w:rPr>
      </w:pPr>
      <w:bookmarkStart w:id="364" w:name="_Toc476741658"/>
      <w:r w:rsidRPr="001C20F1">
        <w:rPr>
          <w:rFonts w:cs="Calibri"/>
        </w:rPr>
        <w:t>Struktura identyfikatorów wyróżniających Subskrybentów</w:t>
      </w:r>
      <w:bookmarkEnd w:id="364"/>
    </w:p>
    <w:p w:rsidR="008673BD" w:rsidRPr="001C20F1" w:rsidRDefault="008673BD" w:rsidP="008673BD">
      <w:pPr>
        <w:pStyle w:val="Tekstpodstawowy"/>
        <w:rPr>
          <w:rFonts w:ascii="Calibri" w:hAnsi="Calibri" w:cs="Calibri"/>
        </w:rPr>
      </w:pPr>
      <w:r w:rsidRPr="001C20F1">
        <w:rPr>
          <w:rFonts w:ascii="Calibri" w:hAnsi="Calibri" w:cs="Calibri"/>
        </w:rPr>
        <w:t xml:space="preserve">Budowa identyfikatora wyróżniającego Subskrybenta opisana jest w rozdziale </w:t>
      </w:r>
      <w:r w:rsidRPr="001C20F1">
        <w:rPr>
          <w:rFonts w:ascii="Calibri" w:hAnsi="Calibri" w:cs="Calibri"/>
        </w:rPr>
        <w:fldChar w:fldCharType="begin"/>
      </w:r>
      <w:r w:rsidRPr="001C20F1">
        <w:rPr>
          <w:rFonts w:ascii="Calibri" w:hAnsi="Calibri" w:cs="Calibri"/>
        </w:rPr>
        <w:instrText xml:space="preserve"> REF _Ref148156828 \w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3.1</w:t>
      </w:r>
      <w:r w:rsidRPr="001C20F1">
        <w:rPr>
          <w:rFonts w:ascii="Calibri" w:hAnsi="Calibri" w:cs="Calibri"/>
        </w:rPr>
        <w:fldChar w:fldCharType="end"/>
      </w:r>
      <w:r w:rsidRPr="001C20F1">
        <w:rPr>
          <w:rFonts w:ascii="Calibri" w:hAnsi="Calibri" w:cs="Calibri"/>
        </w:rPr>
        <w:t>.</w:t>
      </w:r>
    </w:p>
    <w:p w:rsidR="008673BD" w:rsidRPr="001C20F1" w:rsidRDefault="008673BD" w:rsidP="008673BD">
      <w:pPr>
        <w:pStyle w:val="Nagwek4"/>
        <w:numPr>
          <w:ilvl w:val="2"/>
          <w:numId w:val="25"/>
        </w:numPr>
        <w:ind w:left="2552" w:hanging="851"/>
        <w:rPr>
          <w:rFonts w:cs="Calibri"/>
        </w:rPr>
      </w:pPr>
      <w:bookmarkStart w:id="365" w:name="_Hlt470335816"/>
      <w:bookmarkStart w:id="366" w:name="_Toc469465523"/>
      <w:bookmarkStart w:id="367" w:name="_Toc85855785"/>
      <w:bookmarkStart w:id="368" w:name="_Toc212014302"/>
      <w:bookmarkStart w:id="369" w:name="_Toc308427014"/>
      <w:bookmarkStart w:id="370" w:name="_Toc476741659"/>
      <w:bookmarkEnd w:id="365"/>
      <w:r w:rsidRPr="001C20F1">
        <w:rPr>
          <w:rFonts w:cs="Calibri"/>
        </w:rPr>
        <w:t>Identyfikatory zgodnych polityk certyfikacji</w:t>
      </w:r>
      <w:bookmarkEnd w:id="366"/>
      <w:bookmarkEnd w:id="367"/>
      <w:bookmarkEnd w:id="368"/>
      <w:bookmarkEnd w:id="369"/>
      <w:bookmarkEnd w:id="370"/>
    </w:p>
    <w:p w:rsidR="008673BD" w:rsidRPr="001C20F1" w:rsidRDefault="008673BD" w:rsidP="008673BD">
      <w:pPr>
        <w:rPr>
          <w:rFonts w:ascii="Calibri" w:hAnsi="Calibri" w:cs="Calibri"/>
        </w:rPr>
      </w:pPr>
      <w:r w:rsidRPr="001C20F1">
        <w:rPr>
          <w:rFonts w:ascii="Calibri" w:hAnsi="Calibri" w:cs="Calibri"/>
        </w:rPr>
        <w:t>Brak.</w:t>
      </w:r>
    </w:p>
    <w:p w:rsidR="008673BD" w:rsidRPr="001C20F1" w:rsidRDefault="008673BD" w:rsidP="008673BD">
      <w:pPr>
        <w:pStyle w:val="Nagwek3"/>
        <w:numPr>
          <w:ilvl w:val="1"/>
          <w:numId w:val="25"/>
        </w:numPr>
        <w:ind w:left="1701" w:hanging="567"/>
        <w:rPr>
          <w:rFonts w:cs="Calibri"/>
        </w:rPr>
      </w:pPr>
      <w:bookmarkStart w:id="371" w:name="_Toc469465527"/>
      <w:bookmarkStart w:id="372" w:name="_Toc85855786"/>
      <w:bookmarkStart w:id="373" w:name="_Toc212014303"/>
      <w:bookmarkStart w:id="374" w:name="_Toc308427015"/>
      <w:bookmarkStart w:id="375" w:name="_Toc476741660"/>
      <w:r w:rsidRPr="001C20F1">
        <w:rPr>
          <w:rFonts w:cs="Calibri"/>
        </w:rPr>
        <w:lastRenderedPageBreak/>
        <w:t>Profil list CRL</w:t>
      </w:r>
      <w:bookmarkEnd w:id="371"/>
      <w:bookmarkEnd w:id="372"/>
      <w:bookmarkEnd w:id="373"/>
      <w:bookmarkEnd w:id="374"/>
      <w:bookmarkEnd w:id="375"/>
    </w:p>
    <w:p w:rsidR="008673BD" w:rsidRPr="001C20F1" w:rsidRDefault="008673BD" w:rsidP="008673BD">
      <w:pPr>
        <w:rPr>
          <w:rFonts w:ascii="Calibri" w:hAnsi="Calibri" w:cs="Calibri"/>
        </w:rPr>
      </w:pPr>
      <w:r w:rsidRPr="001C20F1">
        <w:rPr>
          <w:rFonts w:ascii="Calibri" w:hAnsi="Calibri" w:cs="Calibri"/>
        </w:rPr>
        <w:t>CC MC wystawia listy CRL w formacie zgodnym z zaleceniem X.509:2000, wersja 2 formatu.</w:t>
      </w:r>
    </w:p>
    <w:p w:rsidR="008673BD" w:rsidRPr="001C20F1" w:rsidRDefault="008673BD" w:rsidP="008673BD">
      <w:pPr>
        <w:pStyle w:val="Nagwek4"/>
        <w:numPr>
          <w:ilvl w:val="2"/>
          <w:numId w:val="27"/>
        </w:numPr>
        <w:ind w:left="2552" w:hanging="851"/>
        <w:rPr>
          <w:rFonts w:cs="Calibri"/>
        </w:rPr>
      </w:pPr>
      <w:bookmarkStart w:id="376" w:name="_Toc469465529"/>
      <w:bookmarkStart w:id="377" w:name="_Toc85855787"/>
      <w:bookmarkStart w:id="378" w:name="_Toc212014304"/>
      <w:bookmarkStart w:id="379" w:name="_Toc308427016"/>
      <w:bookmarkStart w:id="380" w:name="_Toc476741661"/>
      <w:r w:rsidRPr="001C20F1">
        <w:rPr>
          <w:rFonts w:cs="Calibri"/>
        </w:rPr>
        <w:t>Rozszerzenia list CRL i wpisów na listach CRL oraz krytyczność rozszerzeń</w:t>
      </w:r>
      <w:bookmarkEnd w:id="376"/>
      <w:bookmarkEnd w:id="377"/>
      <w:bookmarkEnd w:id="378"/>
      <w:bookmarkEnd w:id="379"/>
      <w:bookmarkEnd w:id="380"/>
    </w:p>
    <w:p w:rsidR="008673BD" w:rsidRPr="001C20F1" w:rsidRDefault="008673BD" w:rsidP="008673BD">
      <w:pPr>
        <w:pStyle w:val="Tekstpodstawowy"/>
        <w:rPr>
          <w:rFonts w:ascii="Calibri" w:hAnsi="Calibri" w:cs="Calibri"/>
        </w:rPr>
      </w:pPr>
      <w:r w:rsidRPr="001C20F1">
        <w:rPr>
          <w:rFonts w:ascii="Calibri" w:hAnsi="Calibri" w:cs="Calibri"/>
        </w:rPr>
        <w:t>Lista certyfikatów unieważnionych ma budowę przedstawioną w poniższej tabeli: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Profil list CRL"/>
      </w:tblPr>
      <w:tblGrid>
        <w:gridCol w:w="2096"/>
        <w:gridCol w:w="1574"/>
        <w:gridCol w:w="5671"/>
      </w:tblGrid>
      <w:tr w:rsidR="008673BD" w:rsidRPr="001C20F1" w:rsidTr="00EB20F6">
        <w:trPr>
          <w:tblHeader/>
        </w:trPr>
        <w:tc>
          <w:tcPr>
            <w:tcW w:w="2097"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Atrybut</w:t>
            </w:r>
          </w:p>
        </w:tc>
        <w:tc>
          <w:tcPr>
            <w:tcW w:w="1576"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Wartość</w:t>
            </w:r>
          </w:p>
        </w:tc>
        <w:tc>
          <w:tcPr>
            <w:tcW w:w="5683"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Uwagi</w:t>
            </w:r>
          </w:p>
        </w:tc>
      </w:tr>
      <w:tr w:rsidR="008673BD" w:rsidRPr="001C20F1" w:rsidTr="00EB20F6">
        <w:tc>
          <w:tcPr>
            <w:tcW w:w="2097" w:type="dxa"/>
          </w:tcPr>
          <w:p w:rsidR="008673BD" w:rsidRPr="001C20F1" w:rsidRDefault="008673BD" w:rsidP="00EB20F6">
            <w:pPr>
              <w:pStyle w:val="pqiTabBody"/>
              <w:spacing w:after="34"/>
              <w:rPr>
                <w:rFonts w:ascii="Calibri" w:hAnsi="Calibri" w:cs="Calibri"/>
                <w:i/>
                <w:iCs/>
              </w:rPr>
            </w:pPr>
            <w:r w:rsidRPr="001C20F1">
              <w:rPr>
                <w:rFonts w:ascii="Calibri" w:hAnsi="Calibri" w:cs="Calibri"/>
                <w:i/>
                <w:iCs/>
              </w:rPr>
              <w:t>Version</w:t>
            </w:r>
          </w:p>
        </w:tc>
        <w:tc>
          <w:tcPr>
            <w:tcW w:w="1576" w:type="dxa"/>
          </w:tcPr>
          <w:p w:rsidR="008673BD" w:rsidRPr="001C20F1" w:rsidRDefault="008673BD" w:rsidP="00EB20F6">
            <w:pPr>
              <w:pStyle w:val="pqiTabBody"/>
              <w:spacing w:after="34"/>
              <w:jc w:val="center"/>
              <w:rPr>
                <w:rFonts w:ascii="Calibri" w:hAnsi="Calibri" w:cs="Calibri"/>
              </w:rPr>
            </w:pPr>
            <w:r w:rsidRPr="001C20F1">
              <w:rPr>
                <w:rFonts w:ascii="Calibri" w:hAnsi="Calibri" w:cs="Calibri"/>
              </w:rPr>
              <w:t>1</w:t>
            </w:r>
          </w:p>
        </w:tc>
        <w:tc>
          <w:tcPr>
            <w:tcW w:w="5683" w:type="dxa"/>
          </w:tcPr>
          <w:p w:rsidR="008673BD" w:rsidRPr="001C20F1" w:rsidRDefault="008673BD" w:rsidP="00EB20F6">
            <w:pPr>
              <w:pStyle w:val="pqiTabBody"/>
              <w:spacing w:after="34"/>
              <w:rPr>
                <w:rFonts w:ascii="Calibri" w:hAnsi="Calibri" w:cs="Calibri"/>
              </w:rPr>
            </w:pPr>
            <w:r w:rsidRPr="001C20F1">
              <w:rPr>
                <w:rFonts w:ascii="Calibri" w:hAnsi="Calibri" w:cs="Calibri"/>
              </w:rPr>
              <w:t>Zgodna z zaleceniem X.509:2000 wersja 2 formatu</w:t>
            </w:r>
          </w:p>
        </w:tc>
      </w:tr>
      <w:tr w:rsidR="008673BD" w:rsidRPr="001C20F1" w:rsidTr="00EB20F6">
        <w:tc>
          <w:tcPr>
            <w:tcW w:w="2097"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signatureAlgorithm</w:t>
            </w:r>
            <w:proofErr w:type="spellEnd"/>
          </w:p>
        </w:tc>
        <w:tc>
          <w:tcPr>
            <w:tcW w:w="1576" w:type="dxa"/>
          </w:tcPr>
          <w:p w:rsidR="008673BD" w:rsidRPr="001C20F1" w:rsidRDefault="008673BD" w:rsidP="00EB20F6">
            <w:pPr>
              <w:pStyle w:val="pqiTabBody"/>
              <w:spacing w:after="34"/>
              <w:jc w:val="center"/>
              <w:rPr>
                <w:rFonts w:ascii="Calibri" w:hAnsi="Calibri" w:cs="Calibri"/>
              </w:rPr>
            </w:pPr>
          </w:p>
        </w:tc>
        <w:tc>
          <w:tcPr>
            <w:tcW w:w="5683" w:type="dxa"/>
          </w:tcPr>
          <w:p w:rsidR="008673BD" w:rsidRPr="001C20F1" w:rsidRDefault="008673BD" w:rsidP="00EB20F6">
            <w:pPr>
              <w:pStyle w:val="pqiTabBody"/>
              <w:spacing w:after="34"/>
              <w:rPr>
                <w:rFonts w:ascii="Calibri" w:hAnsi="Calibri" w:cs="Calibri"/>
              </w:rPr>
            </w:pPr>
            <w:r w:rsidRPr="001C20F1">
              <w:rPr>
                <w:rFonts w:ascii="Calibri" w:hAnsi="Calibri" w:cs="Calibri"/>
              </w:rPr>
              <w:t>Identyfikator algorytmu stosowanego do elektronicznego poświadczenia listy CRL</w:t>
            </w:r>
          </w:p>
        </w:tc>
      </w:tr>
      <w:tr w:rsidR="008673BD" w:rsidRPr="001C20F1" w:rsidTr="00EB20F6">
        <w:tc>
          <w:tcPr>
            <w:tcW w:w="2097"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Issuer</w:t>
            </w:r>
            <w:proofErr w:type="spellEnd"/>
          </w:p>
        </w:tc>
        <w:tc>
          <w:tcPr>
            <w:tcW w:w="1576" w:type="dxa"/>
          </w:tcPr>
          <w:p w:rsidR="008673BD" w:rsidRPr="001C20F1" w:rsidRDefault="008673BD" w:rsidP="00EB20F6">
            <w:pPr>
              <w:pStyle w:val="pqiTabBody"/>
              <w:spacing w:after="34"/>
              <w:jc w:val="center"/>
              <w:rPr>
                <w:rFonts w:ascii="Calibri" w:hAnsi="Calibri" w:cs="Calibri"/>
              </w:rPr>
            </w:pPr>
            <w:r w:rsidRPr="001C20F1">
              <w:rPr>
                <w:rFonts w:ascii="Calibri" w:hAnsi="Calibri" w:cs="Calibri"/>
              </w:rPr>
              <w:t>zależna od CA</w:t>
            </w:r>
          </w:p>
        </w:tc>
        <w:tc>
          <w:tcPr>
            <w:tcW w:w="5683" w:type="dxa"/>
          </w:tcPr>
          <w:p w:rsidR="008673BD" w:rsidRPr="001C20F1" w:rsidRDefault="008673BD" w:rsidP="00EB20F6">
            <w:pPr>
              <w:pStyle w:val="pqiTabBody"/>
              <w:spacing w:after="34"/>
              <w:rPr>
                <w:rFonts w:ascii="Calibri" w:hAnsi="Calibri" w:cs="Calibri"/>
              </w:rPr>
            </w:pPr>
            <w:r w:rsidRPr="001C20F1">
              <w:rPr>
                <w:rFonts w:ascii="Calibri" w:hAnsi="Calibri" w:cs="Calibri"/>
              </w:rPr>
              <w:t>Nazwa wyróżniona CA</w:t>
            </w:r>
          </w:p>
        </w:tc>
      </w:tr>
      <w:tr w:rsidR="008673BD" w:rsidRPr="001C20F1" w:rsidTr="00EB20F6">
        <w:tc>
          <w:tcPr>
            <w:tcW w:w="2097"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lastUpdate</w:t>
            </w:r>
            <w:proofErr w:type="spellEnd"/>
          </w:p>
        </w:tc>
        <w:tc>
          <w:tcPr>
            <w:tcW w:w="1576" w:type="dxa"/>
          </w:tcPr>
          <w:p w:rsidR="008673BD" w:rsidRPr="001C20F1" w:rsidRDefault="008673BD" w:rsidP="00EB20F6">
            <w:pPr>
              <w:pStyle w:val="pqiTabBody"/>
              <w:spacing w:after="34"/>
              <w:jc w:val="center"/>
              <w:rPr>
                <w:rFonts w:ascii="Calibri" w:hAnsi="Calibri" w:cs="Calibri"/>
              </w:rPr>
            </w:pPr>
          </w:p>
        </w:tc>
        <w:tc>
          <w:tcPr>
            <w:tcW w:w="5683" w:type="dxa"/>
          </w:tcPr>
          <w:p w:rsidR="008673BD" w:rsidRPr="001C20F1" w:rsidRDefault="008673BD" w:rsidP="00EB20F6">
            <w:pPr>
              <w:pStyle w:val="pqiTabBody"/>
              <w:spacing w:after="34"/>
              <w:rPr>
                <w:rFonts w:ascii="Calibri" w:hAnsi="Calibri" w:cs="Calibri"/>
              </w:rPr>
            </w:pPr>
            <w:r w:rsidRPr="001C20F1">
              <w:rPr>
                <w:rFonts w:ascii="Calibri" w:hAnsi="Calibri" w:cs="Calibri"/>
              </w:rPr>
              <w:t>Data i godzina publikacji listy CRL</w:t>
            </w:r>
          </w:p>
        </w:tc>
      </w:tr>
      <w:tr w:rsidR="008673BD" w:rsidRPr="001C20F1" w:rsidTr="00EB20F6">
        <w:tc>
          <w:tcPr>
            <w:tcW w:w="2097"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nextUpdate</w:t>
            </w:r>
            <w:proofErr w:type="spellEnd"/>
          </w:p>
        </w:tc>
        <w:tc>
          <w:tcPr>
            <w:tcW w:w="1576" w:type="dxa"/>
          </w:tcPr>
          <w:p w:rsidR="008673BD" w:rsidRPr="001C20F1" w:rsidRDefault="008673BD" w:rsidP="00EB20F6">
            <w:pPr>
              <w:pStyle w:val="pqiTabBody"/>
              <w:spacing w:after="34"/>
              <w:jc w:val="center"/>
              <w:rPr>
                <w:rFonts w:ascii="Calibri" w:hAnsi="Calibri" w:cs="Calibri"/>
              </w:rPr>
            </w:pPr>
          </w:p>
        </w:tc>
        <w:tc>
          <w:tcPr>
            <w:tcW w:w="5683" w:type="dxa"/>
          </w:tcPr>
          <w:p w:rsidR="008673BD" w:rsidRPr="001C20F1" w:rsidRDefault="008673BD" w:rsidP="00EB20F6">
            <w:pPr>
              <w:pStyle w:val="pqiTabBody"/>
              <w:spacing w:after="34"/>
              <w:rPr>
                <w:rFonts w:ascii="Calibri" w:hAnsi="Calibri" w:cs="Calibri"/>
              </w:rPr>
            </w:pPr>
            <w:r w:rsidRPr="001C20F1">
              <w:rPr>
                <w:rFonts w:ascii="Calibri" w:hAnsi="Calibri" w:cs="Calibri"/>
              </w:rPr>
              <w:t>Data i godzina publikacji listy + &lt;okres publikacji listy CRL&gt;</w:t>
            </w:r>
          </w:p>
        </w:tc>
      </w:tr>
      <w:tr w:rsidR="008673BD" w:rsidRPr="001C20F1" w:rsidTr="00EB20F6">
        <w:tc>
          <w:tcPr>
            <w:tcW w:w="2097"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revokedCertificates</w:t>
            </w:r>
            <w:proofErr w:type="spellEnd"/>
          </w:p>
        </w:tc>
        <w:tc>
          <w:tcPr>
            <w:tcW w:w="1576" w:type="dxa"/>
          </w:tcPr>
          <w:p w:rsidR="008673BD" w:rsidRPr="001C20F1" w:rsidRDefault="008673BD" w:rsidP="00EB20F6">
            <w:pPr>
              <w:pStyle w:val="pqiTabBody"/>
              <w:spacing w:after="34"/>
              <w:jc w:val="center"/>
              <w:rPr>
                <w:rFonts w:ascii="Calibri" w:hAnsi="Calibri" w:cs="Calibri"/>
              </w:rPr>
            </w:pPr>
          </w:p>
        </w:tc>
        <w:tc>
          <w:tcPr>
            <w:tcW w:w="5683" w:type="dxa"/>
          </w:tcPr>
          <w:p w:rsidR="008673BD" w:rsidRPr="001C20F1" w:rsidRDefault="008673BD" w:rsidP="00EB20F6">
            <w:pPr>
              <w:pStyle w:val="pqiTabBody"/>
              <w:spacing w:after="34"/>
              <w:rPr>
                <w:rFonts w:ascii="Calibri" w:hAnsi="Calibri" w:cs="Calibri"/>
              </w:rPr>
            </w:pPr>
            <w:r w:rsidRPr="001C20F1">
              <w:rPr>
                <w:rFonts w:ascii="Calibri" w:hAnsi="Calibri" w:cs="Calibri"/>
              </w:rPr>
              <w:t>Lista unieważnionych certyfikatów</w:t>
            </w:r>
          </w:p>
        </w:tc>
      </w:tr>
      <w:tr w:rsidR="008673BD" w:rsidRPr="001C20F1" w:rsidTr="00EB20F6">
        <w:tc>
          <w:tcPr>
            <w:tcW w:w="2097"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serialNumber</w:t>
            </w:r>
            <w:proofErr w:type="spellEnd"/>
          </w:p>
        </w:tc>
        <w:tc>
          <w:tcPr>
            <w:tcW w:w="1576" w:type="dxa"/>
          </w:tcPr>
          <w:p w:rsidR="008673BD" w:rsidRPr="001C20F1" w:rsidRDefault="008673BD" w:rsidP="00EB20F6">
            <w:pPr>
              <w:pStyle w:val="pqiTabBody"/>
              <w:spacing w:after="34"/>
              <w:jc w:val="center"/>
              <w:rPr>
                <w:rFonts w:ascii="Calibri" w:hAnsi="Calibri" w:cs="Calibri"/>
              </w:rPr>
            </w:pPr>
          </w:p>
        </w:tc>
        <w:tc>
          <w:tcPr>
            <w:tcW w:w="5683" w:type="dxa"/>
          </w:tcPr>
          <w:p w:rsidR="008673BD" w:rsidRPr="001C20F1" w:rsidRDefault="008673BD" w:rsidP="00EB20F6">
            <w:pPr>
              <w:pStyle w:val="pqiTabBody"/>
              <w:spacing w:after="34"/>
              <w:rPr>
                <w:rFonts w:ascii="Calibri" w:hAnsi="Calibri" w:cs="Calibri"/>
              </w:rPr>
            </w:pPr>
            <w:r w:rsidRPr="001C20F1">
              <w:rPr>
                <w:rFonts w:ascii="Calibri" w:hAnsi="Calibri" w:cs="Calibri"/>
              </w:rPr>
              <w:t>Numer seryjny unieważnionego certyfikatu</w:t>
            </w:r>
          </w:p>
        </w:tc>
      </w:tr>
      <w:tr w:rsidR="008673BD" w:rsidRPr="001C20F1" w:rsidTr="00EB20F6">
        <w:tc>
          <w:tcPr>
            <w:tcW w:w="2097"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revocationDate</w:t>
            </w:r>
            <w:proofErr w:type="spellEnd"/>
          </w:p>
        </w:tc>
        <w:tc>
          <w:tcPr>
            <w:tcW w:w="1576" w:type="dxa"/>
          </w:tcPr>
          <w:p w:rsidR="008673BD" w:rsidRPr="001C20F1" w:rsidRDefault="008673BD" w:rsidP="00EB20F6">
            <w:pPr>
              <w:pStyle w:val="pqiTabBody"/>
              <w:spacing w:after="34"/>
              <w:jc w:val="center"/>
              <w:rPr>
                <w:rFonts w:ascii="Calibri" w:hAnsi="Calibri" w:cs="Calibri"/>
              </w:rPr>
            </w:pPr>
          </w:p>
        </w:tc>
        <w:tc>
          <w:tcPr>
            <w:tcW w:w="5683" w:type="dxa"/>
          </w:tcPr>
          <w:p w:rsidR="008673BD" w:rsidRPr="001C20F1" w:rsidRDefault="008673BD" w:rsidP="00EB20F6">
            <w:pPr>
              <w:pStyle w:val="pqiTabBody"/>
              <w:spacing w:after="34"/>
              <w:rPr>
                <w:rFonts w:ascii="Calibri" w:hAnsi="Calibri" w:cs="Calibri"/>
              </w:rPr>
            </w:pPr>
            <w:r w:rsidRPr="001C20F1">
              <w:rPr>
                <w:rFonts w:ascii="Calibri" w:hAnsi="Calibri" w:cs="Calibri"/>
              </w:rPr>
              <w:t>Data unieważnienia certyfikatu</w:t>
            </w:r>
          </w:p>
        </w:tc>
      </w:tr>
    </w:tbl>
    <w:p w:rsidR="008673BD" w:rsidRPr="001C20F1" w:rsidRDefault="008673BD" w:rsidP="008673BD">
      <w:pPr>
        <w:pStyle w:val="Tekstpodstawowy"/>
        <w:rPr>
          <w:rFonts w:ascii="Calibri" w:hAnsi="Calibri" w:cs="Calibri"/>
        </w:rPr>
      </w:pPr>
    </w:p>
    <w:p w:rsidR="008673BD" w:rsidRPr="001C20F1" w:rsidRDefault="008673BD" w:rsidP="008673BD">
      <w:pPr>
        <w:pStyle w:val="Tekstpodstawowy"/>
        <w:rPr>
          <w:rFonts w:ascii="Calibri" w:hAnsi="Calibri" w:cs="Calibri"/>
        </w:rPr>
      </w:pPr>
      <w:r w:rsidRPr="001C20F1">
        <w:rPr>
          <w:rFonts w:ascii="Calibri" w:hAnsi="Calibri" w:cs="Calibri"/>
        </w:rPr>
        <w:t>Listy CRL będą posiadały rozszerzenia zgodne ze standardem X.509, przedstawione w poniższej tabeli:</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Rozszerzenia list CRL"/>
      </w:tblPr>
      <w:tblGrid>
        <w:gridCol w:w="2700"/>
        <w:gridCol w:w="1100"/>
        <w:gridCol w:w="3000"/>
        <w:gridCol w:w="2556"/>
      </w:tblGrid>
      <w:tr w:rsidR="008673BD" w:rsidRPr="001C20F1" w:rsidTr="00EB20F6">
        <w:trPr>
          <w:tblHeader/>
        </w:trPr>
        <w:tc>
          <w:tcPr>
            <w:tcW w:w="2700"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Rozszerzenie</w:t>
            </w:r>
          </w:p>
        </w:tc>
        <w:tc>
          <w:tcPr>
            <w:tcW w:w="1100"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Czy krytyczne</w:t>
            </w:r>
          </w:p>
        </w:tc>
        <w:tc>
          <w:tcPr>
            <w:tcW w:w="3000"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Wartość</w:t>
            </w:r>
          </w:p>
        </w:tc>
        <w:tc>
          <w:tcPr>
            <w:tcW w:w="2556" w:type="dxa"/>
            <w:shd w:val="clear" w:color="auto" w:fill="C0C0C0"/>
          </w:tcPr>
          <w:p w:rsidR="008673BD" w:rsidRPr="001C20F1" w:rsidRDefault="008673BD" w:rsidP="00EB20F6">
            <w:pPr>
              <w:pStyle w:val="pqiTabHead"/>
              <w:spacing w:before="51" w:after="34"/>
              <w:rPr>
                <w:rFonts w:ascii="Calibri" w:hAnsi="Calibri" w:cs="Calibri"/>
              </w:rPr>
            </w:pPr>
            <w:r w:rsidRPr="001C20F1">
              <w:rPr>
                <w:rFonts w:ascii="Calibri" w:hAnsi="Calibri" w:cs="Calibri"/>
              </w:rPr>
              <w:t>Uwagi</w:t>
            </w:r>
          </w:p>
        </w:tc>
      </w:tr>
      <w:tr w:rsidR="008673BD" w:rsidRPr="001C20F1" w:rsidTr="00EB20F6">
        <w:tc>
          <w:tcPr>
            <w:tcW w:w="270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crlExtension</w:t>
            </w:r>
            <w:proofErr w:type="spellEnd"/>
          </w:p>
        </w:tc>
        <w:tc>
          <w:tcPr>
            <w:tcW w:w="1100" w:type="dxa"/>
          </w:tcPr>
          <w:p w:rsidR="008673BD" w:rsidRPr="001C20F1" w:rsidRDefault="008673BD" w:rsidP="00EB20F6">
            <w:pPr>
              <w:pStyle w:val="pqiTabBody"/>
              <w:spacing w:after="34"/>
              <w:jc w:val="center"/>
              <w:rPr>
                <w:rFonts w:ascii="Calibri" w:hAnsi="Calibri" w:cs="Calibri"/>
              </w:rPr>
            </w:pPr>
            <w:r w:rsidRPr="001C20F1">
              <w:rPr>
                <w:rFonts w:ascii="Calibri" w:hAnsi="Calibri" w:cs="Calibri"/>
              </w:rPr>
              <w:t>NIE</w:t>
            </w:r>
          </w:p>
        </w:tc>
        <w:tc>
          <w:tcPr>
            <w:tcW w:w="3000" w:type="dxa"/>
          </w:tcPr>
          <w:p w:rsidR="008673BD" w:rsidRPr="001C20F1" w:rsidRDefault="008673BD" w:rsidP="00EB20F6">
            <w:pPr>
              <w:pStyle w:val="pqiTabBody"/>
              <w:spacing w:after="34"/>
              <w:rPr>
                <w:rFonts w:ascii="Calibri" w:hAnsi="Calibri" w:cs="Calibri"/>
              </w:rPr>
            </w:pPr>
          </w:p>
        </w:tc>
        <w:tc>
          <w:tcPr>
            <w:tcW w:w="2556" w:type="dxa"/>
          </w:tcPr>
          <w:p w:rsidR="008673BD" w:rsidRPr="001C20F1" w:rsidRDefault="008673BD" w:rsidP="00EB20F6">
            <w:pPr>
              <w:pStyle w:val="pqiTabBody"/>
              <w:spacing w:after="34"/>
              <w:rPr>
                <w:rFonts w:ascii="Calibri" w:hAnsi="Calibri" w:cs="Calibri"/>
              </w:rPr>
            </w:pPr>
            <w:r w:rsidRPr="001C20F1">
              <w:rPr>
                <w:rFonts w:ascii="Calibri" w:hAnsi="Calibri" w:cs="Calibri"/>
              </w:rPr>
              <w:t>Rozszerzenia listy CRL (dotyczą całej listy)</w:t>
            </w:r>
          </w:p>
        </w:tc>
      </w:tr>
      <w:tr w:rsidR="008673BD" w:rsidRPr="001C20F1" w:rsidTr="00EB20F6">
        <w:tc>
          <w:tcPr>
            <w:tcW w:w="2700"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authorityKeyIdentifier</w:t>
            </w:r>
            <w:proofErr w:type="spellEnd"/>
          </w:p>
        </w:tc>
        <w:tc>
          <w:tcPr>
            <w:tcW w:w="1100" w:type="dxa"/>
          </w:tcPr>
          <w:p w:rsidR="008673BD" w:rsidRPr="001C20F1" w:rsidRDefault="008673BD" w:rsidP="00EB20F6">
            <w:pPr>
              <w:pStyle w:val="pqiTabBody"/>
              <w:spacing w:after="34"/>
              <w:jc w:val="center"/>
              <w:rPr>
                <w:rFonts w:ascii="Calibri" w:hAnsi="Calibri" w:cs="Calibri"/>
              </w:rPr>
            </w:pPr>
          </w:p>
        </w:tc>
        <w:tc>
          <w:tcPr>
            <w:tcW w:w="3000" w:type="dxa"/>
          </w:tcPr>
          <w:p w:rsidR="008673BD" w:rsidRPr="001C20F1" w:rsidRDefault="008673BD" w:rsidP="00EB20F6">
            <w:pPr>
              <w:pStyle w:val="pqiTabBody"/>
              <w:spacing w:after="34"/>
              <w:rPr>
                <w:rFonts w:ascii="Calibri" w:hAnsi="Calibri" w:cs="Calibri"/>
              </w:rPr>
            </w:pPr>
            <w:r w:rsidRPr="001C20F1">
              <w:rPr>
                <w:rFonts w:ascii="Calibri" w:hAnsi="Calibri" w:cs="Calibri"/>
              </w:rPr>
              <w:t xml:space="preserve">skrót SHA-1 z klucza publicznego w polu </w:t>
            </w:r>
            <w:proofErr w:type="spellStart"/>
            <w:r w:rsidRPr="001C20F1">
              <w:rPr>
                <w:rFonts w:ascii="Calibri" w:hAnsi="Calibri" w:cs="Calibri"/>
                <w:i/>
                <w:iCs/>
              </w:rPr>
              <w:t>keyIdentifier</w:t>
            </w:r>
            <w:proofErr w:type="spellEnd"/>
            <w:r w:rsidRPr="001C20F1">
              <w:rPr>
                <w:rFonts w:ascii="Calibri" w:hAnsi="Calibri" w:cs="Calibri"/>
              </w:rPr>
              <w:t xml:space="preserve"> CA</w:t>
            </w:r>
          </w:p>
        </w:tc>
        <w:tc>
          <w:tcPr>
            <w:tcW w:w="2556" w:type="dxa"/>
          </w:tcPr>
          <w:p w:rsidR="008673BD" w:rsidRPr="001C20F1" w:rsidRDefault="008673BD" w:rsidP="00EB20F6">
            <w:pPr>
              <w:pStyle w:val="pqiTabBody"/>
              <w:spacing w:after="34"/>
              <w:rPr>
                <w:rFonts w:ascii="Calibri" w:hAnsi="Calibri" w:cs="Calibri"/>
              </w:rPr>
            </w:pPr>
          </w:p>
        </w:tc>
      </w:tr>
      <w:tr w:rsidR="008673BD" w:rsidRPr="001C20F1" w:rsidTr="00EB20F6">
        <w:tc>
          <w:tcPr>
            <w:tcW w:w="2700"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cRLNumber</w:t>
            </w:r>
            <w:proofErr w:type="spellEnd"/>
          </w:p>
        </w:tc>
        <w:tc>
          <w:tcPr>
            <w:tcW w:w="1100" w:type="dxa"/>
          </w:tcPr>
          <w:p w:rsidR="008673BD" w:rsidRPr="001C20F1" w:rsidRDefault="008673BD" w:rsidP="00EB20F6">
            <w:pPr>
              <w:pStyle w:val="pqiTabBody"/>
              <w:spacing w:after="34"/>
              <w:jc w:val="center"/>
              <w:rPr>
                <w:rFonts w:ascii="Calibri" w:hAnsi="Calibri" w:cs="Calibri"/>
              </w:rPr>
            </w:pPr>
          </w:p>
        </w:tc>
        <w:tc>
          <w:tcPr>
            <w:tcW w:w="3000" w:type="dxa"/>
          </w:tcPr>
          <w:p w:rsidR="008673BD" w:rsidRPr="001C20F1" w:rsidRDefault="008673BD" w:rsidP="00EB20F6">
            <w:pPr>
              <w:pStyle w:val="pqiTabBody"/>
              <w:spacing w:after="34"/>
              <w:rPr>
                <w:rFonts w:ascii="Calibri" w:hAnsi="Calibri" w:cs="Calibri"/>
              </w:rPr>
            </w:pPr>
            <w:r w:rsidRPr="001C20F1">
              <w:rPr>
                <w:rFonts w:ascii="Calibri" w:hAnsi="Calibri" w:cs="Calibri"/>
              </w:rPr>
              <w:t>Numer kolejny listy CRL</w:t>
            </w:r>
          </w:p>
        </w:tc>
        <w:tc>
          <w:tcPr>
            <w:tcW w:w="2556" w:type="dxa"/>
          </w:tcPr>
          <w:p w:rsidR="008673BD" w:rsidRPr="001C20F1" w:rsidRDefault="008673BD" w:rsidP="00EB20F6">
            <w:pPr>
              <w:pStyle w:val="pqiTabBody"/>
              <w:spacing w:after="34"/>
              <w:rPr>
                <w:rFonts w:ascii="Calibri" w:hAnsi="Calibri" w:cs="Calibri"/>
              </w:rPr>
            </w:pPr>
          </w:p>
        </w:tc>
      </w:tr>
      <w:tr w:rsidR="008673BD" w:rsidRPr="001C20F1" w:rsidTr="00EB20F6">
        <w:tc>
          <w:tcPr>
            <w:tcW w:w="2700" w:type="dxa"/>
          </w:tcPr>
          <w:p w:rsidR="008673BD" w:rsidRPr="001C20F1" w:rsidRDefault="008673BD" w:rsidP="00EB20F6">
            <w:pPr>
              <w:pStyle w:val="pqiTabBody"/>
              <w:spacing w:after="34"/>
              <w:rPr>
                <w:rFonts w:ascii="Calibri" w:hAnsi="Calibri" w:cs="Calibri"/>
                <w:i/>
                <w:iCs/>
              </w:rPr>
            </w:pPr>
            <w:proofErr w:type="spellStart"/>
            <w:r w:rsidRPr="001C20F1">
              <w:rPr>
                <w:rFonts w:ascii="Calibri" w:hAnsi="Calibri" w:cs="Calibri"/>
                <w:i/>
                <w:iCs/>
              </w:rPr>
              <w:t>crlEntryExtensions</w:t>
            </w:r>
            <w:proofErr w:type="spellEnd"/>
          </w:p>
        </w:tc>
        <w:tc>
          <w:tcPr>
            <w:tcW w:w="1100" w:type="dxa"/>
          </w:tcPr>
          <w:p w:rsidR="008673BD" w:rsidRPr="001C20F1" w:rsidRDefault="008673BD" w:rsidP="00EB20F6">
            <w:pPr>
              <w:pStyle w:val="pqiTabBody"/>
              <w:spacing w:after="34"/>
              <w:jc w:val="center"/>
              <w:rPr>
                <w:rFonts w:ascii="Calibri" w:hAnsi="Calibri" w:cs="Calibri"/>
              </w:rPr>
            </w:pPr>
            <w:r w:rsidRPr="001C20F1">
              <w:rPr>
                <w:rFonts w:ascii="Calibri" w:hAnsi="Calibri" w:cs="Calibri"/>
              </w:rPr>
              <w:t>NIE</w:t>
            </w:r>
          </w:p>
        </w:tc>
        <w:tc>
          <w:tcPr>
            <w:tcW w:w="3000" w:type="dxa"/>
          </w:tcPr>
          <w:p w:rsidR="008673BD" w:rsidRPr="001C20F1" w:rsidRDefault="008673BD" w:rsidP="00EB20F6">
            <w:pPr>
              <w:pStyle w:val="pqiTabBody"/>
              <w:spacing w:after="34"/>
              <w:rPr>
                <w:rFonts w:ascii="Calibri" w:hAnsi="Calibri" w:cs="Calibri"/>
              </w:rPr>
            </w:pPr>
          </w:p>
        </w:tc>
        <w:tc>
          <w:tcPr>
            <w:tcW w:w="2556" w:type="dxa"/>
          </w:tcPr>
          <w:p w:rsidR="008673BD" w:rsidRPr="001C20F1" w:rsidRDefault="008673BD" w:rsidP="00EB20F6">
            <w:pPr>
              <w:pStyle w:val="pqiTabBody"/>
              <w:spacing w:after="34"/>
              <w:rPr>
                <w:rFonts w:ascii="Calibri" w:hAnsi="Calibri" w:cs="Calibri"/>
              </w:rPr>
            </w:pPr>
            <w:r w:rsidRPr="001C20F1">
              <w:rPr>
                <w:rFonts w:ascii="Calibri" w:hAnsi="Calibri" w:cs="Calibri"/>
              </w:rPr>
              <w:t>Dotyczą każdego z certyfikatów lub zaświadczeń certyfikacyjnych z osobna</w:t>
            </w:r>
          </w:p>
        </w:tc>
      </w:tr>
      <w:tr w:rsidR="008673BD" w:rsidRPr="001C20F1" w:rsidTr="00EB20F6">
        <w:tc>
          <w:tcPr>
            <w:tcW w:w="2700" w:type="dxa"/>
          </w:tcPr>
          <w:p w:rsidR="008673BD" w:rsidRPr="001C20F1" w:rsidRDefault="008673BD" w:rsidP="00EB20F6">
            <w:pPr>
              <w:pStyle w:val="pqiTabBody"/>
              <w:spacing w:after="34"/>
              <w:ind w:left="584"/>
              <w:rPr>
                <w:rFonts w:ascii="Calibri" w:hAnsi="Calibri" w:cs="Calibri"/>
                <w:i/>
                <w:iCs/>
              </w:rPr>
            </w:pPr>
            <w:proofErr w:type="spellStart"/>
            <w:r w:rsidRPr="001C20F1">
              <w:rPr>
                <w:rFonts w:ascii="Calibri" w:hAnsi="Calibri" w:cs="Calibri"/>
                <w:i/>
                <w:iCs/>
              </w:rPr>
              <w:t>cRLReason</w:t>
            </w:r>
            <w:proofErr w:type="spellEnd"/>
          </w:p>
        </w:tc>
        <w:tc>
          <w:tcPr>
            <w:tcW w:w="1100" w:type="dxa"/>
          </w:tcPr>
          <w:p w:rsidR="008673BD" w:rsidRPr="001C20F1" w:rsidRDefault="008673BD" w:rsidP="00EB20F6">
            <w:pPr>
              <w:pStyle w:val="pqiTabBody"/>
              <w:spacing w:after="34"/>
              <w:jc w:val="center"/>
              <w:rPr>
                <w:rFonts w:ascii="Calibri" w:hAnsi="Calibri" w:cs="Calibri"/>
              </w:rPr>
            </w:pPr>
          </w:p>
        </w:tc>
        <w:tc>
          <w:tcPr>
            <w:tcW w:w="3000" w:type="dxa"/>
          </w:tcPr>
          <w:p w:rsidR="008673BD" w:rsidRPr="001C20F1" w:rsidRDefault="008673BD" w:rsidP="00EB20F6">
            <w:pPr>
              <w:pStyle w:val="pqiTabBody"/>
              <w:spacing w:after="34"/>
              <w:rPr>
                <w:rFonts w:ascii="Calibri" w:hAnsi="Calibri" w:cs="Calibri"/>
              </w:rPr>
            </w:pPr>
            <w:r w:rsidRPr="001C20F1">
              <w:rPr>
                <w:rFonts w:ascii="Calibri" w:hAnsi="Calibri" w:cs="Calibri"/>
              </w:rPr>
              <w:t>kod przyczyny unieważnienia lub wskazanie, że certyfikat został zawieszony</w:t>
            </w:r>
          </w:p>
        </w:tc>
        <w:tc>
          <w:tcPr>
            <w:tcW w:w="2556" w:type="dxa"/>
          </w:tcPr>
          <w:p w:rsidR="008673BD" w:rsidRPr="001C20F1" w:rsidRDefault="008673BD" w:rsidP="00EB20F6">
            <w:pPr>
              <w:pStyle w:val="pqiTabBody"/>
              <w:spacing w:after="34"/>
              <w:rPr>
                <w:rFonts w:ascii="Calibri" w:hAnsi="Calibri" w:cs="Calibri"/>
              </w:rPr>
            </w:pPr>
          </w:p>
        </w:tc>
      </w:tr>
    </w:tbl>
    <w:p w:rsidR="008673BD" w:rsidRPr="001C20F1" w:rsidRDefault="008673BD" w:rsidP="008673BD">
      <w:pPr>
        <w:rPr>
          <w:rFonts w:ascii="Calibri" w:hAnsi="Calibri" w:cs="Calibri"/>
        </w:rPr>
      </w:pPr>
    </w:p>
    <w:p w:rsidR="008673BD" w:rsidRPr="001C20F1" w:rsidRDefault="008673BD" w:rsidP="008673BD">
      <w:pPr>
        <w:pStyle w:val="Nagwek2"/>
        <w:rPr>
          <w:rFonts w:cs="Calibri"/>
        </w:rPr>
      </w:pPr>
      <w:bookmarkStart w:id="381" w:name="_Toc212014305"/>
      <w:bookmarkStart w:id="382" w:name="_Toc308427017"/>
      <w:bookmarkStart w:id="383" w:name="_Toc476741662"/>
      <w:r w:rsidRPr="001C20F1">
        <w:rPr>
          <w:rFonts w:cs="Calibri"/>
        </w:rPr>
        <w:lastRenderedPageBreak/>
        <w:t>Zasady audytu</w:t>
      </w:r>
      <w:bookmarkEnd w:id="381"/>
      <w:bookmarkEnd w:id="382"/>
      <w:bookmarkEnd w:id="383"/>
    </w:p>
    <w:p w:rsidR="008673BD" w:rsidRPr="001C20F1" w:rsidRDefault="008673BD" w:rsidP="008673BD">
      <w:pPr>
        <w:pStyle w:val="Tekstpodstawowy"/>
        <w:rPr>
          <w:rFonts w:ascii="Calibri" w:hAnsi="Calibri" w:cs="Calibri"/>
        </w:rPr>
      </w:pPr>
      <w:r w:rsidRPr="001C20F1">
        <w:rPr>
          <w:rFonts w:ascii="Calibri" w:hAnsi="Calibri" w:cs="Calibri"/>
        </w:rPr>
        <w:t>CC MC podlega regularnym audytom wewnętrznym, prowadzonym przez osoby niezajmujące się bieżącą obsługą CC MC.</w:t>
      </w:r>
    </w:p>
    <w:p w:rsidR="008673BD" w:rsidRDefault="008673BD" w:rsidP="008673BD">
      <w:pPr>
        <w:rPr>
          <w:rFonts w:ascii="Calibri" w:hAnsi="Calibri" w:cs="Calibri"/>
        </w:rPr>
      </w:pPr>
      <w:bookmarkStart w:id="384" w:name="_Toc308427018"/>
      <w:r w:rsidRPr="001C20F1">
        <w:rPr>
          <w:rFonts w:ascii="Calibri" w:hAnsi="Calibri" w:cs="Calibri"/>
        </w:rPr>
        <w:t>CC MC posiada dokument określający procedury audytu.</w:t>
      </w:r>
      <w:bookmarkEnd w:id="384"/>
      <w:r w:rsidRPr="006F220E" w:rsidDel="006F220E">
        <w:rPr>
          <w:rFonts w:ascii="Calibri" w:hAnsi="Calibri" w:cs="Calibri"/>
        </w:rPr>
        <w:t xml:space="preserve"> </w:t>
      </w:r>
    </w:p>
    <w:p w:rsidR="008673BD" w:rsidRPr="001C20F1" w:rsidRDefault="008673BD" w:rsidP="008673BD">
      <w:pPr>
        <w:pStyle w:val="Nagwek2"/>
        <w:ind w:left="714" w:hanging="357"/>
        <w:rPr>
          <w:rFonts w:cs="Calibri"/>
        </w:rPr>
      </w:pPr>
      <w:bookmarkStart w:id="385" w:name="_Toc212014306"/>
      <w:bookmarkStart w:id="386" w:name="_Toc308427019"/>
      <w:bookmarkStart w:id="387" w:name="_Toc476741663"/>
      <w:r w:rsidRPr="001C20F1">
        <w:rPr>
          <w:rFonts w:cs="Calibri"/>
        </w:rPr>
        <w:lastRenderedPageBreak/>
        <w:t>Inne postanowienia</w:t>
      </w:r>
      <w:bookmarkEnd w:id="385"/>
      <w:bookmarkEnd w:id="386"/>
      <w:bookmarkEnd w:id="387"/>
    </w:p>
    <w:p w:rsidR="008673BD" w:rsidRPr="001C20F1" w:rsidRDefault="008673BD" w:rsidP="008673BD">
      <w:pPr>
        <w:pStyle w:val="Nagwek3"/>
        <w:numPr>
          <w:ilvl w:val="1"/>
          <w:numId w:val="28"/>
        </w:numPr>
        <w:ind w:left="1701" w:hanging="567"/>
        <w:rPr>
          <w:rFonts w:cs="Calibri"/>
        </w:rPr>
      </w:pPr>
      <w:bookmarkStart w:id="388" w:name="_Toc85855790"/>
      <w:bookmarkStart w:id="389" w:name="_Toc212014307"/>
      <w:bookmarkStart w:id="390" w:name="_Toc308427020"/>
      <w:bookmarkStart w:id="391" w:name="_Toc476741664"/>
      <w:bookmarkStart w:id="392" w:name="_Toc478801438"/>
      <w:r w:rsidRPr="001C20F1">
        <w:rPr>
          <w:rFonts w:cs="Calibri"/>
        </w:rPr>
        <w:t>Opłaty</w:t>
      </w:r>
      <w:bookmarkEnd w:id="388"/>
      <w:bookmarkEnd w:id="389"/>
      <w:bookmarkEnd w:id="390"/>
      <w:bookmarkEnd w:id="391"/>
    </w:p>
    <w:p w:rsidR="008673BD" w:rsidRPr="001C20F1" w:rsidRDefault="008673BD" w:rsidP="008673BD">
      <w:pPr>
        <w:rPr>
          <w:rFonts w:ascii="Calibri" w:hAnsi="Calibri" w:cs="Calibri"/>
        </w:rPr>
      </w:pPr>
      <w:r w:rsidRPr="001C20F1">
        <w:rPr>
          <w:rFonts w:ascii="Calibri" w:hAnsi="Calibri" w:cs="Calibri"/>
        </w:rPr>
        <w:t>Nie dotyczy.</w:t>
      </w:r>
    </w:p>
    <w:p w:rsidR="008673BD" w:rsidRPr="001C20F1" w:rsidRDefault="008673BD" w:rsidP="008673BD">
      <w:pPr>
        <w:pStyle w:val="Nagwek3"/>
        <w:numPr>
          <w:ilvl w:val="1"/>
          <w:numId w:val="28"/>
        </w:numPr>
        <w:ind w:left="1701" w:hanging="567"/>
        <w:rPr>
          <w:rFonts w:cs="Calibri"/>
        </w:rPr>
      </w:pPr>
      <w:bookmarkStart w:id="393" w:name="_Toc85855791"/>
      <w:bookmarkStart w:id="394" w:name="_Toc212014308"/>
      <w:bookmarkStart w:id="395" w:name="_Toc308427021"/>
      <w:bookmarkStart w:id="396" w:name="_Toc476741665"/>
      <w:r w:rsidRPr="001C20F1">
        <w:rPr>
          <w:rFonts w:cs="Calibri"/>
        </w:rPr>
        <w:t>Odpowiedzialność finansowa</w:t>
      </w:r>
      <w:bookmarkEnd w:id="393"/>
      <w:bookmarkEnd w:id="394"/>
      <w:bookmarkEnd w:id="395"/>
      <w:bookmarkEnd w:id="396"/>
    </w:p>
    <w:p w:rsidR="008673BD" w:rsidRPr="001C20F1" w:rsidRDefault="008673BD" w:rsidP="008673BD">
      <w:pPr>
        <w:rPr>
          <w:rFonts w:ascii="Calibri" w:hAnsi="Calibri" w:cs="Calibri"/>
        </w:rPr>
      </w:pPr>
      <w:bookmarkStart w:id="397" w:name="_Toc85855792"/>
      <w:r w:rsidRPr="001C20F1">
        <w:rPr>
          <w:rFonts w:ascii="Calibri" w:hAnsi="Calibri" w:cs="Calibri"/>
        </w:rPr>
        <w:t>Nie dotyczy.</w:t>
      </w:r>
    </w:p>
    <w:p w:rsidR="008673BD" w:rsidRPr="001C20F1" w:rsidRDefault="008673BD" w:rsidP="008673BD">
      <w:pPr>
        <w:pStyle w:val="Nagwek3"/>
        <w:numPr>
          <w:ilvl w:val="1"/>
          <w:numId w:val="28"/>
        </w:numPr>
        <w:ind w:left="1701" w:hanging="567"/>
        <w:rPr>
          <w:rFonts w:cs="Calibri"/>
        </w:rPr>
      </w:pPr>
      <w:bookmarkStart w:id="398" w:name="_Toc212014309"/>
      <w:bookmarkStart w:id="399" w:name="_Toc308427022"/>
      <w:bookmarkStart w:id="400" w:name="_Toc476741666"/>
      <w:r w:rsidRPr="001C20F1">
        <w:rPr>
          <w:rFonts w:cs="Calibri"/>
        </w:rPr>
        <w:t>Poufność informacji</w:t>
      </w:r>
      <w:bookmarkEnd w:id="397"/>
      <w:bookmarkEnd w:id="398"/>
      <w:bookmarkEnd w:id="399"/>
      <w:bookmarkEnd w:id="400"/>
    </w:p>
    <w:p w:rsidR="008673BD" w:rsidRPr="001C20F1" w:rsidRDefault="008673BD" w:rsidP="008673BD">
      <w:pPr>
        <w:pStyle w:val="Tekstpodstawowy"/>
        <w:rPr>
          <w:rFonts w:ascii="Calibri" w:hAnsi="Calibri" w:cs="Calibri"/>
        </w:rPr>
      </w:pPr>
      <w:r w:rsidRPr="001C20F1">
        <w:rPr>
          <w:rFonts w:ascii="Calibri" w:hAnsi="Calibri" w:cs="Calibri"/>
        </w:rPr>
        <w:t>Rodzaje informacji podlegające ochronie oraz sposoby ich ochrony są zdefiniowane w dokumentach bezpieczeństwa opracowanych dla CC MC oraz polityce bezpieczeństwa SRP.</w:t>
      </w:r>
    </w:p>
    <w:p w:rsidR="008673BD" w:rsidRPr="001C20F1" w:rsidRDefault="008673BD" w:rsidP="008673BD">
      <w:pPr>
        <w:pStyle w:val="Tekstpodstawowy"/>
        <w:rPr>
          <w:rFonts w:ascii="Calibri" w:hAnsi="Calibri" w:cs="Calibri"/>
        </w:rPr>
      </w:pPr>
      <w:r w:rsidRPr="001C20F1">
        <w:rPr>
          <w:rFonts w:ascii="Calibri" w:hAnsi="Calibri" w:cs="Calibri"/>
        </w:rPr>
        <w:t>Subskrybenci są zobowiązani do ochrony poufności posiadanych kluczy kryptograficznych oraz innych danych z tym związanych (jak kody PIN).</w:t>
      </w:r>
    </w:p>
    <w:p w:rsidR="008673BD" w:rsidRPr="001C20F1" w:rsidRDefault="008673BD" w:rsidP="008673BD">
      <w:pPr>
        <w:rPr>
          <w:rFonts w:ascii="Calibri" w:hAnsi="Calibri" w:cs="Calibri"/>
        </w:rPr>
      </w:pPr>
      <w:r w:rsidRPr="001C20F1">
        <w:rPr>
          <w:rFonts w:ascii="Calibri" w:hAnsi="Calibri" w:cs="Calibri"/>
        </w:rPr>
        <w:t>Certyfikaty, zaświadczenia certyfikacyjne i listy CRL są traktowane jako informacje jawne, o ograniczonym dostępie. Dostęp do aktualnych certyfikatów, zaświadczeń certyfikacyjnych oraz list CRL ma personel obsługujący SRP.</w:t>
      </w:r>
    </w:p>
    <w:p w:rsidR="008673BD" w:rsidRPr="001C20F1" w:rsidRDefault="008673BD" w:rsidP="008673BD">
      <w:pPr>
        <w:pStyle w:val="Nagwek3"/>
        <w:numPr>
          <w:ilvl w:val="1"/>
          <w:numId w:val="28"/>
        </w:numPr>
        <w:ind w:left="1701" w:hanging="567"/>
        <w:rPr>
          <w:rFonts w:cs="Calibri"/>
        </w:rPr>
      </w:pPr>
      <w:bookmarkStart w:id="401" w:name="_Toc85855793"/>
      <w:bookmarkStart w:id="402" w:name="_Toc212014310"/>
      <w:bookmarkStart w:id="403" w:name="_Toc308427023"/>
      <w:bookmarkStart w:id="404" w:name="_Toc476741667"/>
      <w:r w:rsidRPr="001C20F1">
        <w:rPr>
          <w:rFonts w:cs="Calibri"/>
        </w:rPr>
        <w:t>Ochrona danych osobowych</w:t>
      </w:r>
      <w:bookmarkEnd w:id="401"/>
      <w:bookmarkEnd w:id="402"/>
      <w:bookmarkEnd w:id="403"/>
      <w:bookmarkEnd w:id="404"/>
    </w:p>
    <w:p w:rsidR="008673BD" w:rsidRPr="001C20F1" w:rsidRDefault="008673BD" w:rsidP="008673BD">
      <w:pPr>
        <w:pStyle w:val="Tekstpodstawowy"/>
        <w:rPr>
          <w:rFonts w:ascii="Calibri" w:hAnsi="Calibri" w:cs="Calibri"/>
        </w:rPr>
      </w:pPr>
      <w:r w:rsidRPr="001C20F1">
        <w:rPr>
          <w:rFonts w:ascii="Calibri" w:hAnsi="Calibri" w:cs="Calibri"/>
        </w:rPr>
        <w:t>W ramach SRP ustanowiona jest polityka ochrony danych osobowych oraz wprowadzone mechanizmy ochrony danych osobowych zgodne z obowiązującymi przepisami oraz polityką bezpieczeństwa SRP.</w:t>
      </w:r>
    </w:p>
    <w:p w:rsidR="008673BD" w:rsidRPr="001C20F1" w:rsidRDefault="008673BD" w:rsidP="008673BD">
      <w:pPr>
        <w:pStyle w:val="Nagwek3"/>
        <w:numPr>
          <w:ilvl w:val="1"/>
          <w:numId w:val="28"/>
        </w:numPr>
        <w:ind w:left="1701" w:hanging="567"/>
        <w:rPr>
          <w:rFonts w:cs="Calibri"/>
        </w:rPr>
      </w:pPr>
      <w:bookmarkStart w:id="405" w:name="_Toc85855794"/>
      <w:bookmarkStart w:id="406" w:name="_Toc212014311"/>
      <w:bookmarkStart w:id="407" w:name="_Toc308427024"/>
      <w:bookmarkStart w:id="408" w:name="_Toc476741668"/>
      <w:bookmarkEnd w:id="392"/>
      <w:r w:rsidRPr="001C20F1">
        <w:rPr>
          <w:rFonts w:cs="Calibri"/>
        </w:rPr>
        <w:t>Zabezpieczenie własności intelektualnej</w:t>
      </w:r>
      <w:bookmarkEnd w:id="405"/>
      <w:bookmarkEnd w:id="406"/>
      <w:bookmarkEnd w:id="407"/>
      <w:bookmarkEnd w:id="408"/>
    </w:p>
    <w:p w:rsidR="008673BD" w:rsidRPr="001C20F1" w:rsidRDefault="008673BD" w:rsidP="008673BD">
      <w:pPr>
        <w:rPr>
          <w:rFonts w:ascii="Calibri" w:hAnsi="Calibri" w:cs="Calibri"/>
        </w:rPr>
      </w:pPr>
      <w:r w:rsidRPr="001C20F1">
        <w:rPr>
          <w:rFonts w:ascii="Calibri" w:hAnsi="Calibri" w:cs="Calibri"/>
        </w:rPr>
        <w:t>Niniejsza polityka certyfikacji stanowi własność intelektualną MC. Z punktu widzenia prawa autorskiego polityka może być bez żadnych ograniczeń wykorzystywana (w tym drukowana i kopiowana) przez osoby, którym została udostępniona za zgodą MC.</w:t>
      </w:r>
    </w:p>
    <w:p w:rsidR="008673BD" w:rsidRPr="001C20F1" w:rsidRDefault="008673BD" w:rsidP="008673BD">
      <w:pPr>
        <w:rPr>
          <w:rFonts w:ascii="Calibri" w:hAnsi="Calibri" w:cs="Calibri"/>
        </w:rPr>
      </w:pPr>
      <w:r w:rsidRPr="001C20F1">
        <w:rPr>
          <w:rFonts w:ascii="Calibri" w:hAnsi="Calibri" w:cs="Calibri"/>
        </w:rPr>
        <w:t>Certyfikaty wystawione przez CC MC są jego własnością. Subskrybenci mają prawo do wykorzystywania certyfikatów w SRP, zgodnie z zasadami opisanymi w niniejszej polityce certyfikacji.</w:t>
      </w:r>
    </w:p>
    <w:p w:rsidR="008673BD" w:rsidRPr="001C20F1" w:rsidRDefault="008673BD" w:rsidP="008673BD">
      <w:pPr>
        <w:pStyle w:val="Nagwek3"/>
        <w:numPr>
          <w:ilvl w:val="1"/>
          <w:numId w:val="28"/>
        </w:numPr>
        <w:ind w:left="1701" w:hanging="567"/>
        <w:rPr>
          <w:rFonts w:cs="Calibri"/>
        </w:rPr>
      </w:pPr>
      <w:bookmarkStart w:id="409" w:name="_Toc85855795"/>
      <w:bookmarkStart w:id="410" w:name="_Toc212014312"/>
      <w:bookmarkStart w:id="411" w:name="_Toc308427025"/>
      <w:bookmarkStart w:id="412" w:name="_Toc476741669"/>
      <w:r w:rsidRPr="001C20F1">
        <w:rPr>
          <w:rFonts w:cs="Calibri"/>
        </w:rPr>
        <w:t>Udzielane gwarancje</w:t>
      </w:r>
      <w:bookmarkEnd w:id="409"/>
      <w:bookmarkEnd w:id="410"/>
      <w:bookmarkEnd w:id="411"/>
      <w:bookmarkEnd w:id="412"/>
    </w:p>
    <w:p w:rsidR="008673BD" w:rsidRPr="001C20F1" w:rsidRDefault="008673BD" w:rsidP="008673BD">
      <w:pPr>
        <w:rPr>
          <w:rFonts w:ascii="Calibri" w:hAnsi="Calibri" w:cs="Calibri"/>
        </w:rPr>
      </w:pPr>
      <w:r w:rsidRPr="001C20F1">
        <w:rPr>
          <w:rFonts w:ascii="Calibri" w:hAnsi="Calibri" w:cs="Calibri"/>
        </w:rPr>
        <w:t>Nie występują.</w:t>
      </w:r>
    </w:p>
    <w:p w:rsidR="008673BD" w:rsidRPr="001C20F1" w:rsidRDefault="008673BD" w:rsidP="008673BD">
      <w:pPr>
        <w:pStyle w:val="Nagwek3"/>
        <w:numPr>
          <w:ilvl w:val="1"/>
          <w:numId w:val="28"/>
        </w:numPr>
        <w:ind w:left="1701" w:hanging="567"/>
        <w:rPr>
          <w:rFonts w:cs="Calibri"/>
        </w:rPr>
      </w:pPr>
      <w:bookmarkStart w:id="413" w:name="_Toc85855796"/>
      <w:bookmarkStart w:id="414" w:name="_Toc212014313"/>
      <w:bookmarkStart w:id="415" w:name="_Toc308427026"/>
      <w:bookmarkStart w:id="416" w:name="_Toc476741670"/>
      <w:r w:rsidRPr="001C20F1">
        <w:rPr>
          <w:rFonts w:cs="Calibri"/>
        </w:rPr>
        <w:t>Zwolnienia z domyślnie udzielanych gwarancji</w:t>
      </w:r>
      <w:bookmarkEnd w:id="413"/>
      <w:bookmarkEnd w:id="414"/>
      <w:bookmarkEnd w:id="415"/>
      <w:bookmarkEnd w:id="416"/>
    </w:p>
    <w:p w:rsidR="008673BD" w:rsidRPr="001C20F1" w:rsidRDefault="008673BD" w:rsidP="008673BD">
      <w:pPr>
        <w:rPr>
          <w:rFonts w:ascii="Calibri" w:hAnsi="Calibri" w:cs="Calibri"/>
        </w:rPr>
      </w:pPr>
      <w:r w:rsidRPr="001C20F1">
        <w:rPr>
          <w:rFonts w:ascii="Calibri" w:hAnsi="Calibri" w:cs="Calibri"/>
        </w:rPr>
        <w:t>Nie występują.</w:t>
      </w:r>
    </w:p>
    <w:p w:rsidR="008673BD" w:rsidRPr="001C20F1" w:rsidRDefault="008673BD" w:rsidP="008673BD">
      <w:pPr>
        <w:pStyle w:val="Nagwek3"/>
        <w:numPr>
          <w:ilvl w:val="1"/>
          <w:numId w:val="28"/>
        </w:numPr>
        <w:ind w:left="1701" w:hanging="567"/>
        <w:rPr>
          <w:rFonts w:cs="Calibri"/>
        </w:rPr>
      </w:pPr>
      <w:bookmarkStart w:id="417" w:name="_Toc85855797"/>
      <w:bookmarkStart w:id="418" w:name="_Toc212014314"/>
      <w:bookmarkStart w:id="419" w:name="_Toc308427027"/>
      <w:bookmarkStart w:id="420" w:name="_Toc476741671"/>
      <w:r w:rsidRPr="001C20F1">
        <w:rPr>
          <w:rFonts w:cs="Calibri"/>
        </w:rPr>
        <w:t>Ograniczenia odpowiedzialności</w:t>
      </w:r>
      <w:bookmarkEnd w:id="417"/>
      <w:bookmarkEnd w:id="418"/>
      <w:bookmarkEnd w:id="419"/>
      <w:bookmarkEnd w:id="420"/>
    </w:p>
    <w:p w:rsidR="008673BD" w:rsidRPr="001C20F1" w:rsidRDefault="008673BD" w:rsidP="008673BD">
      <w:pPr>
        <w:rPr>
          <w:rFonts w:ascii="Calibri" w:hAnsi="Calibri" w:cs="Calibri"/>
        </w:rPr>
      </w:pPr>
      <w:r w:rsidRPr="001C20F1">
        <w:rPr>
          <w:rFonts w:ascii="Calibri" w:hAnsi="Calibri" w:cs="Calibri"/>
        </w:rPr>
        <w:t>Nie występują.</w:t>
      </w:r>
    </w:p>
    <w:p w:rsidR="008673BD" w:rsidRPr="001C20F1" w:rsidRDefault="008673BD" w:rsidP="008673BD">
      <w:pPr>
        <w:pStyle w:val="Nagwek3"/>
        <w:numPr>
          <w:ilvl w:val="1"/>
          <w:numId w:val="28"/>
        </w:numPr>
        <w:ind w:left="1701" w:hanging="567"/>
        <w:rPr>
          <w:rFonts w:cs="Calibri"/>
        </w:rPr>
      </w:pPr>
      <w:bookmarkStart w:id="421" w:name="_Toc85855798"/>
      <w:bookmarkStart w:id="422" w:name="_Toc212014315"/>
      <w:bookmarkStart w:id="423" w:name="_Toc308427028"/>
      <w:bookmarkStart w:id="424" w:name="_Toc476741672"/>
      <w:r w:rsidRPr="001C20F1">
        <w:rPr>
          <w:rFonts w:cs="Calibri"/>
        </w:rPr>
        <w:lastRenderedPageBreak/>
        <w:t>Przenoszenie roszczeń odszkodowawczych</w:t>
      </w:r>
      <w:bookmarkEnd w:id="421"/>
      <w:bookmarkEnd w:id="422"/>
      <w:bookmarkEnd w:id="423"/>
      <w:bookmarkEnd w:id="424"/>
    </w:p>
    <w:p w:rsidR="008673BD" w:rsidRPr="001C20F1" w:rsidRDefault="008673BD" w:rsidP="008673BD">
      <w:pPr>
        <w:rPr>
          <w:rFonts w:ascii="Calibri" w:hAnsi="Calibri" w:cs="Calibri"/>
        </w:rPr>
      </w:pPr>
      <w:r w:rsidRPr="001C20F1">
        <w:rPr>
          <w:rFonts w:ascii="Calibri" w:hAnsi="Calibri" w:cs="Calibri"/>
        </w:rPr>
        <w:t>Nie występuje.</w:t>
      </w:r>
    </w:p>
    <w:p w:rsidR="008673BD" w:rsidRPr="001C20F1" w:rsidRDefault="008673BD" w:rsidP="008673BD">
      <w:pPr>
        <w:pStyle w:val="Nagwek3"/>
        <w:numPr>
          <w:ilvl w:val="1"/>
          <w:numId w:val="28"/>
        </w:numPr>
        <w:ind w:left="1701" w:hanging="567"/>
        <w:rPr>
          <w:rFonts w:cs="Calibri"/>
        </w:rPr>
      </w:pPr>
      <w:bookmarkStart w:id="425" w:name="_Toc85855799"/>
      <w:bookmarkStart w:id="426" w:name="_Toc212014316"/>
      <w:bookmarkStart w:id="427" w:name="_Toc308427029"/>
      <w:bookmarkStart w:id="428" w:name="_Toc476741673"/>
      <w:r w:rsidRPr="001C20F1">
        <w:rPr>
          <w:rFonts w:cs="Calibri"/>
        </w:rPr>
        <w:t>Przepisy przejściowe i okres obowiązywania polityki certyfikacji</w:t>
      </w:r>
      <w:bookmarkEnd w:id="425"/>
      <w:bookmarkEnd w:id="426"/>
      <w:bookmarkEnd w:id="427"/>
      <w:bookmarkEnd w:id="428"/>
    </w:p>
    <w:p w:rsidR="008673BD" w:rsidRPr="001C20F1" w:rsidRDefault="008673BD" w:rsidP="008673BD">
      <w:pPr>
        <w:rPr>
          <w:rFonts w:ascii="Calibri" w:hAnsi="Calibri" w:cs="Calibri"/>
        </w:rPr>
      </w:pPr>
      <w:r w:rsidRPr="001C20F1">
        <w:rPr>
          <w:rFonts w:ascii="Calibri" w:hAnsi="Calibri" w:cs="Calibri"/>
        </w:rPr>
        <w:t>Przepisy przejściowe nie występują.</w:t>
      </w:r>
    </w:p>
    <w:p w:rsidR="008673BD" w:rsidRPr="001C20F1" w:rsidRDefault="008673BD" w:rsidP="008673BD">
      <w:pPr>
        <w:rPr>
          <w:rFonts w:ascii="Calibri" w:hAnsi="Calibri" w:cs="Calibri"/>
        </w:rPr>
      </w:pPr>
      <w:r w:rsidRPr="001C20F1">
        <w:rPr>
          <w:rFonts w:ascii="Calibri" w:hAnsi="Calibri" w:cs="Calibri"/>
        </w:rPr>
        <w:t>Niniejsza polityka certyfikacji obowiązuje w stosunku do certyfikatów wystawionych zgodnie z nią do utraty ważności tych certyfikatów (z powodu zakończenia okresu ważności lub unieważnienia). Certyfikaty wykorzystywane w celach dochodzeniowych lub dowodowych po okresie ich ważności powinny być wykorzystywane zgodnie z polityką certyfikacji w ramach której zostały wystawione.</w:t>
      </w:r>
    </w:p>
    <w:p w:rsidR="008673BD" w:rsidRPr="001C20F1" w:rsidRDefault="008673BD" w:rsidP="008673BD">
      <w:pPr>
        <w:rPr>
          <w:rFonts w:ascii="Calibri" w:hAnsi="Calibri" w:cs="Calibri"/>
        </w:rPr>
      </w:pPr>
      <w:r w:rsidRPr="001C20F1">
        <w:rPr>
          <w:rFonts w:ascii="Calibri" w:hAnsi="Calibri" w:cs="Calibri"/>
        </w:rPr>
        <w:t>W stosunku do nowo wystawianych certyfikatów stosuje się najnowszą obowiązującą politykę certyfikacji zatwierdzoną przez Gestora systemu.</w:t>
      </w:r>
    </w:p>
    <w:p w:rsidR="008673BD" w:rsidRPr="001C20F1" w:rsidRDefault="008673BD" w:rsidP="008673BD">
      <w:pPr>
        <w:pStyle w:val="Nagwek3"/>
        <w:numPr>
          <w:ilvl w:val="1"/>
          <w:numId w:val="28"/>
        </w:numPr>
        <w:ind w:left="1701" w:hanging="567"/>
        <w:rPr>
          <w:rFonts w:cs="Calibri"/>
        </w:rPr>
      </w:pPr>
      <w:bookmarkStart w:id="429" w:name="_Toc85855800"/>
      <w:bookmarkStart w:id="430" w:name="_Toc212014317"/>
      <w:bookmarkStart w:id="431" w:name="_Toc308427030"/>
      <w:bookmarkStart w:id="432" w:name="_Toc476741674"/>
      <w:r w:rsidRPr="001C20F1">
        <w:rPr>
          <w:rFonts w:cs="Calibri"/>
        </w:rPr>
        <w:t>Określanie trybu i adresów doręczania pism</w:t>
      </w:r>
      <w:bookmarkEnd w:id="429"/>
      <w:bookmarkEnd w:id="430"/>
      <w:bookmarkEnd w:id="431"/>
      <w:bookmarkEnd w:id="432"/>
    </w:p>
    <w:p w:rsidR="008673BD" w:rsidRPr="001C20F1" w:rsidRDefault="008673BD" w:rsidP="008673BD">
      <w:pPr>
        <w:rPr>
          <w:rFonts w:ascii="Calibri" w:hAnsi="Calibri" w:cs="Calibri"/>
        </w:rPr>
      </w:pPr>
      <w:r w:rsidRPr="001C20F1">
        <w:rPr>
          <w:rFonts w:ascii="Calibri" w:hAnsi="Calibri" w:cs="Calibri"/>
        </w:rPr>
        <w:t>Tryb i adres doręczania pism związanych ze sprawami niniejszej polityki certyfikacji i wystawianych w jej ramach certyfikatów określają zasady poczty wewnętrznej MC.</w:t>
      </w:r>
    </w:p>
    <w:p w:rsidR="008673BD" w:rsidRPr="001C20F1" w:rsidRDefault="008673BD" w:rsidP="008673BD">
      <w:pPr>
        <w:pStyle w:val="Nagwek3"/>
        <w:numPr>
          <w:ilvl w:val="1"/>
          <w:numId w:val="28"/>
        </w:numPr>
        <w:ind w:left="1701" w:hanging="567"/>
        <w:rPr>
          <w:rFonts w:cs="Calibri"/>
        </w:rPr>
      </w:pPr>
      <w:bookmarkStart w:id="433" w:name="_Toc85855801"/>
      <w:bookmarkStart w:id="434" w:name="_Toc212014318"/>
      <w:bookmarkStart w:id="435" w:name="_Toc308427031"/>
      <w:bookmarkStart w:id="436" w:name="_Toc476741675"/>
      <w:r w:rsidRPr="001C20F1">
        <w:rPr>
          <w:rFonts w:cs="Calibri"/>
        </w:rPr>
        <w:t>Zmiany w polityce certyfikacji</w:t>
      </w:r>
      <w:bookmarkEnd w:id="433"/>
      <w:bookmarkEnd w:id="434"/>
      <w:bookmarkEnd w:id="435"/>
      <w:bookmarkEnd w:id="436"/>
    </w:p>
    <w:p w:rsidR="008673BD" w:rsidRPr="001C20F1" w:rsidRDefault="008673BD" w:rsidP="008673BD">
      <w:pPr>
        <w:rPr>
          <w:rFonts w:ascii="Calibri" w:hAnsi="Calibri" w:cs="Calibri"/>
        </w:rPr>
      </w:pPr>
      <w:r w:rsidRPr="001C20F1">
        <w:rPr>
          <w:rFonts w:ascii="Calibri" w:hAnsi="Calibri" w:cs="Calibri"/>
        </w:rPr>
        <w:t xml:space="preserve">Zasady zarządzania polityką certyfikacji zostały opisane w rozdziale </w:t>
      </w:r>
      <w:r w:rsidRPr="001C20F1">
        <w:rPr>
          <w:rFonts w:ascii="Calibri" w:hAnsi="Calibri" w:cs="Calibri"/>
        </w:rPr>
        <w:fldChar w:fldCharType="begin"/>
      </w:r>
      <w:r w:rsidRPr="001C20F1">
        <w:rPr>
          <w:rFonts w:ascii="Calibri" w:hAnsi="Calibri" w:cs="Calibri"/>
        </w:rPr>
        <w:instrText xml:space="preserve"> REF _Ref307306780 \w \h  \* MERGEFORMAT </w:instrText>
      </w:r>
      <w:r w:rsidRPr="001C20F1">
        <w:rPr>
          <w:rFonts w:ascii="Calibri" w:hAnsi="Calibri" w:cs="Calibri"/>
        </w:rPr>
      </w:r>
      <w:r w:rsidRPr="001C20F1">
        <w:rPr>
          <w:rFonts w:ascii="Calibri" w:hAnsi="Calibri" w:cs="Calibri"/>
        </w:rPr>
        <w:fldChar w:fldCharType="separate"/>
      </w:r>
      <w:r w:rsidRPr="001C20F1">
        <w:rPr>
          <w:rFonts w:ascii="Calibri" w:hAnsi="Calibri" w:cs="Calibri"/>
        </w:rPr>
        <w:t>1.5</w:t>
      </w:r>
      <w:r w:rsidRPr="001C20F1">
        <w:rPr>
          <w:rFonts w:ascii="Calibri" w:hAnsi="Calibri" w:cs="Calibri"/>
        </w:rPr>
        <w:fldChar w:fldCharType="end"/>
      </w:r>
      <w:r w:rsidRPr="001C20F1">
        <w:rPr>
          <w:rFonts w:ascii="Calibri" w:hAnsi="Calibri" w:cs="Calibri"/>
        </w:rPr>
        <w:t>.</w:t>
      </w:r>
    </w:p>
    <w:p w:rsidR="008673BD" w:rsidRPr="001C20F1" w:rsidRDefault="008673BD" w:rsidP="008673BD">
      <w:pPr>
        <w:pStyle w:val="Nagwek3"/>
        <w:numPr>
          <w:ilvl w:val="1"/>
          <w:numId w:val="28"/>
        </w:numPr>
        <w:ind w:left="1701" w:hanging="567"/>
        <w:rPr>
          <w:rFonts w:cs="Calibri"/>
        </w:rPr>
      </w:pPr>
      <w:bookmarkStart w:id="437" w:name="_Toc85855802"/>
      <w:bookmarkStart w:id="438" w:name="_Toc212014319"/>
      <w:bookmarkStart w:id="439" w:name="_Toc308427032"/>
      <w:bookmarkStart w:id="440" w:name="_Toc476741676"/>
      <w:r w:rsidRPr="001C20F1">
        <w:rPr>
          <w:rFonts w:cs="Calibri"/>
        </w:rPr>
        <w:t>Rozstrzyganie sporów</w:t>
      </w:r>
      <w:bookmarkEnd w:id="437"/>
      <w:bookmarkEnd w:id="438"/>
      <w:bookmarkEnd w:id="439"/>
      <w:bookmarkEnd w:id="440"/>
    </w:p>
    <w:p w:rsidR="008673BD" w:rsidRPr="001C20F1" w:rsidRDefault="008673BD" w:rsidP="008673BD">
      <w:pPr>
        <w:rPr>
          <w:rFonts w:ascii="Calibri" w:hAnsi="Calibri" w:cs="Calibri"/>
        </w:rPr>
      </w:pPr>
      <w:r w:rsidRPr="001C20F1">
        <w:rPr>
          <w:rFonts w:ascii="Calibri" w:hAnsi="Calibri" w:cs="Calibri"/>
        </w:rPr>
        <w:t>Wszelkie spory dotyczące spraw związanych z niniejszą polityką certyfikacji będą rozstrzygane przez Gestora systemu.</w:t>
      </w:r>
    </w:p>
    <w:p w:rsidR="008673BD" w:rsidRPr="001C20F1" w:rsidRDefault="008673BD" w:rsidP="008673BD">
      <w:pPr>
        <w:rPr>
          <w:rFonts w:ascii="Calibri" w:hAnsi="Calibri" w:cs="Calibri"/>
        </w:rPr>
      </w:pPr>
      <w:bookmarkStart w:id="441" w:name="_Toc308427033"/>
      <w:r w:rsidRPr="001C20F1">
        <w:rPr>
          <w:rFonts w:ascii="Calibri" w:hAnsi="Calibri" w:cs="Calibri"/>
        </w:rPr>
        <w:t>Wiążące interpretacje postanowień niniejszej polityki certyfikacji wydaje Gestor systemu.</w:t>
      </w:r>
      <w:bookmarkEnd w:id="441"/>
    </w:p>
    <w:p w:rsidR="008673BD" w:rsidRPr="001C20F1" w:rsidRDefault="008673BD" w:rsidP="008673BD">
      <w:pPr>
        <w:pStyle w:val="Nagwek3"/>
        <w:numPr>
          <w:ilvl w:val="1"/>
          <w:numId w:val="28"/>
        </w:numPr>
        <w:ind w:left="1701" w:hanging="567"/>
        <w:rPr>
          <w:rFonts w:cs="Calibri"/>
        </w:rPr>
      </w:pPr>
      <w:bookmarkStart w:id="442" w:name="_Toc85855803"/>
      <w:bookmarkStart w:id="443" w:name="_Toc212014320"/>
      <w:bookmarkStart w:id="444" w:name="_Toc308427034"/>
      <w:bookmarkStart w:id="445" w:name="_Toc476741677"/>
      <w:r w:rsidRPr="001C20F1">
        <w:rPr>
          <w:rFonts w:cs="Calibri"/>
        </w:rPr>
        <w:t>Obowiązujące prawo</w:t>
      </w:r>
      <w:bookmarkEnd w:id="442"/>
      <w:bookmarkEnd w:id="443"/>
      <w:bookmarkEnd w:id="444"/>
      <w:bookmarkEnd w:id="445"/>
    </w:p>
    <w:p w:rsidR="008673BD" w:rsidRPr="001C20F1" w:rsidRDefault="008673BD" w:rsidP="008673BD">
      <w:pPr>
        <w:rPr>
          <w:rFonts w:ascii="Calibri" w:hAnsi="Calibri" w:cs="Calibri"/>
        </w:rPr>
      </w:pPr>
      <w:r w:rsidRPr="001C20F1">
        <w:rPr>
          <w:rFonts w:ascii="Calibri" w:hAnsi="Calibri" w:cs="Calibri"/>
        </w:rPr>
        <w:t>Działanie podsystemu certyfikacji podlega prawu polskiemu.</w:t>
      </w:r>
    </w:p>
    <w:p w:rsidR="008673BD" w:rsidRPr="001C20F1" w:rsidRDefault="008673BD" w:rsidP="008673BD">
      <w:pPr>
        <w:pStyle w:val="Nagwek3"/>
        <w:numPr>
          <w:ilvl w:val="1"/>
          <w:numId w:val="28"/>
        </w:numPr>
        <w:ind w:left="1701" w:hanging="567"/>
        <w:rPr>
          <w:rFonts w:cs="Calibri"/>
        </w:rPr>
      </w:pPr>
      <w:bookmarkStart w:id="446" w:name="_Toc85855804"/>
      <w:bookmarkStart w:id="447" w:name="_Toc212014321"/>
      <w:bookmarkStart w:id="448" w:name="_Toc308427035"/>
      <w:bookmarkStart w:id="449" w:name="_Toc476741678"/>
      <w:r w:rsidRPr="001C20F1">
        <w:rPr>
          <w:rFonts w:cs="Calibri"/>
        </w:rPr>
        <w:t>Podstawy prawne</w:t>
      </w:r>
      <w:bookmarkEnd w:id="446"/>
      <w:bookmarkEnd w:id="447"/>
      <w:bookmarkEnd w:id="448"/>
      <w:bookmarkEnd w:id="449"/>
    </w:p>
    <w:p w:rsidR="008673BD" w:rsidRPr="001C20F1" w:rsidRDefault="008673BD" w:rsidP="008673BD">
      <w:pPr>
        <w:rPr>
          <w:rFonts w:ascii="Calibri" w:hAnsi="Calibri" w:cs="Calibri"/>
        </w:rPr>
      </w:pPr>
      <w:r w:rsidRPr="001C20F1">
        <w:rPr>
          <w:rFonts w:ascii="Calibri" w:hAnsi="Calibri" w:cs="Calibri"/>
        </w:rPr>
        <w:t>Zasady działania CC MC są zgodne z obowiązującym prawem, a w szczególności z przepisami zawartymi w następujących aktach prawnych:</w:t>
      </w:r>
    </w:p>
    <w:p w:rsidR="008673BD" w:rsidRPr="001C20F1" w:rsidRDefault="008673BD" w:rsidP="008673BD">
      <w:pPr>
        <w:pStyle w:val="Listapunktowana"/>
        <w:numPr>
          <w:ilvl w:val="0"/>
          <w:numId w:val="4"/>
        </w:numPr>
      </w:pPr>
      <w:r w:rsidRPr="001C20F1">
        <w:t>Ustawie z dnia 5 września 2016 r. o usługach zaufania oraz identyfikacji elektronicznej,</w:t>
      </w:r>
    </w:p>
    <w:p w:rsidR="008673BD" w:rsidRPr="001C20F1" w:rsidRDefault="008673BD" w:rsidP="008673BD">
      <w:pPr>
        <w:pStyle w:val="Listapunktowana"/>
        <w:numPr>
          <w:ilvl w:val="0"/>
          <w:numId w:val="4"/>
        </w:numPr>
      </w:pPr>
      <w:r w:rsidRPr="001C20F1">
        <w:t>Ustawie z dnia 5 sierpnia 2010 r. o ochronie informacji niejawnych,</w:t>
      </w:r>
    </w:p>
    <w:p w:rsidR="008673BD" w:rsidRPr="001C20F1" w:rsidRDefault="008673BD" w:rsidP="008673BD">
      <w:pPr>
        <w:pStyle w:val="Listapunktowana"/>
        <w:numPr>
          <w:ilvl w:val="0"/>
          <w:numId w:val="4"/>
        </w:numPr>
      </w:pPr>
      <w:r w:rsidRPr="001C20F1">
        <w:t>Ustawie z dnia 6 czerwca 1997 r. Kodeks karny</w:t>
      </w:r>
      <w:r>
        <w:t>,</w:t>
      </w:r>
    </w:p>
    <w:p w:rsidR="008673BD" w:rsidRPr="001C20F1" w:rsidRDefault="008673BD" w:rsidP="008673BD">
      <w:pPr>
        <w:pStyle w:val="Listapunktowana"/>
        <w:numPr>
          <w:ilvl w:val="0"/>
          <w:numId w:val="4"/>
        </w:numPr>
      </w:pPr>
      <w:r w:rsidRPr="001C20F1">
        <w:t>Ustawie z dnia 4 lutego 1994 r. o prawie autorskim i prawach pokrewnych,</w:t>
      </w:r>
    </w:p>
    <w:p w:rsidR="008673BD" w:rsidRDefault="008673BD" w:rsidP="008673BD">
      <w:pPr>
        <w:pStyle w:val="Listapunktowana"/>
        <w:numPr>
          <w:ilvl w:val="0"/>
          <w:numId w:val="4"/>
        </w:numPr>
      </w:pPr>
      <w:r w:rsidRPr="001C20F1">
        <w:t>Ustawie z dnia 26 czerwca 1974 r. Kodeks pracy</w:t>
      </w:r>
      <w:r>
        <w:t>.</w:t>
      </w:r>
    </w:p>
    <w:p w:rsidR="008673BD" w:rsidRPr="000E2C8B" w:rsidRDefault="008673BD" w:rsidP="008673BD">
      <w:pPr>
        <w:pStyle w:val="Listapunktowana"/>
        <w:numPr>
          <w:ilvl w:val="0"/>
          <w:numId w:val="4"/>
        </w:numPr>
      </w:pPr>
      <w:r>
        <w:t>Ustawie</w:t>
      </w:r>
      <w:r w:rsidRPr="000E2C8B">
        <w:t xml:space="preserve"> z dnia 29 sierpnia 1997 r. o ochronie danych osobowych.</w:t>
      </w:r>
    </w:p>
    <w:p w:rsidR="008673BD" w:rsidRPr="001C20F1" w:rsidRDefault="008673BD" w:rsidP="008673BD">
      <w:pPr>
        <w:pStyle w:val="Listapunktowana"/>
      </w:pPr>
    </w:p>
    <w:p w:rsidR="008673BD" w:rsidRPr="001C20F1" w:rsidRDefault="008673BD" w:rsidP="008673BD">
      <w:pPr>
        <w:pStyle w:val="Nagwek3"/>
        <w:numPr>
          <w:ilvl w:val="1"/>
          <w:numId w:val="28"/>
        </w:numPr>
        <w:ind w:left="1701" w:hanging="567"/>
        <w:rPr>
          <w:rFonts w:cs="Calibri"/>
        </w:rPr>
      </w:pPr>
      <w:bookmarkStart w:id="450" w:name="_Toc85855805"/>
      <w:bookmarkStart w:id="451" w:name="_Toc212014322"/>
      <w:bookmarkStart w:id="452" w:name="_Toc308427036"/>
      <w:bookmarkStart w:id="453" w:name="_Toc476741679"/>
      <w:r w:rsidRPr="001C20F1">
        <w:rPr>
          <w:rFonts w:cs="Calibri"/>
        </w:rPr>
        <w:lastRenderedPageBreak/>
        <w:t>Inne postanowienia</w:t>
      </w:r>
      <w:bookmarkEnd w:id="450"/>
      <w:bookmarkEnd w:id="451"/>
      <w:bookmarkEnd w:id="452"/>
      <w:bookmarkEnd w:id="453"/>
    </w:p>
    <w:p w:rsidR="008673BD" w:rsidRDefault="008673BD" w:rsidP="008673BD">
      <w:pPr>
        <w:rPr>
          <w:rFonts w:ascii="Calibri" w:hAnsi="Calibri" w:cs="Calibri"/>
        </w:rPr>
      </w:pPr>
      <w:r w:rsidRPr="001C20F1">
        <w:rPr>
          <w:rFonts w:ascii="Calibri" w:hAnsi="Calibri" w:cs="Calibri"/>
        </w:rPr>
        <w:t>Nie występują.</w:t>
      </w:r>
    </w:p>
    <w:p w:rsidR="008673BD" w:rsidRPr="001C20F1" w:rsidRDefault="008673BD" w:rsidP="008673BD">
      <w:pPr>
        <w:rPr>
          <w:rFonts w:ascii="Calibri" w:hAnsi="Calibri" w:cs="Calibri"/>
        </w:rPr>
      </w:pPr>
    </w:p>
    <w:p w:rsidR="00C4407F" w:rsidRDefault="00C4407F">
      <w:bookmarkStart w:id="454" w:name="_GoBack"/>
      <w:bookmarkEnd w:id="454"/>
    </w:p>
    <w:sectPr w:rsidR="00C4407F" w:rsidSect="00EB20F6">
      <w:headerReference w:type="default" r:id="rId14"/>
      <w:footerReference w:type="default" r:id="rId15"/>
      <w:headerReference w:type="first" r:id="rId16"/>
      <w:footnotePr>
        <w:pos w:val="beneathText"/>
      </w:footnotePr>
      <w:pgSz w:w="11905" w:h="16837" w:code="9"/>
      <w:pgMar w:top="1134" w:right="1134" w:bottom="1134" w:left="1134" w:header="425" w:footer="21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60C" w:rsidRDefault="0027660C">
      <w:pPr>
        <w:spacing w:after="0"/>
      </w:pPr>
      <w:r>
        <w:separator/>
      </w:r>
    </w:p>
  </w:endnote>
  <w:endnote w:type="continuationSeparator" w:id="0">
    <w:p w:rsidR="0027660C" w:rsidRDefault="002766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Layout w:type="fixed"/>
      <w:tblCellMar>
        <w:left w:w="10" w:type="dxa"/>
        <w:right w:w="10" w:type="dxa"/>
      </w:tblCellMar>
      <w:tblLook w:val="0000" w:firstRow="0" w:lastRow="0" w:firstColumn="0" w:lastColumn="0" w:noHBand="0" w:noVBand="0"/>
    </w:tblPr>
    <w:tblGrid>
      <w:gridCol w:w="3009"/>
      <w:gridCol w:w="3380"/>
      <w:gridCol w:w="2977"/>
    </w:tblGrid>
    <w:tr w:rsidR="00EB20F6">
      <w:tc>
        <w:tcPr>
          <w:tcW w:w="3009" w:type="dxa"/>
          <w:tcBorders>
            <w:top w:val="single" w:sz="4" w:space="0" w:color="000000"/>
            <w:bottom w:val="single" w:sz="4" w:space="0" w:color="000000"/>
          </w:tcBorders>
          <w:vAlign w:val="bottom"/>
        </w:tcPr>
        <w:p w:rsidR="00EB20F6" w:rsidRDefault="00EB20F6" w:rsidP="00EB20F6">
          <w:pPr>
            <w:spacing w:after="0"/>
          </w:pPr>
        </w:p>
      </w:tc>
      <w:tc>
        <w:tcPr>
          <w:tcW w:w="3380" w:type="dxa"/>
          <w:tcBorders>
            <w:top w:val="single" w:sz="4" w:space="0" w:color="000000"/>
            <w:bottom w:val="single" w:sz="4" w:space="0" w:color="000000"/>
          </w:tcBorders>
          <w:vAlign w:val="bottom"/>
        </w:tcPr>
        <w:p w:rsidR="00EB20F6" w:rsidRDefault="00EB20F6" w:rsidP="00EB20F6">
          <w:pPr>
            <w:spacing w:after="0"/>
            <w:jc w:val="center"/>
          </w:pPr>
        </w:p>
      </w:tc>
      <w:tc>
        <w:tcPr>
          <w:tcW w:w="2977" w:type="dxa"/>
          <w:tcBorders>
            <w:top w:val="single" w:sz="4" w:space="0" w:color="000000"/>
            <w:bottom w:val="single" w:sz="4" w:space="0" w:color="000000"/>
          </w:tcBorders>
          <w:vAlign w:val="bottom"/>
        </w:tcPr>
        <w:p w:rsidR="00EB20F6" w:rsidRPr="00E105FB" w:rsidRDefault="00EB20F6" w:rsidP="00EB20F6">
          <w:pPr>
            <w:pStyle w:val="Stopka"/>
          </w:pPr>
          <w:r w:rsidRPr="00E105FB">
            <w:t xml:space="preserve">Strona </w:t>
          </w:r>
          <w:r>
            <w:fldChar w:fldCharType="begin"/>
          </w:r>
          <w:r>
            <w:instrText xml:space="preserve"> PAGE   \* MERGEFORMAT </w:instrText>
          </w:r>
          <w:r>
            <w:fldChar w:fldCharType="separate"/>
          </w:r>
          <w:r w:rsidR="002F2E2F">
            <w:rPr>
              <w:noProof/>
            </w:rPr>
            <w:t>34</w:t>
          </w:r>
          <w:r>
            <w:rPr>
              <w:noProof/>
            </w:rPr>
            <w:fldChar w:fldCharType="end"/>
          </w:r>
          <w:r w:rsidRPr="00E105FB">
            <w:t xml:space="preserve"> z </w:t>
          </w:r>
          <w:fldSimple w:instr=" NUMPAGES   \* MERGEFORMAT ">
            <w:r w:rsidR="002F2E2F">
              <w:rPr>
                <w:noProof/>
              </w:rPr>
              <w:t>34</w:t>
            </w:r>
          </w:fldSimple>
        </w:p>
      </w:tc>
    </w:tr>
    <w:tr w:rsidR="00EB20F6">
      <w:tc>
        <w:tcPr>
          <w:tcW w:w="9366" w:type="dxa"/>
          <w:gridSpan w:val="3"/>
          <w:tcBorders>
            <w:top w:val="single" w:sz="4" w:space="0" w:color="000000"/>
          </w:tcBorders>
          <w:vAlign w:val="bottom"/>
        </w:tcPr>
        <w:p w:rsidR="00EB20F6" w:rsidRPr="00E105FB" w:rsidRDefault="00EB20F6" w:rsidP="00EB20F6">
          <w:pPr>
            <w:pStyle w:val="Stopka"/>
          </w:pPr>
        </w:p>
      </w:tc>
    </w:tr>
  </w:tbl>
  <w:p w:rsidR="00EB20F6" w:rsidRPr="00C72D0D" w:rsidRDefault="00EB20F6" w:rsidP="00EB20F6">
    <w:pPr>
      <w:pStyle w:val="Stopka"/>
    </w:pPr>
  </w:p>
  <w:p w:rsidR="00EB20F6" w:rsidRDefault="00EB20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60C" w:rsidRDefault="0027660C">
      <w:pPr>
        <w:spacing w:after="0"/>
      </w:pPr>
      <w:r>
        <w:separator/>
      </w:r>
    </w:p>
  </w:footnote>
  <w:footnote w:type="continuationSeparator" w:id="0">
    <w:p w:rsidR="0027660C" w:rsidRDefault="002766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F6" w:rsidRPr="002B3D86" w:rsidRDefault="00EB20F6" w:rsidP="00EB20F6">
    <w:pPr>
      <w:pStyle w:val="Nagwek"/>
      <w:jc w:val="both"/>
    </w:pPr>
  </w:p>
  <w:p w:rsidR="00EB20F6" w:rsidRDefault="00EB20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F6" w:rsidRPr="002B3D86" w:rsidRDefault="00EB20F6" w:rsidP="00EB20F6">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CA0EEA"/>
    <w:lvl w:ilvl="0">
      <w:start w:val="1"/>
      <w:numFmt w:val="bullet"/>
      <w:lvlText w:val=""/>
      <w:lvlJc w:val="left"/>
      <w:pPr>
        <w:tabs>
          <w:tab w:val="num" w:pos="360"/>
        </w:tabs>
        <w:ind w:left="360" w:hanging="360"/>
      </w:pPr>
      <w:rPr>
        <w:rFonts w:ascii="Symbol" w:hAnsi="Symbol" w:cs="Symbol" w:hint="default"/>
      </w:rPr>
    </w:lvl>
  </w:abstractNum>
  <w:abstractNum w:abstractNumId="1">
    <w:nsid w:val="10070B44"/>
    <w:multiLevelType w:val="multilevel"/>
    <w:tmpl w:val="C92E7346"/>
    <w:lvl w:ilvl="0">
      <w:start w:val="7"/>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
    <w:nsid w:val="11B56D3C"/>
    <w:multiLevelType w:val="hybridMultilevel"/>
    <w:tmpl w:val="E960A8C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12311982"/>
    <w:multiLevelType w:val="hybridMultilevel"/>
    <w:tmpl w:val="7D86EA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15907B02"/>
    <w:multiLevelType w:val="hybridMultilevel"/>
    <w:tmpl w:val="D3CA9438"/>
    <w:lvl w:ilvl="0" w:tplc="FFFFFFFF">
      <w:start w:val="1"/>
      <w:numFmt w:val="decimal"/>
      <w:lvlText w:val="%1)"/>
      <w:lvlJc w:val="left"/>
      <w:pPr>
        <w:tabs>
          <w:tab w:val="num" w:pos="1778"/>
        </w:tabs>
        <w:ind w:left="1778" w:hanging="360"/>
      </w:pPr>
      <w:rPr>
        <w:rFonts w:hint="default"/>
      </w:r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5">
    <w:nsid w:val="15A52209"/>
    <w:multiLevelType w:val="multilevel"/>
    <w:tmpl w:val="B2A28872"/>
    <w:lvl w:ilvl="0">
      <w:start w:val="1"/>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7">
    <w:nsid w:val="1C854365"/>
    <w:multiLevelType w:val="hybridMultilevel"/>
    <w:tmpl w:val="97EA7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D557A76"/>
    <w:multiLevelType w:val="hybridMultilevel"/>
    <w:tmpl w:val="9642C8A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1D625D8F"/>
    <w:multiLevelType w:val="multilevel"/>
    <w:tmpl w:val="8C0C51E8"/>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10">
    <w:nsid w:val="2CB01CBA"/>
    <w:multiLevelType w:val="hybridMultilevel"/>
    <w:tmpl w:val="4F2C9B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CE930D8"/>
    <w:multiLevelType w:val="multilevel"/>
    <w:tmpl w:val="83D068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nsid w:val="30A32B36"/>
    <w:multiLevelType w:val="hybridMultilevel"/>
    <w:tmpl w:val="8B104996"/>
    <w:lvl w:ilvl="0" w:tplc="82068778">
      <w:start w:val="1"/>
      <w:numFmt w:val="decimal"/>
      <w:pStyle w:val="Nagwek3"/>
      <w:lvlText w:val="1.%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BE77A6"/>
    <w:multiLevelType w:val="hybridMultilevel"/>
    <w:tmpl w:val="D6F635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39F22974"/>
    <w:multiLevelType w:val="multilevel"/>
    <w:tmpl w:val="02AE04D0"/>
    <w:lvl w:ilvl="0">
      <w:start w:val="9"/>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5">
    <w:nsid w:val="3E7E1EDF"/>
    <w:multiLevelType w:val="multilevel"/>
    <w:tmpl w:val="51C451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22C5B6D"/>
    <w:multiLevelType w:val="hybridMultilevel"/>
    <w:tmpl w:val="A3FCAE2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4CF87AEC"/>
    <w:multiLevelType w:val="multilevel"/>
    <w:tmpl w:val="22207A9E"/>
    <w:lvl w:ilvl="0">
      <w:start w:val="2"/>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8">
    <w:nsid w:val="50A0544D"/>
    <w:multiLevelType w:val="hybridMultilevel"/>
    <w:tmpl w:val="51C4513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55491128"/>
    <w:multiLevelType w:val="hybridMultilevel"/>
    <w:tmpl w:val="0A98B750"/>
    <w:lvl w:ilvl="0" w:tplc="C6449280">
      <w:start w:val="1"/>
      <w:numFmt w:val="decimal"/>
      <w:pStyle w:val="Nagwek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8101A3"/>
    <w:multiLevelType w:val="multilevel"/>
    <w:tmpl w:val="02AE04D0"/>
    <w:lvl w:ilvl="0">
      <w:start w:val="9"/>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1">
    <w:nsid w:val="6753161C"/>
    <w:multiLevelType w:val="hybridMultilevel"/>
    <w:tmpl w:val="D4AA165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68B9429E"/>
    <w:multiLevelType w:val="multilevel"/>
    <w:tmpl w:val="B2BA372E"/>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A9C4335"/>
    <w:multiLevelType w:val="multilevel"/>
    <w:tmpl w:val="31968D10"/>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29916A4"/>
    <w:multiLevelType w:val="multilevel"/>
    <w:tmpl w:val="9CDC2FC2"/>
    <w:lvl w:ilvl="0">
      <w:start w:val="7"/>
      <w:numFmt w:val="decimal"/>
      <w:lvlText w:val="%1"/>
      <w:lvlJc w:val="left"/>
      <w:pPr>
        <w:ind w:left="480" w:hanging="480"/>
      </w:pPr>
      <w:rPr>
        <w:rFonts w:hint="default"/>
      </w:rPr>
    </w:lvl>
    <w:lvl w:ilvl="1">
      <w:start w:val="2"/>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5">
    <w:nsid w:val="75737CD6"/>
    <w:multiLevelType w:val="multilevel"/>
    <w:tmpl w:val="02AE04D0"/>
    <w:lvl w:ilvl="0">
      <w:start w:val="6"/>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6">
    <w:nsid w:val="79992696"/>
    <w:multiLevelType w:val="hybridMultilevel"/>
    <w:tmpl w:val="5792EBE6"/>
    <w:lvl w:ilvl="0" w:tplc="3FCCFF5C">
      <w:start w:val="1"/>
      <w:numFmt w:val="bullet"/>
      <w:lvlText w:val=""/>
      <w:lvlJc w:val="left"/>
      <w:pPr>
        <w:tabs>
          <w:tab w:val="num" w:pos="1145"/>
        </w:tabs>
        <w:ind w:left="1145"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nsid w:val="7C2275D9"/>
    <w:multiLevelType w:val="hybridMultilevel"/>
    <w:tmpl w:val="8CB8FB98"/>
    <w:lvl w:ilvl="0" w:tplc="FFFFFFFF">
      <w:numFmt w:val="bullet"/>
      <w:pStyle w:val="pqiListNomNum1"/>
      <w:lvlText w:val=""/>
      <w:lvlJc w:val="left"/>
      <w:pPr>
        <w:tabs>
          <w:tab w:val="num" w:pos="1021"/>
        </w:tabs>
        <w:ind w:left="1021"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7EC06296"/>
    <w:multiLevelType w:val="multilevel"/>
    <w:tmpl w:val="C71609B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1"/>
  </w:num>
  <w:num w:numId="3">
    <w:abstractNumId w:val="8"/>
  </w:num>
  <w:num w:numId="4">
    <w:abstractNumId w:val="26"/>
  </w:num>
  <w:num w:numId="5">
    <w:abstractNumId w:val="16"/>
  </w:num>
  <w:num w:numId="6">
    <w:abstractNumId w:val="18"/>
  </w:num>
  <w:num w:numId="7">
    <w:abstractNumId w:val="15"/>
  </w:num>
  <w:num w:numId="8">
    <w:abstractNumId w:val="9"/>
  </w:num>
  <w:num w:numId="9">
    <w:abstractNumId w:val="27"/>
  </w:num>
  <w:num w:numId="10">
    <w:abstractNumId w:val="4"/>
  </w:num>
  <w:num w:numId="11">
    <w:abstractNumId w:val="6"/>
  </w:num>
  <w:num w:numId="12">
    <w:abstractNumId w:val="3"/>
  </w:num>
  <w:num w:numId="13">
    <w:abstractNumId w:val="10"/>
  </w:num>
  <w:num w:numId="14">
    <w:abstractNumId w:val="11"/>
  </w:num>
  <w:num w:numId="15">
    <w:abstractNumId w:val="2"/>
  </w:num>
  <w:num w:numId="16">
    <w:abstractNumId w:val="7"/>
  </w:num>
  <w:num w:numId="17">
    <w:abstractNumId w:val="13"/>
  </w:num>
  <w:num w:numId="18">
    <w:abstractNumId w:val="19"/>
  </w:num>
  <w:num w:numId="19">
    <w:abstractNumId w:val="12"/>
  </w:num>
  <w:num w:numId="20">
    <w:abstractNumId w:val="17"/>
  </w:num>
  <w:num w:numId="21">
    <w:abstractNumId w:val="28"/>
  </w:num>
  <w:num w:numId="22">
    <w:abstractNumId w:val="22"/>
  </w:num>
  <w:num w:numId="23">
    <w:abstractNumId w:val="23"/>
  </w:num>
  <w:num w:numId="24">
    <w:abstractNumId w:val="25"/>
  </w:num>
  <w:num w:numId="25">
    <w:abstractNumId w:val="1"/>
  </w:num>
  <w:num w:numId="26">
    <w:abstractNumId w:val="20"/>
  </w:num>
  <w:num w:numId="27">
    <w:abstractNumId w:val="24"/>
  </w:num>
  <w:num w:numId="28">
    <w:abstractNumId w:val="14"/>
  </w:num>
  <w:num w:numId="29">
    <w:abstractNumId w:val="5"/>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BD"/>
    <w:rsid w:val="0027660C"/>
    <w:rsid w:val="002F2E2F"/>
    <w:rsid w:val="008673BD"/>
    <w:rsid w:val="00C4407F"/>
    <w:rsid w:val="00D27754"/>
    <w:rsid w:val="00EB2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A32C4-281B-4263-8AD2-C9F11166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3BD"/>
    <w:pPr>
      <w:suppressAutoHyphens/>
      <w:spacing w:after="120" w:line="240" w:lineRule="auto"/>
      <w:jc w:val="both"/>
    </w:pPr>
    <w:rPr>
      <w:rFonts w:ascii="Times New Roman" w:eastAsia="Times New Roman" w:hAnsi="Times New Roman" w:cs="Times New Roman"/>
      <w:lang w:eastAsia="ar-SA"/>
    </w:rPr>
  </w:style>
  <w:style w:type="paragraph" w:styleId="Nagwek1">
    <w:name w:val="heading 1"/>
    <w:basedOn w:val="Normalny"/>
    <w:next w:val="Normalny"/>
    <w:link w:val="Nagwek1Znak1"/>
    <w:qFormat/>
    <w:rsid w:val="008673BD"/>
    <w:pPr>
      <w:keepNext/>
      <w:keepLines/>
      <w:pageBreakBefore/>
      <w:tabs>
        <w:tab w:val="left" w:pos="0"/>
      </w:tabs>
      <w:spacing w:before="480" w:after="360"/>
      <w:outlineLvl w:val="0"/>
    </w:pPr>
    <w:rPr>
      <w:b/>
      <w:bCs/>
      <w:sz w:val="36"/>
      <w:szCs w:val="36"/>
    </w:rPr>
  </w:style>
  <w:style w:type="paragraph" w:styleId="Nagwek2">
    <w:name w:val="heading 2"/>
    <w:basedOn w:val="Normalny"/>
    <w:next w:val="Normalny"/>
    <w:link w:val="Nagwek2Znak"/>
    <w:qFormat/>
    <w:rsid w:val="008673BD"/>
    <w:pPr>
      <w:keepNext/>
      <w:pageBreakBefore/>
      <w:numPr>
        <w:numId w:val="18"/>
      </w:numPr>
      <w:suppressAutoHyphens w:val="0"/>
      <w:spacing w:before="240" w:after="360"/>
      <w:jc w:val="left"/>
      <w:outlineLvl w:val="1"/>
    </w:pPr>
    <w:rPr>
      <w:rFonts w:ascii="Calibri" w:hAnsi="Calibri"/>
      <w:b/>
      <w:bCs/>
      <w:sz w:val="32"/>
      <w:szCs w:val="32"/>
    </w:rPr>
  </w:style>
  <w:style w:type="paragraph" w:styleId="Nagwek3">
    <w:name w:val="heading 3"/>
    <w:basedOn w:val="Normalny"/>
    <w:next w:val="Normalny"/>
    <w:link w:val="Nagwek3Znak"/>
    <w:qFormat/>
    <w:rsid w:val="008673BD"/>
    <w:pPr>
      <w:keepNext/>
      <w:keepLines/>
      <w:numPr>
        <w:numId w:val="19"/>
      </w:numPr>
      <w:suppressAutoHyphens w:val="0"/>
      <w:spacing w:before="240" w:after="360"/>
      <w:jc w:val="left"/>
      <w:outlineLvl w:val="2"/>
    </w:pPr>
    <w:rPr>
      <w:rFonts w:ascii="Calibri" w:hAnsi="Calibri"/>
      <w:b/>
      <w:bCs/>
      <w:sz w:val="28"/>
      <w:szCs w:val="28"/>
    </w:rPr>
  </w:style>
  <w:style w:type="paragraph" w:styleId="Nagwek4">
    <w:name w:val="heading 4"/>
    <w:basedOn w:val="Normalny"/>
    <w:next w:val="Normalny"/>
    <w:link w:val="Nagwek4Znak1"/>
    <w:qFormat/>
    <w:rsid w:val="008673BD"/>
    <w:pPr>
      <w:keepNext/>
      <w:suppressAutoHyphens w:val="0"/>
      <w:spacing w:before="240" w:after="80"/>
      <w:jc w:val="left"/>
      <w:outlineLvl w:val="3"/>
    </w:pPr>
    <w:rPr>
      <w:rFonts w:ascii="Calibri" w:hAnsi="Calibri"/>
      <w:b/>
      <w:bCs/>
      <w:sz w:val="24"/>
      <w:szCs w:val="28"/>
    </w:rPr>
  </w:style>
  <w:style w:type="paragraph" w:styleId="Nagwek5">
    <w:name w:val="heading 5"/>
    <w:basedOn w:val="Normalny"/>
    <w:next w:val="Normalny"/>
    <w:link w:val="Nagwek5Znak"/>
    <w:uiPriority w:val="99"/>
    <w:qFormat/>
    <w:rsid w:val="008673BD"/>
    <w:pPr>
      <w:numPr>
        <w:ilvl w:val="4"/>
        <w:numId w:val="14"/>
      </w:numPr>
      <w:suppressAutoHyphens w:val="0"/>
      <w:spacing w:before="240" w:after="360"/>
      <w:jc w:val="left"/>
      <w:outlineLvl w:val="4"/>
    </w:pPr>
    <w:rPr>
      <w:rFonts w:ascii="Calibri" w:hAnsi="Calibri"/>
      <w:b/>
      <w:bCs/>
      <w:sz w:val="24"/>
      <w:szCs w:val="24"/>
    </w:rPr>
  </w:style>
  <w:style w:type="paragraph" w:styleId="Nagwek6">
    <w:name w:val="heading 6"/>
    <w:basedOn w:val="Normalny"/>
    <w:next w:val="Normalny"/>
    <w:link w:val="Nagwek6Znak"/>
    <w:uiPriority w:val="99"/>
    <w:qFormat/>
    <w:rsid w:val="008673BD"/>
    <w:pPr>
      <w:numPr>
        <w:ilvl w:val="5"/>
        <w:numId w:val="14"/>
      </w:numPr>
      <w:spacing w:before="240" w:after="60"/>
      <w:outlineLvl w:val="5"/>
    </w:pPr>
    <w:rPr>
      <w:b/>
      <w:bCs/>
      <w:sz w:val="24"/>
      <w:szCs w:val="24"/>
    </w:rPr>
  </w:style>
  <w:style w:type="paragraph" w:styleId="Nagwek7">
    <w:name w:val="heading 7"/>
    <w:basedOn w:val="Normalny"/>
    <w:next w:val="Normalny"/>
    <w:link w:val="Nagwek7Znak"/>
    <w:uiPriority w:val="99"/>
    <w:qFormat/>
    <w:rsid w:val="008673BD"/>
    <w:pPr>
      <w:numPr>
        <w:ilvl w:val="6"/>
        <w:numId w:val="14"/>
      </w:numPr>
      <w:spacing w:before="240" w:after="60"/>
      <w:outlineLvl w:val="6"/>
    </w:pPr>
    <w:rPr>
      <w:rFonts w:ascii="Arial" w:hAnsi="Arial" w:cs="Arial"/>
      <w:sz w:val="20"/>
      <w:szCs w:val="20"/>
    </w:rPr>
  </w:style>
  <w:style w:type="paragraph" w:styleId="Nagwek8">
    <w:name w:val="heading 8"/>
    <w:basedOn w:val="Normalny"/>
    <w:next w:val="Normalny"/>
    <w:link w:val="Nagwek8Znak"/>
    <w:uiPriority w:val="99"/>
    <w:qFormat/>
    <w:rsid w:val="008673BD"/>
    <w:pPr>
      <w:numPr>
        <w:ilvl w:val="7"/>
        <w:numId w:val="14"/>
      </w:numPr>
      <w:spacing w:before="240" w:after="60"/>
      <w:outlineLvl w:val="7"/>
    </w:pPr>
    <w:rPr>
      <w:rFonts w:ascii="Arial" w:hAnsi="Arial" w:cs="Arial"/>
      <w:i/>
      <w:iCs/>
      <w:sz w:val="20"/>
      <w:szCs w:val="20"/>
    </w:rPr>
  </w:style>
  <w:style w:type="paragraph" w:styleId="Nagwek9">
    <w:name w:val="heading 9"/>
    <w:basedOn w:val="Normalny"/>
    <w:next w:val="Normalny"/>
    <w:link w:val="Nagwek9Znak"/>
    <w:uiPriority w:val="99"/>
    <w:qFormat/>
    <w:rsid w:val="008673BD"/>
    <w:pPr>
      <w:numPr>
        <w:ilvl w:val="8"/>
        <w:numId w:val="14"/>
      </w:numPr>
      <w:spacing w:before="240" w:after="60"/>
      <w:outlineLvl w:val="8"/>
    </w:pPr>
    <w:rPr>
      <w:rFonts w:ascii="Arial"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8673BD"/>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link w:val="Nagwek2"/>
    <w:rsid w:val="008673BD"/>
    <w:rPr>
      <w:rFonts w:ascii="Calibri" w:eastAsia="Times New Roman" w:hAnsi="Calibri" w:cs="Times New Roman"/>
      <w:b/>
      <w:bCs/>
      <w:sz w:val="32"/>
      <w:szCs w:val="32"/>
      <w:lang w:eastAsia="ar-SA"/>
    </w:rPr>
  </w:style>
  <w:style w:type="character" w:customStyle="1" w:styleId="Nagwek3Znak">
    <w:name w:val="Nagłówek 3 Znak"/>
    <w:basedOn w:val="Domylnaczcionkaakapitu"/>
    <w:link w:val="Nagwek3"/>
    <w:rsid w:val="008673BD"/>
    <w:rPr>
      <w:rFonts w:ascii="Calibri" w:eastAsia="Times New Roman" w:hAnsi="Calibri" w:cs="Times New Roman"/>
      <w:b/>
      <w:bCs/>
      <w:sz w:val="28"/>
      <w:szCs w:val="28"/>
      <w:lang w:eastAsia="ar-SA"/>
    </w:rPr>
  </w:style>
  <w:style w:type="character" w:customStyle="1" w:styleId="Nagwek4Znak">
    <w:name w:val="Nagłówek 4 Znak"/>
    <w:basedOn w:val="Domylnaczcionkaakapitu"/>
    <w:rsid w:val="008673BD"/>
    <w:rPr>
      <w:rFonts w:asciiTheme="majorHAnsi" w:eastAsiaTheme="majorEastAsia" w:hAnsiTheme="majorHAnsi" w:cstheme="majorBidi"/>
      <w:i/>
      <w:iCs/>
      <w:color w:val="2E74B5" w:themeColor="accent1" w:themeShade="BF"/>
      <w:lang w:eastAsia="ar-SA"/>
    </w:rPr>
  </w:style>
  <w:style w:type="character" w:customStyle="1" w:styleId="Nagwek5Znak">
    <w:name w:val="Nagłówek 5 Znak"/>
    <w:basedOn w:val="Domylnaczcionkaakapitu"/>
    <w:link w:val="Nagwek5"/>
    <w:uiPriority w:val="99"/>
    <w:rsid w:val="008673BD"/>
    <w:rPr>
      <w:rFonts w:ascii="Calibri" w:eastAsia="Times New Roman" w:hAnsi="Calibri" w:cs="Times New Roman"/>
      <w:b/>
      <w:bCs/>
      <w:sz w:val="24"/>
      <w:szCs w:val="24"/>
      <w:lang w:eastAsia="ar-SA"/>
    </w:rPr>
  </w:style>
  <w:style w:type="character" w:customStyle="1" w:styleId="Nagwek6Znak">
    <w:name w:val="Nagłówek 6 Znak"/>
    <w:basedOn w:val="Domylnaczcionkaakapitu"/>
    <w:link w:val="Nagwek6"/>
    <w:uiPriority w:val="99"/>
    <w:rsid w:val="008673BD"/>
    <w:rPr>
      <w:rFonts w:ascii="Times New Roman" w:eastAsia="Times New Roman" w:hAnsi="Times New Roman" w:cs="Times New Roman"/>
      <w:b/>
      <w:bCs/>
      <w:sz w:val="24"/>
      <w:szCs w:val="24"/>
      <w:lang w:eastAsia="ar-SA"/>
    </w:rPr>
  </w:style>
  <w:style w:type="character" w:customStyle="1" w:styleId="Nagwek7Znak">
    <w:name w:val="Nagłówek 7 Znak"/>
    <w:basedOn w:val="Domylnaczcionkaakapitu"/>
    <w:link w:val="Nagwek7"/>
    <w:uiPriority w:val="99"/>
    <w:rsid w:val="008673BD"/>
    <w:rPr>
      <w:rFonts w:ascii="Arial" w:eastAsia="Times New Roman" w:hAnsi="Arial" w:cs="Arial"/>
      <w:sz w:val="20"/>
      <w:szCs w:val="20"/>
      <w:lang w:eastAsia="ar-SA"/>
    </w:rPr>
  </w:style>
  <w:style w:type="character" w:customStyle="1" w:styleId="Nagwek8Znak">
    <w:name w:val="Nagłówek 8 Znak"/>
    <w:basedOn w:val="Domylnaczcionkaakapitu"/>
    <w:link w:val="Nagwek8"/>
    <w:uiPriority w:val="99"/>
    <w:rsid w:val="008673BD"/>
    <w:rPr>
      <w:rFonts w:ascii="Arial" w:eastAsia="Times New Roman" w:hAnsi="Arial" w:cs="Arial"/>
      <w:i/>
      <w:iCs/>
      <w:sz w:val="20"/>
      <w:szCs w:val="20"/>
      <w:lang w:eastAsia="ar-SA"/>
    </w:rPr>
  </w:style>
  <w:style w:type="character" w:customStyle="1" w:styleId="Nagwek9Znak">
    <w:name w:val="Nagłówek 9 Znak"/>
    <w:basedOn w:val="Domylnaczcionkaakapitu"/>
    <w:link w:val="Nagwek9"/>
    <w:uiPriority w:val="99"/>
    <w:rsid w:val="008673BD"/>
    <w:rPr>
      <w:rFonts w:ascii="Arial" w:eastAsia="Times New Roman" w:hAnsi="Arial" w:cs="Arial"/>
      <w:i/>
      <w:iCs/>
      <w:sz w:val="18"/>
      <w:szCs w:val="18"/>
      <w:lang w:eastAsia="ar-SA"/>
    </w:rPr>
  </w:style>
  <w:style w:type="character" w:customStyle="1" w:styleId="Nagwek1Znak1">
    <w:name w:val="Nagłówek 1 Znak1"/>
    <w:link w:val="Nagwek1"/>
    <w:locked/>
    <w:rsid w:val="008673BD"/>
    <w:rPr>
      <w:rFonts w:ascii="Times New Roman" w:eastAsia="Times New Roman" w:hAnsi="Times New Roman" w:cs="Times New Roman"/>
      <w:b/>
      <w:bCs/>
      <w:sz w:val="36"/>
      <w:szCs w:val="36"/>
      <w:lang w:eastAsia="ar-SA"/>
    </w:rPr>
  </w:style>
  <w:style w:type="character" w:customStyle="1" w:styleId="Nagwek4Znak1">
    <w:name w:val="Nagłówek 4 Znak1"/>
    <w:link w:val="Nagwek4"/>
    <w:locked/>
    <w:rsid w:val="008673BD"/>
    <w:rPr>
      <w:rFonts w:ascii="Calibri" w:eastAsia="Times New Roman" w:hAnsi="Calibri" w:cs="Times New Roman"/>
      <w:b/>
      <w:bCs/>
      <w:sz w:val="24"/>
      <w:szCs w:val="28"/>
      <w:lang w:eastAsia="ar-SA"/>
    </w:rPr>
  </w:style>
  <w:style w:type="character" w:styleId="Odwoaniedokomentarza">
    <w:name w:val="annotation reference"/>
    <w:uiPriority w:val="99"/>
    <w:semiHidden/>
    <w:rsid w:val="008673BD"/>
    <w:rPr>
      <w:sz w:val="16"/>
      <w:szCs w:val="16"/>
    </w:rPr>
  </w:style>
  <w:style w:type="paragraph" w:styleId="Tekstkomentarza">
    <w:name w:val="annotation text"/>
    <w:basedOn w:val="Normalny"/>
    <w:link w:val="TekstkomentarzaZnak"/>
    <w:uiPriority w:val="99"/>
    <w:semiHidden/>
    <w:rsid w:val="008673BD"/>
    <w:rPr>
      <w:sz w:val="20"/>
      <w:szCs w:val="20"/>
    </w:rPr>
  </w:style>
  <w:style w:type="character" w:customStyle="1" w:styleId="TekstkomentarzaZnak">
    <w:name w:val="Tekst komentarza Znak"/>
    <w:basedOn w:val="Domylnaczcionkaakapitu"/>
    <w:link w:val="Tekstkomentarza"/>
    <w:uiPriority w:val="99"/>
    <w:semiHidden/>
    <w:rsid w:val="008673B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rsid w:val="008673BD"/>
    <w:rPr>
      <w:b/>
      <w:bCs/>
    </w:rPr>
  </w:style>
  <w:style w:type="character" w:customStyle="1" w:styleId="TematkomentarzaZnak">
    <w:name w:val="Temat komentarza Znak"/>
    <w:basedOn w:val="TekstkomentarzaZnak"/>
    <w:link w:val="Tematkomentarza"/>
    <w:uiPriority w:val="99"/>
    <w:semiHidden/>
    <w:rsid w:val="008673BD"/>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rsid w:val="008673B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3BD"/>
    <w:rPr>
      <w:rFonts w:ascii="Tahoma" w:eastAsia="Times New Roman" w:hAnsi="Tahoma" w:cs="Tahoma"/>
      <w:sz w:val="16"/>
      <w:szCs w:val="16"/>
      <w:lang w:eastAsia="ar-SA"/>
    </w:rPr>
  </w:style>
  <w:style w:type="character" w:customStyle="1" w:styleId="WW8Num1z3">
    <w:name w:val="WW8Num1z3"/>
    <w:uiPriority w:val="99"/>
    <w:rsid w:val="008673BD"/>
    <w:rPr>
      <w:lang w:val="pl-PL"/>
    </w:rPr>
  </w:style>
  <w:style w:type="character" w:customStyle="1" w:styleId="WW8Num3z0">
    <w:name w:val="WW8Num3z0"/>
    <w:uiPriority w:val="99"/>
    <w:rsid w:val="008673BD"/>
    <w:rPr>
      <w:rFonts w:ascii="Symbol" w:hAnsi="Symbol" w:cs="Symbol"/>
    </w:rPr>
  </w:style>
  <w:style w:type="character" w:customStyle="1" w:styleId="WW8Num4z0">
    <w:name w:val="WW8Num4z0"/>
    <w:uiPriority w:val="99"/>
    <w:rsid w:val="008673BD"/>
    <w:rPr>
      <w:rFonts w:ascii="Courier New" w:hAnsi="Courier New" w:cs="Courier New"/>
    </w:rPr>
  </w:style>
  <w:style w:type="character" w:customStyle="1" w:styleId="WW8Num6z0">
    <w:name w:val="WW8Num6z0"/>
    <w:uiPriority w:val="99"/>
    <w:rsid w:val="008673BD"/>
    <w:rPr>
      <w:rFonts w:ascii="Symbol" w:hAnsi="Symbol" w:cs="Symbol"/>
    </w:rPr>
  </w:style>
  <w:style w:type="character" w:customStyle="1" w:styleId="WW8Num7z0">
    <w:name w:val="WW8Num7z0"/>
    <w:uiPriority w:val="99"/>
    <w:rsid w:val="008673BD"/>
    <w:rPr>
      <w:rFonts w:ascii="Symbol" w:hAnsi="Symbol" w:cs="Symbol"/>
    </w:rPr>
  </w:style>
  <w:style w:type="character" w:customStyle="1" w:styleId="WW8Num8z0">
    <w:name w:val="WW8Num8z0"/>
    <w:uiPriority w:val="99"/>
    <w:rsid w:val="008673BD"/>
    <w:rPr>
      <w:rFonts w:ascii="Symbol" w:hAnsi="Symbol" w:cs="Symbol"/>
    </w:rPr>
  </w:style>
  <w:style w:type="character" w:customStyle="1" w:styleId="WW8Num9z0">
    <w:name w:val="WW8Num9z0"/>
    <w:uiPriority w:val="99"/>
    <w:rsid w:val="008673BD"/>
    <w:rPr>
      <w:rFonts w:ascii="Symbol" w:hAnsi="Symbol" w:cs="Symbol"/>
    </w:rPr>
  </w:style>
  <w:style w:type="character" w:customStyle="1" w:styleId="WW8Num18z0">
    <w:name w:val="WW8Num18z0"/>
    <w:uiPriority w:val="99"/>
    <w:rsid w:val="008673BD"/>
    <w:rPr>
      <w:rFonts w:ascii="Symbol" w:hAnsi="Symbol" w:cs="Symbol"/>
    </w:rPr>
  </w:style>
  <w:style w:type="character" w:customStyle="1" w:styleId="WW8Num19z0">
    <w:name w:val="WW8Num19z0"/>
    <w:uiPriority w:val="99"/>
    <w:rsid w:val="008673BD"/>
    <w:rPr>
      <w:rFonts w:ascii="Symbol" w:hAnsi="Symbol" w:cs="Symbol"/>
    </w:rPr>
  </w:style>
  <w:style w:type="character" w:customStyle="1" w:styleId="WW8Num20z0">
    <w:name w:val="WW8Num20z0"/>
    <w:uiPriority w:val="99"/>
    <w:rsid w:val="008673BD"/>
    <w:rPr>
      <w:rFonts w:ascii="Symbol" w:hAnsi="Symbol" w:cs="Symbol"/>
    </w:rPr>
  </w:style>
  <w:style w:type="character" w:customStyle="1" w:styleId="WW8Num21z0">
    <w:name w:val="WW8Num21z0"/>
    <w:uiPriority w:val="99"/>
    <w:rsid w:val="008673BD"/>
    <w:rPr>
      <w:rFonts w:ascii="Symbol" w:hAnsi="Symbol" w:cs="Symbol"/>
    </w:rPr>
  </w:style>
  <w:style w:type="character" w:customStyle="1" w:styleId="WW8Num22z0">
    <w:name w:val="WW8Num22z0"/>
    <w:uiPriority w:val="99"/>
    <w:rsid w:val="008673BD"/>
    <w:rPr>
      <w:rFonts w:ascii="Symbol" w:hAnsi="Symbol" w:cs="Symbol"/>
    </w:rPr>
  </w:style>
  <w:style w:type="character" w:customStyle="1" w:styleId="WW8Num23z0">
    <w:name w:val="WW8Num23z0"/>
    <w:uiPriority w:val="99"/>
    <w:rsid w:val="008673BD"/>
    <w:rPr>
      <w:rFonts w:ascii="Symbol" w:hAnsi="Symbol" w:cs="Symbol"/>
    </w:rPr>
  </w:style>
  <w:style w:type="character" w:customStyle="1" w:styleId="WW8Num25z0">
    <w:name w:val="WW8Num25z0"/>
    <w:uiPriority w:val="99"/>
    <w:rsid w:val="008673BD"/>
    <w:rPr>
      <w:rFonts w:ascii="Symbol" w:hAnsi="Symbol" w:cs="Symbol"/>
    </w:rPr>
  </w:style>
  <w:style w:type="character" w:customStyle="1" w:styleId="WW8Num26z0">
    <w:name w:val="WW8Num26z0"/>
    <w:uiPriority w:val="99"/>
    <w:rsid w:val="008673BD"/>
    <w:rPr>
      <w:rFonts w:ascii="Symbol" w:hAnsi="Symbol" w:cs="Symbol"/>
    </w:rPr>
  </w:style>
  <w:style w:type="character" w:customStyle="1" w:styleId="WW8Num27z0">
    <w:name w:val="WW8Num27z0"/>
    <w:uiPriority w:val="99"/>
    <w:rsid w:val="008673BD"/>
    <w:rPr>
      <w:rFonts w:ascii="Symbol" w:hAnsi="Symbol" w:cs="Symbol"/>
    </w:rPr>
  </w:style>
  <w:style w:type="character" w:customStyle="1" w:styleId="WW8Num28z0">
    <w:name w:val="WW8Num28z0"/>
    <w:uiPriority w:val="99"/>
    <w:rsid w:val="008673BD"/>
    <w:rPr>
      <w:rFonts w:ascii="Symbol" w:hAnsi="Symbol" w:cs="Symbol"/>
    </w:rPr>
  </w:style>
  <w:style w:type="character" w:customStyle="1" w:styleId="WW8Num30z0">
    <w:name w:val="WW8Num30z0"/>
    <w:uiPriority w:val="99"/>
    <w:rsid w:val="008673BD"/>
    <w:rPr>
      <w:rFonts w:ascii="Symbol" w:hAnsi="Symbol" w:cs="Symbol"/>
    </w:rPr>
  </w:style>
  <w:style w:type="character" w:customStyle="1" w:styleId="WW8Num31z0">
    <w:name w:val="WW8Num31z0"/>
    <w:uiPriority w:val="99"/>
    <w:rsid w:val="008673BD"/>
    <w:rPr>
      <w:rFonts w:ascii="Symbol" w:hAnsi="Symbol" w:cs="Symbol"/>
    </w:rPr>
  </w:style>
  <w:style w:type="character" w:customStyle="1" w:styleId="WW8Num32z0">
    <w:name w:val="WW8Num32z0"/>
    <w:uiPriority w:val="99"/>
    <w:rsid w:val="008673BD"/>
    <w:rPr>
      <w:rFonts w:ascii="Courier New" w:hAnsi="Courier New" w:cs="Courier New"/>
    </w:rPr>
  </w:style>
  <w:style w:type="character" w:customStyle="1" w:styleId="WW8Num33z0">
    <w:name w:val="WW8Num33z0"/>
    <w:uiPriority w:val="99"/>
    <w:rsid w:val="008673BD"/>
    <w:rPr>
      <w:rFonts w:ascii="Symbol" w:hAnsi="Symbol" w:cs="Symbol"/>
    </w:rPr>
  </w:style>
  <w:style w:type="character" w:customStyle="1" w:styleId="WW8Num35z0">
    <w:name w:val="WW8Num35z0"/>
    <w:uiPriority w:val="99"/>
    <w:rsid w:val="008673BD"/>
    <w:rPr>
      <w:rFonts w:ascii="Symbol" w:hAnsi="Symbol" w:cs="Symbol"/>
    </w:rPr>
  </w:style>
  <w:style w:type="character" w:customStyle="1" w:styleId="WW8Num36z0">
    <w:name w:val="WW8Num36z0"/>
    <w:uiPriority w:val="99"/>
    <w:rsid w:val="008673BD"/>
    <w:rPr>
      <w:rFonts w:ascii="Symbol" w:hAnsi="Symbol" w:cs="Symbol"/>
    </w:rPr>
  </w:style>
  <w:style w:type="character" w:customStyle="1" w:styleId="WW8Num36z1">
    <w:name w:val="WW8Num36z1"/>
    <w:uiPriority w:val="99"/>
    <w:rsid w:val="008673BD"/>
    <w:rPr>
      <w:rFonts w:ascii="Courier New" w:hAnsi="Courier New" w:cs="Courier New"/>
    </w:rPr>
  </w:style>
  <w:style w:type="character" w:customStyle="1" w:styleId="WW8Num36z2">
    <w:name w:val="WW8Num36z2"/>
    <w:uiPriority w:val="99"/>
    <w:rsid w:val="008673BD"/>
    <w:rPr>
      <w:rFonts w:ascii="Wingdings" w:hAnsi="Wingdings" w:cs="Wingdings"/>
    </w:rPr>
  </w:style>
  <w:style w:type="character" w:customStyle="1" w:styleId="WW8Num37z0">
    <w:name w:val="WW8Num37z0"/>
    <w:uiPriority w:val="99"/>
    <w:rsid w:val="008673BD"/>
    <w:rPr>
      <w:rFonts w:ascii="Symbol" w:hAnsi="Symbol" w:cs="Symbol"/>
    </w:rPr>
  </w:style>
  <w:style w:type="character" w:customStyle="1" w:styleId="WW8Num37z2">
    <w:name w:val="WW8Num37z2"/>
    <w:uiPriority w:val="99"/>
    <w:rsid w:val="008673BD"/>
    <w:rPr>
      <w:rFonts w:ascii="Wingdings" w:hAnsi="Wingdings" w:cs="Wingdings"/>
    </w:rPr>
  </w:style>
  <w:style w:type="character" w:customStyle="1" w:styleId="WW8Num37z4">
    <w:name w:val="WW8Num37z4"/>
    <w:uiPriority w:val="99"/>
    <w:rsid w:val="008673BD"/>
    <w:rPr>
      <w:rFonts w:ascii="Courier New" w:hAnsi="Courier New" w:cs="Courier New"/>
    </w:rPr>
  </w:style>
  <w:style w:type="character" w:customStyle="1" w:styleId="WW8Num38z0">
    <w:name w:val="WW8Num38z0"/>
    <w:uiPriority w:val="99"/>
    <w:rsid w:val="008673BD"/>
    <w:rPr>
      <w:rFonts w:ascii="Symbol" w:hAnsi="Symbol" w:cs="Symbol"/>
    </w:rPr>
  </w:style>
  <w:style w:type="character" w:customStyle="1" w:styleId="WW8Num41z0">
    <w:name w:val="WW8Num41z0"/>
    <w:uiPriority w:val="99"/>
    <w:rsid w:val="008673BD"/>
    <w:rPr>
      <w:rFonts w:ascii="Symbol" w:hAnsi="Symbol" w:cs="Symbol"/>
    </w:rPr>
  </w:style>
  <w:style w:type="character" w:customStyle="1" w:styleId="WW8Num42z0">
    <w:name w:val="WW8Num42z0"/>
    <w:uiPriority w:val="99"/>
    <w:rsid w:val="008673BD"/>
    <w:rPr>
      <w:rFonts w:ascii="Symbol" w:hAnsi="Symbol" w:cs="Symbol"/>
    </w:rPr>
  </w:style>
  <w:style w:type="character" w:customStyle="1" w:styleId="WW8Num44z0">
    <w:name w:val="WW8Num44z0"/>
    <w:uiPriority w:val="99"/>
    <w:rsid w:val="008673BD"/>
    <w:rPr>
      <w:rFonts w:ascii="Symbol" w:hAnsi="Symbol" w:cs="Symbol"/>
    </w:rPr>
  </w:style>
  <w:style w:type="character" w:customStyle="1" w:styleId="WW8Num46z0">
    <w:name w:val="WW8Num46z0"/>
    <w:uiPriority w:val="99"/>
    <w:rsid w:val="008673BD"/>
    <w:rPr>
      <w:rFonts w:ascii="Symbol" w:hAnsi="Symbol" w:cs="Symbol"/>
    </w:rPr>
  </w:style>
  <w:style w:type="character" w:customStyle="1" w:styleId="WW8Num47z1">
    <w:name w:val="WW8Num47z1"/>
    <w:uiPriority w:val="99"/>
    <w:rsid w:val="008673BD"/>
    <w:rPr>
      <w:rFonts w:ascii="Courier New" w:hAnsi="Courier New" w:cs="Courier New"/>
    </w:rPr>
  </w:style>
  <w:style w:type="character" w:customStyle="1" w:styleId="WW8Num48z0">
    <w:name w:val="WW8Num48z0"/>
    <w:uiPriority w:val="99"/>
    <w:rsid w:val="008673BD"/>
    <w:rPr>
      <w:rFonts w:ascii="Symbol" w:hAnsi="Symbol" w:cs="Symbol"/>
    </w:rPr>
  </w:style>
  <w:style w:type="character" w:customStyle="1" w:styleId="WW8Num48z2">
    <w:name w:val="WW8Num48z2"/>
    <w:uiPriority w:val="99"/>
    <w:rsid w:val="008673BD"/>
    <w:rPr>
      <w:rFonts w:ascii="Wingdings" w:hAnsi="Wingdings" w:cs="Wingdings"/>
    </w:rPr>
  </w:style>
  <w:style w:type="character" w:customStyle="1" w:styleId="WW8Num48z4">
    <w:name w:val="WW8Num48z4"/>
    <w:uiPriority w:val="99"/>
    <w:rsid w:val="008673BD"/>
    <w:rPr>
      <w:rFonts w:ascii="Courier New" w:hAnsi="Courier New" w:cs="Courier New"/>
    </w:rPr>
  </w:style>
  <w:style w:type="character" w:customStyle="1" w:styleId="WW8Num49z0">
    <w:name w:val="WW8Num49z0"/>
    <w:uiPriority w:val="99"/>
    <w:rsid w:val="008673BD"/>
    <w:rPr>
      <w:rFonts w:ascii="Symbol" w:hAnsi="Symbol" w:cs="Symbol"/>
    </w:rPr>
  </w:style>
  <w:style w:type="character" w:customStyle="1" w:styleId="WW8Num50z0">
    <w:name w:val="WW8Num50z0"/>
    <w:uiPriority w:val="99"/>
    <w:rsid w:val="008673BD"/>
    <w:rPr>
      <w:rFonts w:ascii="Symbol" w:hAnsi="Symbol" w:cs="Symbol"/>
    </w:rPr>
  </w:style>
  <w:style w:type="character" w:customStyle="1" w:styleId="WW8Num51z0">
    <w:name w:val="WW8Num51z0"/>
    <w:uiPriority w:val="99"/>
    <w:rsid w:val="008673BD"/>
    <w:rPr>
      <w:rFonts w:ascii="Symbol" w:hAnsi="Symbol" w:cs="Symbol"/>
    </w:rPr>
  </w:style>
  <w:style w:type="character" w:customStyle="1" w:styleId="WW8Num52z0">
    <w:name w:val="WW8Num52z0"/>
    <w:uiPriority w:val="99"/>
    <w:rsid w:val="008673BD"/>
    <w:rPr>
      <w:rFonts w:ascii="Symbol" w:hAnsi="Symbol" w:cs="Symbol"/>
    </w:rPr>
  </w:style>
  <w:style w:type="character" w:customStyle="1" w:styleId="WW8Num54z0">
    <w:name w:val="WW8Num54z0"/>
    <w:uiPriority w:val="99"/>
    <w:rsid w:val="008673BD"/>
    <w:rPr>
      <w:rFonts w:ascii="Symbol" w:hAnsi="Symbol" w:cs="Symbol"/>
    </w:rPr>
  </w:style>
  <w:style w:type="character" w:customStyle="1" w:styleId="WW8Num55z0">
    <w:name w:val="WW8Num55z0"/>
    <w:uiPriority w:val="99"/>
    <w:rsid w:val="008673BD"/>
    <w:rPr>
      <w:rFonts w:ascii="Symbol" w:hAnsi="Symbol" w:cs="Symbol"/>
    </w:rPr>
  </w:style>
  <w:style w:type="character" w:customStyle="1" w:styleId="WW8Num56z0">
    <w:name w:val="WW8Num56z0"/>
    <w:uiPriority w:val="99"/>
    <w:rsid w:val="008673BD"/>
    <w:rPr>
      <w:rFonts w:ascii="Symbol" w:hAnsi="Symbol" w:cs="Symbol"/>
    </w:rPr>
  </w:style>
  <w:style w:type="character" w:customStyle="1" w:styleId="WW8Num58z0">
    <w:name w:val="WW8Num58z0"/>
    <w:uiPriority w:val="99"/>
    <w:rsid w:val="008673BD"/>
    <w:rPr>
      <w:rFonts w:ascii="Symbol" w:hAnsi="Symbol" w:cs="Symbol"/>
    </w:rPr>
  </w:style>
  <w:style w:type="character" w:customStyle="1" w:styleId="WW8Num58z1">
    <w:name w:val="WW8Num58z1"/>
    <w:uiPriority w:val="99"/>
    <w:rsid w:val="008673BD"/>
    <w:rPr>
      <w:rFonts w:ascii="Times New Roman" w:hAnsi="Times New Roman" w:cs="Times New Roman"/>
    </w:rPr>
  </w:style>
  <w:style w:type="character" w:customStyle="1" w:styleId="WW8Num58z2">
    <w:name w:val="WW8Num58z2"/>
    <w:uiPriority w:val="99"/>
    <w:rsid w:val="008673BD"/>
    <w:rPr>
      <w:rFonts w:ascii="Wingdings" w:hAnsi="Wingdings" w:cs="Wingdings"/>
    </w:rPr>
  </w:style>
  <w:style w:type="character" w:customStyle="1" w:styleId="WW8Num58z4">
    <w:name w:val="WW8Num58z4"/>
    <w:uiPriority w:val="99"/>
    <w:rsid w:val="008673BD"/>
    <w:rPr>
      <w:rFonts w:ascii="Courier New" w:hAnsi="Courier New" w:cs="Courier New"/>
    </w:rPr>
  </w:style>
  <w:style w:type="character" w:customStyle="1" w:styleId="WW8Num59z0">
    <w:name w:val="WW8Num59z0"/>
    <w:uiPriority w:val="99"/>
    <w:rsid w:val="008673BD"/>
    <w:rPr>
      <w:rFonts w:ascii="Symbol" w:hAnsi="Symbol" w:cs="Symbol"/>
    </w:rPr>
  </w:style>
  <w:style w:type="character" w:customStyle="1" w:styleId="WW8Num60z0">
    <w:name w:val="WW8Num60z0"/>
    <w:uiPriority w:val="99"/>
    <w:rsid w:val="008673BD"/>
    <w:rPr>
      <w:rFonts w:ascii="Symbol" w:hAnsi="Symbol" w:cs="Symbol"/>
    </w:rPr>
  </w:style>
  <w:style w:type="character" w:customStyle="1" w:styleId="WW8Num61z0">
    <w:name w:val="WW8Num61z0"/>
    <w:uiPriority w:val="99"/>
    <w:rsid w:val="008673BD"/>
    <w:rPr>
      <w:rFonts w:ascii="Symbol" w:hAnsi="Symbol" w:cs="Symbol"/>
    </w:rPr>
  </w:style>
  <w:style w:type="character" w:customStyle="1" w:styleId="WW8Num62z0">
    <w:name w:val="WW8Num62z0"/>
    <w:uiPriority w:val="99"/>
    <w:rsid w:val="008673BD"/>
    <w:rPr>
      <w:rFonts w:ascii="Symbol" w:hAnsi="Symbol" w:cs="Symbol"/>
    </w:rPr>
  </w:style>
  <w:style w:type="character" w:customStyle="1" w:styleId="WW8Num63z0">
    <w:name w:val="WW8Num63z0"/>
    <w:uiPriority w:val="99"/>
    <w:rsid w:val="008673BD"/>
    <w:rPr>
      <w:rFonts w:ascii="Symbol" w:hAnsi="Symbol" w:cs="Symbol"/>
    </w:rPr>
  </w:style>
  <w:style w:type="character" w:customStyle="1" w:styleId="WW8Num64z0">
    <w:name w:val="WW8Num64z0"/>
    <w:uiPriority w:val="99"/>
    <w:rsid w:val="008673BD"/>
    <w:rPr>
      <w:rFonts w:ascii="Symbol" w:hAnsi="Symbol" w:cs="Symbol"/>
    </w:rPr>
  </w:style>
  <w:style w:type="character" w:customStyle="1" w:styleId="WW8Num65z0">
    <w:name w:val="WW8Num65z0"/>
    <w:uiPriority w:val="99"/>
    <w:rsid w:val="008673BD"/>
    <w:rPr>
      <w:rFonts w:ascii="Symbol" w:hAnsi="Symbol" w:cs="Symbol"/>
    </w:rPr>
  </w:style>
  <w:style w:type="character" w:customStyle="1" w:styleId="WW8Num66z0">
    <w:name w:val="WW8Num66z0"/>
    <w:uiPriority w:val="99"/>
    <w:rsid w:val="008673BD"/>
    <w:rPr>
      <w:rFonts w:ascii="Symbol" w:hAnsi="Symbol" w:cs="Symbol"/>
    </w:rPr>
  </w:style>
  <w:style w:type="character" w:customStyle="1" w:styleId="WW8Num67z0">
    <w:name w:val="WW8Num67z0"/>
    <w:uiPriority w:val="99"/>
    <w:rsid w:val="008673BD"/>
    <w:rPr>
      <w:rFonts w:ascii="Symbol" w:hAnsi="Symbol" w:cs="Symbol"/>
    </w:rPr>
  </w:style>
  <w:style w:type="character" w:customStyle="1" w:styleId="WW8Num69z2">
    <w:name w:val="WW8Num69z2"/>
    <w:uiPriority w:val="99"/>
    <w:rsid w:val="008673BD"/>
    <w:rPr>
      <w:rFonts w:ascii="Wingdings" w:hAnsi="Wingdings" w:cs="Wingdings"/>
    </w:rPr>
  </w:style>
  <w:style w:type="character" w:customStyle="1" w:styleId="WW8Num69z3">
    <w:name w:val="WW8Num69z3"/>
    <w:uiPriority w:val="99"/>
    <w:rsid w:val="008673BD"/>
    <w:rPr>
      <w:rFonts w:ascii="Symbol" w:hAnsi="Symbol" w:cs="Symbol"/>
    </w:rPr>
  </w:style>
  <w:style w:type="character" w:customStyle="1" w:styleId="WW8Num69z4">
    <w:name w:val="WW8Num69z4"/>
    <w:uiPriority w:val="99"/>
    <w:rsid w:val="008673BD"/>
    <w:rPr>
      <w:rFonts w:ascii="Courier New" w:hAnsi="Courier New" w:cs="Courier New"/>
    </w:rPr>
  </w:style>
  <w:style w:type="character" w:customStyle="1" w:styleId="WW8Num71z0">
    <w:name w:val="WW8Num71z0"/>
    <w:uiPriority w:val="99"/>
    <w:rsid w:val="008673BD"/>
    <w:rPr>
      <w:rFonts w:ascii="Symbol" w:hAnsi="Symbol" w:cs="Symbol"/>
    </w:rPr>
  </w:style>
  <w:style w:type="character" w:customStyle="1" w:styleId="WW8Num71z1">
    <w:name w:val="WW8Num71z1"/>
    <w:uiPriority w:val="99"/>
    <w:rsid w:val="008673BD"/>
    <w:rPr>
      <w:rFonts w:ascii="Wingdings 2" w:hAnsi="Wingdings 2" w:cs="Wingdings 2"/>
      <w:sz w:val="18"/>
      <w:szCs w:val="18"/>
    </w:rPr>
  </w:style>
  <w:style w:type="character" w:customStyle="1" w:styleId="WW8Num71z2">
    <w:name w:val="WW8Num71z2"/>
    <w:uiPriority w:val="99"/>
    <w:rsid w:val="008673BD"/>
    <w:rPr>
      <w:rFonts w:ascii="StarSymbol" w:hAnsi="StarSymbol" w:cs="StarSymbol"/>
      <w:sz w:val="18"/>
      <w:szCs w:val="18"/>
    </w:rPr>
  </w:style>
  <w:style w:type="character" w:customStyle="1" w:styleId="Absatz-Standardschriftart">
    <w:name w:val="Absatz-Standardschriftart"/>
    <w:uiPriority w:val="99"/>
    <w:rsid w:val="008673BD"/>
  </w:style>
  <w:style w:type="character" w:customStyle="1" w:styleId="WW8Num5z0">
    <w:name w:val="WW8Num5z0"/>
    <w:uiPriority w:val="99"/>
    <w:rsid w:val="008673BD"/>
    <w:rPr>
      <w:rFonts w:ascii="Symbol" w:hAnsi="Symbol" w:cs="Symbol"/>
    </w:rPr>
  </w:style>
  <w:style w:type="character" w:customStyle="1" w:styleId="WW8Num17z1">
    <w:name w:val="WW8Num17z1"/>
    <w:uiPriority w:val="99"/>
    <w:rsid w:val="008673BD"/>
    <w:rPr>
      <w:rFonts w:ascii="Courier New" w:hAnsi="Courier New" w:cs="Courier New"/>
    </w:rPr>
  </w:style>
  <w:style w:type="character" w:customStyle="1" w:styleId="WW8Num17z2">
    <w:name w:val="WW8Num17z2"/>
    <w:uiPriority w:val="99"/>
    <w:rsid w:val="008673BD"/>
    <w:rPr>
      <w:rFonts w:ascii="Wingdings" w:hAnsi="Wingdings" w:cs="Wingdings"/>
    </w:rPr>
  </w:style>
  <w:style w:type="character" w:customStyle="1" w:styleId="WW8Num19z1">
    <w:name w:val="WW8Num19z1"/>
    <w:uiPriority w:val="99"/>
    <w:rsid w:val="008673BD"/>
    <w:rPr>
      <w:rFonts w:ascii="Courier New" w:hAnsi="Courier New" w:cs="Courier New"/>
    </w:rPr>
  </w:style>
  <w:style w:type="character" w:customStyle="1" w:styleId="WW8Num19z2">
    <w:name w:val="WW8Num19z2"/>
    <w:uiPriority w:val="99"/>
    <w:rsid w:val="008673BD"/>
    <w:rPr>
      <w:rFonts w:ascii="Wingdings" w:hAnsi="Wingdings" w:cs="Wingdings"/>
    </w:rPr>
  </w:style>
  <w:style w:type="character" w:customStyle="1" w:styleId="WW8Num23z2">
    <w:name w:val="WW8Num23z2"/>
    <w:uiPriority w:val="99"/>
    <w:rsid w:val="008673BD"/>
    <w:rPr>
      <w:rFonts w:ascii="Courier New" w:hAnsi="Courier New" w:cs="Courier New"/>
    </w:rPr>
  </w:style>
  <w:style w:type="character" w:customStyle="1" w:styleId="WW8Num23z5">
    <w:name w:val="WW8Num23z5"/>
    <w:uiPriority w:val="99"/>
    <w:rsid w:val="008673BD"/>
    <w:rPr>
      <w:rFonts w:ascii="Wingdings" w:hAnsi="Wingdings" w:cs="Wingdings"/>
    </w:rPr>
  </w:style>
  <w:style w:type="character" w:customStyle="1" w:styleId="WW8Num24z0">
    <w:name w:val="WW8Num24z0"/>
    <w:uiPriority w:val="99"/>
    <w:rsid w:val="008673BD"/>
    <w:rPr>
      <w:rFonts w:ascii="Symbol" w:hAnsi="Symbol" w:cs="Symbol"/>
    </w:rPr>
  </w:style>
  <w:style w:type="character" w:customStyle="1" w:styleId="WW8Num24z1">
    <w:name w:val="WW8Num24z1"/>
    <w:uiPriority w:val="99"/>
    <w:rsid w:val="008673BD"/>
    <w:rPr>
      <w:rFonts w:ascii="Courier New" w:hAnsi="Courier New" w:cs="Courier New"/>
    </w:rPr>
  </w:style>
  <w:style w:type="character" w:customStyle="1" w:styleId="WW8Num24z2">
    <w:name w:val="WW8Num24z2"/>
    <w:uiPriority w:val="99"/>
    <w:rsid w:val="008673BD"/>
    <w:rPr>
      <w:rFonts w:ascii="Wingdings" w:hAnsi="Wingdings" w:cs="Wingdings"/>
    </w:rPr>
  </w:style>
  <w:style w:type="character" w:customStyle="1" w:styleId="WW8Num27z1">
    <w:name w:val="WW8Num27z1"/>
    <w:uiPriority w:val="99"/>
    <w:rsid w:val="008673BD"/>
    <w:rPr>
      <w:rFonts w:ascii="Courier New" w:hAnsi="Courier New" w:cs="Courier New"/>
    </w:rPr>
  </w:style>
  <w:style w:type="character" w:customStyle="1" w:styleId="WW8Num27z2">
    <w:name w:val="WW8Num27z2"/>
    <w:uiPriority w:val="99"/>
    <w:rsid w:val="008673BD"/>
    <w:rPr>
      <w:rFonts w:ascii="Wingdings" w:hAnsi="Wingdings" w:cs="Wingdings"/>
    </w:rPr>
  </w:style>
  <w:style w:type="character" w:customStyle="1" w:styleId="WW8Num28z1">
    <w:name w:val="WW8Num28z1"/>
    <w:uiPriority w:val="99"/>
    <w:rsid w:val="008673BD"/>
    <w:rPr>
      <w:rFonts w:ascii="Courier New" w:hAnsi="Courier New" w:cs="Courier New"/>
    </w:rPr>
  </w:style>
  <w:style w:type="character" w:customStyle="1" w:styleId="WW8Num28z2">
    <w:name w:val="WW8Num28z2"/>
    <w:uiPriority w:val="99"/>
    <w:rsid w:val="008673BD"/>
    <w:rPr>
      <w:rFonts w:ascii="Wingdings" w:hAnsi="Wingdings" w:cs="Wingdings"/>
    </w:rPr>
  </w:style>
  <w:style w:type="character" w:customStyle="1" w:styleId="WW8Num29z0">
    <w:name w:val="WW8Num29z0"/>
    <w:uiPriority w:val="99"/>
    <w:rsid w:val="008673BD"/>
    <w:rPr>
      <w:rFonts w:ascii="Symbol" w:hAnsi="Symbol" w:cs="Symbol"/>
    </w:rPr>
  </w:style>
  <w:style w:type="character" w:customStyle="1" w:styleId="WW8Num29z1">
    <w:name w:val="WW8Num29z1"/>
    <w:uiPriority w:val="99"/>
    <w:rsid w:val="008673BD"/>
    <w:rPr>
      <w:rFonts w:ascii="Courier New" w:hAnsi="Courier New" w:cs="Courier New"/>
    </w:rPr>
  </w:style>
  <w:style w:type="character" w:customStyle="1" w:styleId="WW8Num29z2">
    <w:name w:val="WW8Num29z2"/>
    <w:uiPriority w:val="99"/>
    <w:rsid w:val="008673BD"/>
    <w:rPr>
      <w:rFonts w:ascii="Wingdings" w:hAnsi="Wingdings" w:cs="Wingdings"/>
    </w:rPr>
  </w:style>
  <w:style w:type="character" w:customStyle="1" w:styleId="WW8Num30z1">
    <w:name w:val="WW8Num30z1"/>
    <w:uiPriority w:val="99"/>
    <w:rsid w:val="008673BD"/>
    <w:rPr>
      <w:rFonts w:ascii="Courier New" w:hAnsi="Courier New" w:cs="Courier New"/>
    </w:rPr>
  </w:style>
  <w:style w:type="character" w:customStyle="1" w:styleId="WW8Num30z2">
    <w:name w:val="WW8Num30z2"/>
    <w:uiPriority w:val="99"/>
    <w:rsid w:val="008673BD"/>
    <w:rPr>
      <w:rFonts w:ascii="Wingdings" w:hAnsi="Wingdings" w:cs="Wingdings"/>
    </w:rPr>
  </w:style>
  <w:style w:type="character" w:customStyle="1" w:styleId="WW8Num31z1">
    <w:name w:val="WW8Num31z1"/>
    <w:uiPriority w:val="99"/>
    <w:rsid w:val="008673BD"/>
    <w:rPr>
      <w:rFonts w:ascii="Courier New" w:hAnsi="Courier New" w:cs="Courier New"/>
    </w:rPr>
  </w:style>
  <w:style w:type="character" w:customStyle="1" w:styleId="WW8Num31z2">
    <w:name w:val="WW8Num31z2"/>
    <w:uiPriority w:val="99"/>
    <w:rsid w:val="008673BD"/>
    <w:rPr>
      <w:rFonts w:ascii="Wingdings" w:hAnsi="Wingdings" w:cs="Wingdings"/>
    </w:rPr>
  </w:style>
  <w:style w:type="character" w:customStyle="1" w:styleId="WW8Num32z2">
    <w:name w:val="WW8Num32z2"/>
    <w:uiPriority w:val="99"/>
    <w:rsid w:val="008673BD"/>
    <w:rPr>
      <w:rFonts w:ascii="Wingdings" w:hAnsi="Wingdings" w:cs="Wingdings"/>
    </w:rPr>
  </w:style>
  <w:style w:type="character" w:customStyle="1" w:styleId="WW8Num32z3">
    <w:name w:val="WW8Num32z3"/>
    <w:uiPriority w:val="99"/>
    <w:rsid w:val="008673BD"/>
    <w:rPr>
      <w:rFonts w:ascii="Symbol" w:hAnsi="Symbol" w:cs="Symbol"/>
    </w:rPr>
  </w:style>
  <w:style w:type="character" w:customStyle="1" w:styleId="WW8Num35z1">
    <w:name w:val="WW8Num35z1"/>
    <w:uiPriority w:val="99"/>
    <w:rsid w:val="008673BD"/>
    <w:rPr>
      <w:rFonts w:ascii="Courier New" w:hAnsi="Courier New" w:cs="Courier New"/>
    </w:rPr>
  </w:style>
  <w:style w:type="character" w:customStyle="1" w:styleId="WW8Num35z2">
    <w:name w:val="WW8Num35z2"/>
    <w:uiPriority w:val="99"/>
    <w:rsid w:val="008673BD"/>
    <w:rPr>
      <w:rFonts w:ascii="Wingdings" w:hAnsi="Wingdings" w:cs="Wingdings"/>
    </w:rPr>
  </w:style>
  <w:style w:type="character" w:customStyle="1" w:styleId="WW8Num37z1">
    <w:name w:val="WW8Num37z1"/>
    <w:uiPriority w:val="99"/>
    <w:rsid w:val="008673BD"/>
    <w:rPr>
      <w:rFonts w:ascii="Courier New" w:hAnsi="Courier New" w:cs="Courier New"/>
    </w:rPr>
  </w:style>
  <w:style w:type="character" w:customStyle="1" w:styleId="WW8Num38z1">
    <w:name w:val="WW8Num38z1"/>
    <w:uiPriority w:val="99"/>
    <w:rsid w:val="008673BD"/>
    <w:rPr>
      <w:rFonts w:ascii="Courier New" w:hAnsi="Courier New" w:cs="Courier New"/>
    </w:rPr>
  </w:style>
  <w:style w:type="character" w:customStyle="1" w:styleId="WW8Num38z2">
    <w:name w:val="WW8Num38z2"/>
    <w:uiPriority w:val="99"/>
    <w:rsid w:val="008673BD"/>
    <w:rPr>
      <w:rFonts w:ascii="Wingdings" w:hAnsi="Wingdings" w:cs="Wingdings"/>
    </w:rPr>
  </w:style>
  <w:style w:type="character" w:customStyle="1" w:styleId="WW8Num40z0">
    <w:name w:val="WW8Num40z0"/>
    <w:uiPriority w:val="99"/>
    <w:rsid w:val="008673BD"/>
    <w:rPr>
      <w:rFonts w:ascii="Symbol" w:hAnsi="Symbol" w:cs="Symbol"/>
    </w:rPr>
  </w:style>
  <w:style w:type="character" w:customStyle="1" w:styleId="WW8Num40z1">
    <w:name w:val="WW8Num40z1"/>
    <w:uiPriority w:val="99"/>
    <w:rsid w:val="008673BD"/>
    <w:rPr>
      <w:rFonts w:ascii="Courier New" w:hAnsi="Courier New" w:cs="Courier New"/>
    </w:rPr>
  </w:style>
  <w:style w:type="character" w:customStyle="1" w:styleId="WW8Num40z2">
    <w:name w:val="WW8Num40z2"/>
    <w:uiPriority w:val="99"/>
    <w:rsid w:val="008673BD"/>
    <w:rPr>
      <w:rFonts w:ascii="Wingdings" w:hAnsi="Wingdings" w:cs="Wingdings"/>
    </w:rPr>
  </w:style>
  <w:style w:type="character" w:customStyle="1" w:styleId="WW8Num42z1">
    <w:name w:val="WW8Num42z1"/>
    <w:uiPriority w:val="99"/>
    <w:rsid w:val="008673BD"/>
    <w:rPr>
      <w:rFonts w:ascii="Courier New" w:hAnsi="Courier New" w:cs="Courier New"/>
    </w:rPr>
  </w:style>
  <w:style w:type="character" w:customStyle="1" w:styleId="WW8Num42z2">
    <w:name w:val="WW8Num42z2"/>
    <w:uiPriority w:val="99"/>
    <w:rsid w:val="008673BD"/>
    <w:rPr>
      <w:rFonts w:ascii="Wingdings" w:hAnsi="Wingdings" w:cs="Wingdings"/>
    </w:rPr>
  </w:style>
  <w:style w:type="character" w:customStyle="1" w:styleId="WW8Num43z0">
    <w:name w:val="WW8Num43z0"/>
    <w:uiPriority w:val="99"/>
    <w:rsid w:val="008673BD"/>
    <w:rPr>
      <w:rFonts w:ascii="Symbol" w:hAnsi="Symbol" w:cs="Symbol"/>
    </w:rPr>
  </w:style>
  <w:style w:type="character" w:customStyle="1" w:styleId="WW8Num43z1">
    <w:name w:val="WW8Num43z1"/>
    <w:uiPriority w:val="99"/>
    <w:rsid w:val="008673BD"/>
    <w:rPr>
      <w:rFonts w:ascii="Courier New" w:hAnsi="Courier New" w:cs="Courier New"/>
    </w:rPr>
  </w:style>
  <w:style w:type="character" w:customStyle="1" w:styleId="WW8Num43z2">
    <w:name w:val="WW8Num43z2"/>
    <w:uiPriority w:val="99"/>
    <w:rsid w:val="008673BD"/>
    <w:rPr>
      <w:rFonts w:ascii="Wingdings" w:hAnsi="Wingdings" w:cs="Wingdings"/>
    </w:rPr>
  </w:style>
  <w:style w:type="character" w:customStyle="1" w:styleId="WW8Num45z0">
    <w:name w:val="WW8Num45z0"/>
    <w:uiPriority w:val="99"/>
    <w:rsid w:val="008673BD"/>
    <w:rPr>
      <w:rFonts w:ascii="Symbol" w:hAnsi="Symbol" w:cs="Symbol"/>
    </w:rPr>
  </w:style>
  <w:style w:type="character" w:customStyle="1" w:styleId="WW8Num45z1">
    <w:name w:val="WW8Num45z1"/>
    <w:uiPriority w:val="99"/>
    <w:rsid w:val="008673BD"/>
    <w:rPr>
      <w:rFonts w:ascii="Courier New" w:hAnsi="Courier New" w:cs="Courier New"/>
    </w:rPr>
  </w:style>
  <w:style w:type="character" w:customStyle="1" w:styleId="WW8Num45z2">
    <w:name w:val="WW8Num45z2"/>
    <w:uiPriority w:val="99"/>
    <w:rsid w:val="008673BD"/>
    <w:rPr>
      <w:rFonts w:ascii="Wingdings" w:hAnsi="Wingdings" w:cs="Wingdings"/>
    </w:rPr>
  </w:style>
  <w:style w:type="character" w:customStyle="1" w:styleId="WW8Num46z1">
    <w:name w:val="WW8Num46z1"/>
    <w:uiPriority w:val="99"/>
    <w:rsid w:val="008673BD"/>
    <w:rPr>
      <w:rFonts w:ascii="Courier New" w:hAnsi="Courier New" w:cs="Courier New"/>
    </w:rPr>
  </w:style>
  <w:style w:type="character" w:customStyle="1" w:styleId="WW8Num46z2">
    <w:name w:val="WW8Num46z2"/>
    <w:uiPriority w:val="99"/>
    <w:rsid w:val="008673BD"/>
    <w:rPr>
      <w:rFonts w:ascii="Wingdings" w:hAnsi="Wingdings" w:cs="Wingdings"/>
    </w:rPr>
  </w:style>
  <w:style w:type="character" w:customStyle="1" w:styleId="WW8Num47z0">
    <w:name w:val="WW8Num47z0"/>
    <w:uiPriority w:val="99"/>
    <w:rsid w:val="008673BD"/>
    <w:rPr>
      <w:rFonts w:ascii="Symbol" w:hAnsi="Symbol" w:cs="Symbol"/>
    </w:rPr>
  </w:style>
  <w:style w:type="character" w:customStyle="1" w:styleId="WW8Num47z2">
    <w:name w:val="WW8Num47z2"/>
    <w:uiPriority w:val="99"/>
    <w:rsid w:val="008673BD"/>
    <w:rPr>
      <w:rFonts w:ascii="Wingdings" w:hAnsi="Wingdings" w:cs="Wingdings"/>
    </w:rPr>
  </w:style>
  <w:style w:type="character" w:customStyle="1" w:styleId="WW8Num47z4">
    <w:name w:val="WW8Num47z4"/>
    <w:uiPriority w:val="99"/>
    <w:rsid w:val="008673BD"/>
    <w:rPr>
      <w:rFonts w:ascii="Courier New" w:hAnsi="Courier New" w:cs="Courier New"/>
    </w:rPr>
  </w:style>
  <w:style w:type="character" w:customStyle="1" w:styleId="WW8Num48z5">
    <w:name w:val="WW8Num48z5"/>
    <w:uiPriority w:val="99"/>
    <w:rsid w:val="008673BD"/>
    <w:rPr>
      <w:rFonts w:ascii="Wingdings" w:hAnsi="Wingdings" w:cs="Wingdings"/>
    </w:rPr>
  </w:style>
  <w:style w:type="character" w:customStyle="1" w:styleId="WW8Num54z1">
    <w:name w:val="WW8Num54z1"/>
    <w:uiPriority w:val="99"/>
    <w:rsid w:val="008673BD"/>
    <w:rPr>
      <w:rFonts w:ascii="Courier New" w:hAnsi="Courier New" w:cs="Courier New"/>
    </w:rPr>
  </w:style>
  <w:style w:type="character" w:customStyle="1" w:styleId="WW8Num54z2">
    <w:name w:val="WW8Num54z2"/>
    <w:uiPriority w:val="99"/>
    <w:rsid w:val="008673BD"/>
    <w:rPr>
      <w:rFonts w:ascii="Wingdings" w:hAnsi="Wingdings" w:cs="Wingdings"/>
    </w:rPr>
  </w:style>
  <w:style w:type="character" w:customStyle="1" w:styleId="WW8Num56z1">
    <w:name w:val="WW8Num56z1"/>
    <w:uiPriority w:val="99"/>
    <w:rsid w:val="008673BD"/>
    <w:rPr>
      <w:rFonts w:ascii="Courier New" w:hAnsi="Courier New" w:cs="Courier New"/>
    </w:rPr>
  </w:style>
  <w:style w:type="character" w:customStyle="1" w:styleId="WW8Num56z2">
    <w:name w:val="WW8Num56z2"/>
    <w:uiPriority w:val="99"/>
    <w:rsid w:val="008673BD"/>
    <w:rPr>
      <w:rFonts w:ascii="Wingdings" w:hAnsi="Wingdings" w:cs="Wingdings"/>
    </w:rPr>
  </w:style>
  <w:style w:type="character" w:customStyle="1" w:styleId="WW8Num57z1">
    <w:name w:val="WW8Num57z1"/>
    <w:uiPriority w:val="99"/>
    <w:rsid w:val="008673BD"/>
    <w:rPr>
      <w:rFonts w:ascii="Courier New" w:hAnsi="Courier New" w:cs="Courier New"/>
    </w:rPr>
  </w:style>
  <w:style w:type="character" w:customStyle="1" w:styleId="WW8Num59z1">
    <w:name w:val="WW8Num59z1"/>
    <w:uiPriority w:val="99"/>
    <w:rsid w:val="008673BD"/>
    <w:rPr>
      <w:rFonts w:ascii="Courier New" w:hAnsi="Courier New" w:cs="Courier New"/>
    </w:rPr>
  </w:style>
  <w:style w:type="character" w:customStyle="1" w:styleId="WW8Num59z2">
    <w:name w:val="WW8Num59z2"/>
    <w:uiPriority w:val="99"/>
    <w:rsid w:val="008673BD"/>
    <w:rPr>
      <w:rFonts w:ascii="Wingdings" w:hAnsi="Wingdings" w:cs="Wingdings"/>
    </w:rPr>
  </w:style>
  <w:style w:type="character" w:customStyle="1" w:styleId="WW8Num60z1">
    <w:name w:val="WW8Num60z1"/>
    <w:uiPriority w:val="99"/>
    <w:rsid w:val="008673BD"/>
    <w:rPr>
      <w:rFonts w:ascii="Courier New" w:hAnsi="Courier New" w:cs="Courier New"/>
    </w:rPr>
  </w:style>
  <w:style w:type="character" w:customStyle="1" w:styleId="WW8Num60z2">
    <w:name w:val="WW8Num60z2"/>
    <w:uiPriority w:val="99"/>
    <w:rsid w:val="008673BD"/>
    <w:rPr>
      <w:rFonts w:ascii="Wingdings" w:hAnsi="Wingdings" w:cs="Wingdings"/>
    </w:rPr>
  </w:style>
  <w:style w:type="character" w:customStyle="1" w:styleId="WW8Num63z1">
    <w:name w:val="WW8Num63z1"/>
    <w:uiPriority w:val="99"/>
    <w:rsid w:val="008673BD"/>
    <w:rPr>
      <w:rFonts w:ascii="Courier New" w:hAnsi="Courier New" w:cs="Courier New"/>
    </w:rPr>
  </w:style>
  <w:style w:type="character" w:customStyle="1" w:styleId="WW8Num63z2">
    <w:name w:val="WW8Num63z2"/>
    <w:uiPriority w:val="99"/>
    <w:rsid w:val="008673BD"/>
    <w:rPr>
      <w:rFonts w:ascii="Wingdings" w:hAnsi="Wingdings" w:cs="Wingdings"/>
    </w:rPr>
  </w:style>
  <w:style w:type="character" w:customStyle="1" w:styleId="WW8Num64z1">
    <w:name w:val="WW8Num64z1"/>
    <w:uiPriority w:val="99"/>
    <w:rsid w:val="008673BD"/>
    <w:rPr>
      <w:rFonts w:ascii="Symbol" w:hAnsi="Symbol" w:cs="Symbol"/>
    </w:rPr>
  </w:style>
  <w:style w:type="character" w:customStyle="1" w:styleId="WW8Num66z1">
    <w:name w:val="WW8Num66z1"/>
    <w:uiPriority w:val="99"/>
    <w:rsid w:val="008673BD"/>
    <w:rPr>
      <w:rFonts w:ascii="Courier New" w:hAnsi="Courier New" w:cs="Courier New"/>
    </w:rPr>
  </w:style>
  <w:style w:type="character" w:customStyle="1" w:styleId="WW8Num66z2">
    <w:name w:val="WW8Num66z2"/>
    <w:uiPriority w:val="99"/>
    <w:rsid w:val="008673BD"/>
    <w:rPr>
      <w:rFonts w:ascii="Wingdings" w:hAnsi="Wingdings" w:cs="Wingdings"/>
    </w:rPr>
  </w:style>
  <w:style w:type="character" w:customStyle="1" w:styleId="WW8Num67z1">
    <w:name w:val="WW8Num67z1"/>
    <w:uiPriority w:val="99"/>
    <w:rsid w:val="008673BD"/>
    <w:rPr>
      <w:rFonts w:ascii="Courier New" w:hAnsi="Courier New" w:cs="Courier New"/>
    </w:rPr>
  </w:style>
  <w:style w:type="character" w:customStyle="1" w:styleId="WW8Num67z2">
    <w:name w:val="WW8Num67z2"/>
    <w:uiPriority w:val="99"/>
    <w:rsid w:val="008673BD"/>
    <w:rPr>
      <w:rFonts w:ascii="Wingdings" w:hAnsi="Wingdings" w:cs="Wingdings"/>
    </w:rPr>
  </w:style>
  <w:style w:type="character" w:customStyle="1" w:styleId="WW8Num69z0">
    <w:name w:val="WW8Num69z0"/>
    <w:uiPriority w:val="99"/>
    <w:rsid w:val="008673BD"/>
    <w:rPr>
      <w:rFonts w:ascii="Symbol" w:hAnsi="Symbol" w:cs="Symbol"/>
    </w:rPr>
  </w:style>
  <w:style w:type="character" w:customStyle="1" w:styleId="WW8Num69z1">
    <w:name w:val="WW8Num69z1"/>
    <w:uiPriority w:val="99"/>
    <w:rsid w:val="008673BD"/>
    <w:rPr>
      <w:rFonts w:ascii="Times New Roman" w:hAnsi="Times New Roman" w:cs="Times New Roman"/>
    </w:rPr>
  </w:style>
  <w:style w:type="character" w:customStyle="1" w:styleId="WW8Num70z0">
    <w:name w:val="WW8Num70z0"/>
    <w:uiPriority w:val="99"/>
    <w:rsid w:val="008673BD"/>
    <w:rPr>
      <w:rFonts w:ascii="Symbol" w:hAnsi="Symbol" w:cs="Symbol"/>
    </w:rPr>
  </w:style>
  <w:style w:type="character" w:customStyle="1" w:styleId="WW8Num70z1">
    <w:name w:val="WW8Num70z1"/>
    <w:uiPriority w:val="99"/>
    <w:rsid w:val="008673BD"/>
    <w:rPr>
      <w:rFonts w:ascii="Courier New" w:hAnsi="Courier New" w:cs="Courier New"/>
    </w:rPr>
  </w:style>
  <w:style w:type="character" w:customStyle="1" w:styleId="WW8Num70z2">
    <w:name w:val="WW8Num70z2"/>
    <w:uiPriority w:val="99"/>
    <w:rsid w:val="008673BD"/>
    <w:rPr>
      <w:rFonts w:ascii="Wingdings" w:hAnsi="Wingdings" w:cs="Wingdings"/>
    </w:rPr>
  </w:style>
  <w:style w:type="character" w:customStyle="1" w:styleId="WW8Num72z0">
    <w:name w:val="WW8Num72z0"/>
    <w:uiPriority w:val="99"/>
    <w:rsid w:val="008673BD"/>
    <w:rPr>
      <w:rFonts w:ascii="Symbol" w:hAnsi="Symbol" w:cs="Symbol"/>
    </w:rPr>
  </w:style>
  <w:style w:type="character" w:customStyle="1" w:styleId="WW8Num73z0">
    <w:name w:val="WW8Num73z0"/>
    <w:uiPriority w:val="99"/>
    <w:rsid w:val="008673BD"/>
    <w:rPr>
      <w:rFonts w:ascii="Symbol" w:hAnsi="Symbol" w:cs="Symbol"/>
    </w:rPr>
  </w:style>
  <w:style w:type="character" w:customStyle="1" w:styleId="WW8Num74z0">
    <w:name w:val="WW8Num74z0"/>
    <w:uiPriority w:val="99"/>
    <w:rsid w:val="008673BD"/>
    <w:rPr>
      <w:rFonts w:ascii="Symbol" w:hAnsi="Symbol" w:cs="Symbol"/>
    </w:rPr>
  </w:style>
  <w:style w:type="character" w:customStyle="1" w:styleId="WW8Num74z1">
    <w:name w:val="WW8Num74z1"/>
    <w:uiPriority w:val="99"/>
    <w:rsid w:val="008673BD"/>
    <w:rPr>
      <w:rFonts w:ascii="Courier New" w:hAnsi="Courier New" w:cs="Courier New"/>
    </w:rPr>
  </w:style>
  <w:style w:type="character" w:customStyle="1" w:styleId="WW8Num74z2">
    <w:name w:val="WW8Num74z2"/>
    <w:uiPriority w:val="99"/>
    <w:rsid w:val="008673BD"/>
    <w:rPr>
      <w:rFonts w:ascii="Wingdings" w:hAnsi="Wingdings" w:cs="Wingdings"/>
    </w:rPr>
  </w:style>
  <w:style w:type="character" w:customStyle="1" w:styleId="WW8Num75z0">
    <w:name w:val="WW8Num75z0"/>
    <w:uiPriority w:val="99"/>
    <w:rsid w:val="008673BD"/>
    <w:rPr>
      <w:rFonts w:ascii="Symbol" w:hAnsi="Symbol" w:cs="Symbol"/>
    </w:rPr>
  </w:style>
  <w:style w:type="character" w:customStyle="1" w:styleId="WW8Num75z1">
    <w:name w:val="WW8Num75z1"/>
    <w:uiPriority w:val="99"/>
    <w:rsid w:val="008673BD"/>
    <w:rPr>
      <w:rFonts w:ascii="Courier New" w:hAnsi="Courier New" w:cs="Courier New"/>
    </w:rPr>
  </w:style>
  <w:style w:type="character" w:customStyle="1" w:styleId="WW8Num75z2">
    <w:name w:val="WW8Num75z2"/>
    <w:uiPriority w:val="99"/>
    <w:rsid w:val="008673BD"/>
    <w:rPr>
      <w:rFonts w:ascii="Wingdings" w:hAnsi="Wingdings" w:cs="Wingdings"/>
    </w:rPr>
  </w:style>
  <w:style w:type="character" w:customStyle="1" w:styleId="WW8Num76z0">
    <w:name w:val="WW8Num76z0"/>
    <w:uiPriority w:val="99"/>
    <w:rsid w:val="008673BD"/>
    <w:rPr>
      <w:rFonts w:ascii="Symbol" w:hAnsi="Symbol" w:cs="Symbol"/>
    </w:rPr>
  </w:style>
  <w:style w:type="character" w:customStyle="1" w:styleId="WW8Num76z1">
    <w:name w:val="WW8Num76z1"/>
    <w:uiPriority w:val="99"/>
    <w:rsid w:val="008673BD"/>
    <w:rPr>
      <w:rFonts w:ascii="Courier New" w:hAnsi="Courier New" w:cs="Courier New"/>
    </w:rPr>
  </w:style>
  <w:style w:type="character" w:customStyle="1" w:styleId="WW8Num76z2">
    <w:name w:val="WW8Num76z2"/>
    <w:uiPriority w:val="99"/>
    <w:rsid w:val="008673BD"/>
    <w:rPr>
      <w:rFonts w:ascii="Wingdings" w:hAnsi="Wingdings" w:cs="Wingdings"/>
    </w:rPr>
  </w:style>
  <w:style w:type="character" w:customStyle="1" w:styleId="WW8Num77z0">
    <w:name w:val="WW8Num77z0"/>
    <w:uiPriority w:val="99"/>
    <w:rsid w:val="008673BD"/>
    <w:rPr>
      <w:rFonts w:ascii="Symbol" w:hAnsi="Symbol" w:cs="Symbol"/>
    </w:rPr>
  </w:style>
  <w:style w:type="character" w:customStyle="1" w:styleId="WW8Num77z2">
    <w:name w:val="WW8Num77z2"/>
    <w:uiPriority w:val="99"/>
    <w:rsid w:val="008673BD"/>
    <w:rPr>
      <w:rFonts w:ascii="Wingdings" w:hAnsi="Wingdings" w:cs="Wingdings"/>
    </w:rPr>
  </w:style>
  <w:style w:type="character" w:customStyle="1" w:styleId="WW8Num77z4">
    <w:name w:val="WW8Num77z4"/>
    <w:uiPriority w:val="99"/>
    <w:rsid w:val="008673BD"/>
    <w:rPr>
      <w:rFonts w:ascii="Courier New" w:hAnsi="Courier New" w:cs="Courier New"/>
    </w:rPr>
  </w:style>
  <w:style w:type="character" w:customStyle="1" w:styleId="WW8Num78z0">
    <w:name w:val="WW8Num78z0"/>
    <w:uiPriority w:val="99"/>
    <w:rsid w:val="008673BD"/>
    <w:rPr>
      <w:rFonts w:ascii="Symbol" w:hAnsi="Symbol" w:cs="Symbol"/>
    </w:rPr>
  </w:style>
  <w:style w:type="character" w:customStyle="1" w:styleId="WW8Num78z1">
    <w:name w:val="WW8Num78z1"/>
    <w:uiPriority w:val="99"/>
    <w:rsid w:val="008673BD"/>
    <w:rPr>
      <w:rFonts w:ascii="Courier New" w:hAnsi="Courier New" w:cs="Courier New"/>
    </w:rPr>
  </w:style>
  <w:style w:type="character" w:customStyle="1" w:styleId="WW8Num78z2">
    <w:name w:val="WW8Num78z2"/>
    <w:uiPriority w:val="99"/>
    <w:rsid w:val="008673BD"/>
    <w:rPr>
      <w:rFonts w:ascii="Wingdings" w:hAnsi="Wingdings" w:cs="Wingdings"/>
    </w:rPr>
  </w:style>
  <w:style w:type="character" w:customStyle="1" w:styleId="WW8Num80z2">
    <w:name w:val="WW8Num80z2"/>
    <w:uiPriority w:val="99"/>
    <w:rsid w:val="008673BD"/>
    <w:rPr>
      <w:rFonts w:ascii="Wingdings" w:hAnsi="Wingdings" w:cs="Wingdings"/>
    </w:rPr>
  </w:style>
  <w:style w:type="character" w:customStyle="1" w:styleId="WW8Num80z3">
    <w:name w:val="WW8Num80z3"/>
    <w:uiPriority w:val="99"/>
    <w:rsid w:val="008673BD"/>
    <w:rPr>
      <w:rFonts w:ascii="Symbol" w:hAnsi="Symbol" w:cs="Symbol"/>
    </w:rPr>
  </w:style>
  <w:style w:type="character" w:customStyle="1" w:styleId="WW8Num80z4">
    <w:name w:val="WW8Num80z4"/>
    <w:uiPriority w:val="99"/>
    <w:rsid w:val="008673BD"/>
    <w:rPr>
      <w:rFonts w:ascii="Courier New" w:hAnsi="Courier New" w:cs="Courier New"/>
    </w:rPr>
  </w:style>
  <w:style w:type="character" w:customStyle="1" w:styleId="Domylnaczcionkaakapitu1">
    <w:name w:val="Domyślna czcionka akapitu1"/>
    <w:uiPriority w:val="99"/>
    <w:rsid w:val="008673BD"/>
  </w:style>
  <w:style w:type="character" w:styleId="Numerstrony">
    <w:name w:val="page number"/>
    <w:basedOn w:val="Domylnaczcionkaakapitu"/>
    <w:uiPriority w:val="99"/>
    <w:rsid w:val="008673BD"/>
  </w:style>
  <w:style w:type="character" w:customStyle="1" w:styleId="Znakiprzypiswdolnych">
    <w:name w:val="Znaki przypisów dolnych"/>
    <w:uiPriority w:val="99"/>
    <w:rsid w:val="008673BD"/>
    <w:rPr>
      <w:vertAlign w:val="superscript"/>
    </w:rPr>
  </w:style>
  <w:style w:type="character" w:styleId="Odwoanieprzypisukocowego">
    <w:name w:val="endnote reference"/>
    <w:uiPriority w:val="99"/>
    <w:semiHidden/>
    <w:rsid w:val="008673BD"/>
    <w:rPr>
      <w:vertAlign w:val="superscript"/>
    </w:rPr>
  </w:style>
  <w:style w:type="character" w:styleId="Hipercze">
    <w:name w:val="Hyperlink"/>
    <w:uiPriority w:val="99"/>
    <w:rsid w:val="008673BD"/>
    <w:rPr>
      <w:color w:val="0000FF"/>
      <w:u w:val="single"/>
    </w:rPr>
  </w:style>
  <w:style w:type="character" w:customStyle="1" w:styleId="Znakiprzypiswkocowych">
    <w:name w:val="Znaki przypisów końcowych"/>
    <w:uiPriority w:val="99"/>
    <w:rsid w:val="008673BD"/>
    <w:rPr>
      <w:vertAlign w:val="superscript"/>
    </w:rPr>
  </w:style>
  <w:style w:type="character" w:customStyle="1" w:styleId="Znakinumeracji">
    <w:name w:val="Znaki numeracji"/>
    <w:uiPriority w:val="99"/>
    <w:rsid w:val="008673BD"/>
  </w:style>
  <w:style w:type="character" w:customStyle="1" w:styleId="Symbolewypunktowania">
    <w:name w:val="Symbole wypunktowania"/>
    <w:uiPriority w:val="99"/>
    <w:rsid w:val="008673BD"/>
    <w:rPr>
      <w:rFonts w:ascii="StarSymbol" w:hAnsi="StarSymbol" w:cs="StarSymbol"/>
      <w:sz w:val="18"/>
      <w:szCs w:val="18"/>
    </w:rPr>
  </w:style>
  <w:style w:type="paragraph" w:customStyle="1" w:styleId="Nagwek10">
    <w:name w:val="Nagłówek1"/>
    <w:basedOn w:val="Normalny"/>
    <w:next w:val="Tekstpodstawowy"/>
    <w:uiPriority w:val="99"/>
    <w:rsid w:val="008673BD"/>
    <w:pPr>
      <w:keepNext/>
      <w:spacing w:before="240"/>
    </w:pPr>
    <w:rPr>
      <w:rFonts w:ascii="Arial" w:hAnsi="Arial" w:cs="Arial"/>
      <w:sz w:val="28"/>
      <w:szCs w:val="28"/>
    </w:rPr>
  </w:style>
  <w:style w:type="paragraph" w:styleId="Tekstpodstawowy">
    <w:name w:val="Body Text"/>
    <w:basedOn w:val="Normalny"/>
    <w:link w:val="TekstpodstawowyZnak"/>
    <w:uiPriority w:val="99"/>
    <w:rsid w:val="008673BD"/>
  </w:style>
  <w:style w:type="character" w:customStyle="1" w:styleId="TekstpodstawowyZnak">
    <w:name w:val="Tekst podstawowy Znak"/>
    <w:basedOn w:val="Domylnaczcionkaakapitu"/>
    <w:link w:val="Tekstpodstawowy"/>
    <w:uiPriority w:val="99"/>
    <w:rsid w:val="008673BD"/>
    <w:rPr>
      <w:rFonts w:ascii="Times New Roman" w:eastAsia="Times New Roman" w:hAnsi="Times New Roman" w:cs="Times New Roman"/>
      <w:lang w:eastAsia="ar-SA"/>
    </w:rPr>
  </w:style>
  <w:style w:type="paragraph" w:styleId="Lista">
    <w:name w:val="List"/>
    <w:basedOn w:val="Normalny"/>
    <w:uiPriority w:val="99"/>
    <w:rsid w:val="008673BD"/>
    <w:pPr>
      <w:ind w:left="283" w:hanging="283"/>
    </w:pPr>
  </w:style>
  <w:style w:type="paragraph" w:customStyle="1" w:styleId="Podpis1">
    <w:name w:val="Podpis1"/>
    <w:basedOn w:val="Normalny"/>
    <w:uiPriority w:val="99"/>
    <w:rsid w:val="008673BD"/>
    <w:pPr>
      <w:suppressLineNumbers/>
      <w:spacing w:before="120"/>
    </w:pPr>
    <w:rPr>
      <w:i/>
      <w:iCs/>
      <w:sz w:val="24"/>
      <w:szCs w:val="24"/>
    </w:rPr>
  </w:style>
  <w:style w:type="paragraph" w:customStyle="1" w:styleId="Indeks">
    <w:name w:val="Indeks"/>
    <w:basedOn w:val="Normalny"/>
    <w:uiPriority w:val="99"/>
    <w:rsid w:val="008673BD"/>
    <w:pPr>
      <w:suppressLineNumbers/>
    </w:pPr>
  </w:style>
  <w:style w:type="paragraph" w:styleId="Tytu">
    <w:name w:val="Title"/>
    <w:basedOn w:val="Normalny"/>
    <w:next w:val="Podtytu"/>
    <w:link w:val="TytuZnak"/>
    <w:uiPriority w:val="99"/>
    <w:qFormat/>
    <w:rsid w:val="008673BD"/>
    <w:pPr>
      <w:spacing w:before="240" w:after="60"/>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8673BD"/>
    <w:rPr>
      <w:rFonts w:ascii="Cambria" w:eastAsia="Times New Roman" w:hAnsi="Cambria" w:cs="Cambria"/>
      <w:b/>
      <w:bCs/>
      <w:kern w:val="28"/>
      <w:sz w:val="32"/>
      <w:szCs w:val="32"/>
      <w:lang w:eastAsia="ar-SA"/>
    </w:rPr>
  </w:style>
  <w:style w:type="paragraph" w:styleId="Podtytu">
    <w:name w:val="Subtitle"/>
    <w:basedOn w:val="Normalny"/>
    <w:next w:val="Tekstpodstawowy"/>
    <w:link w:val="PodtytuZnak"/>
    <w:uiPriority w:val="99"/>
    <w:qFormat/>
    <w:rsid w:val="008673BD"/>
    <w:pPr>
      <w:spacing w:after="60"/>
      <w:jc w:val="center"/>
    </w:pPr>
    <w:rPr>
      <w:rFonts w:ascii="Cambria" w:hAnsi="Cambria" w:cs="Cambria"/>
      <w:sz w:val="24"/>
      <w:szCs w:val="24"/>
    </w:rPr>
  </w:style>
  <w:style w:type="character" w:customStyle="1" w:styleId="PodtytuZnak">
    <w:name w:val="Podtytuł Znak"/>
    <w:basedOn w:val="Domylnaczcionkaakapitu"/>
    <w:link w:val="Podtytu"/>
    <w:uiPriority w:val="99"/>
    <w:rsid w:val="008673BD"/>
    <w:rPr>
      <w:rFonts w:ascii="Cambria" w:eastAsia="Times New Roman" w:hAnsi="Cambria" w:cs="Cambria"/>
      <w:sz w:val="24"/>
      <w:szCs w:val="24"/>
      <w:lang w:eastAsia="ar-SA"/>
    </w:rPr>
  </w:style>
  <w:style w:type="paragraph" w:styleId="Spistreci1">
    <w:name w:val="toc 1"/>
    <w:basedOn w:val="Normalny"/>
    <w:next w:val="Normalny"/>
    <w:autoRedefine/>
    <w:uiPriority w:val="39"/>
    <w:rsid w:val="008673BD"/>
    <w:pPr>
      <w:tabs>
        <w:tab w:val="right" w:leader="dot" w:pos="9356"/>
      </w:tabs>
      <w:spacing w:before="60"/>
      <w:ind w:left="426" w:right="544" w:hanging="426"/>
      <w:jc w:val="left"/>
    </w:pPr>
    <w:rPr>
      <w:b/>
      <w:bCs/>
      <w:noProof/>
      <w:sz w:val="26"/>
      <w:szCs w:val="26"/>
    </w:rPr>
  </w:style>
  <w:style w:type="paragraph" w:styleId="Spistreci2">
    <w:name w:val="toc 2"/>
    <w:basedOn w:val="Normalny"/>
    <w:next w:val="Normalny"/>
    <w:autoRedefine/>
    <w:uiPriority w:val="39"/>
    <w:rsid w:val="008673BD"/>
    <w:pPr>
      <w:tabs>
        <w:tab w:val="left" w:pos="900"/>
        <w:tab w:val="right" w:leader="dot" w:pos="9356"/>
      </w:tabs>
      <w:spacing w:before="60"/>
      <w:ind w:left="851" w:right="281" w:hanging="562"/>
    </w:pPr>
    <w:rPr>
      <w:b/>
      <w:bCs/>
      <w:noProof/>
    </w:rPr>
  </w:style>
  <w:style w:type="paragraph" w:styleId="Spistreci3">
    <w:name w:val="toc 3"/>
    <w:basedOn w:val="Normalny"/>
    <w:next w:val="Normalny"/>
    <w:autoRedefine/>
    <w:uiPriority w:val="39"/>
    <w:rsid w:val="008673BD"/>
    <w:pPr>
      <w:tabs>
        <w:tab w:val="left" w:pos="1276"/>
        <w:tab w:val="right" w:leader="dot" w:pos="9356"/>
      </w:tabs>
      <w:ind w:left="1276" w:right="281" w:hanging="709"/>
    </w:pPr>
    <w:rPr>
      <w:noProof/>
    </w:rPr>
  </w:style>
  <w:style w:type="paragraph" w:styleId="Spistreci4">
    <w:name w:val="toc 4"/>
    <w:basedOn w:val="Normalny"/>
    <w:next w:val="Normalny"/>
    <w:autoRedefine/>
    <w:uiPriority w:val="39"/>
    <w:rsid w:val="008673BD"/>
    <w:pPr>
      <w:tabs>
        <w:tab w:val="left" w:pos="1418"/>
        <w:tab w:val="left" w:pos="1843"/>
        <w:tab w:val="right" w:leader="dot" w:pos="9356"/>
      </w:tabs>
      <w:ind w:left="1843" w:right="281" w:hanging="992"/>
    </w:pPr>
  </w:style>
  <w:style w:type="paragraph" w:customStyle="1" w:styleId="Tekstpodstawowy31">
    <w:name w:val="Tekst podstawowy 31"/>
    <w:basedOn w:val="Normalny"/>
    <w:uiPriority w:val="99"/>
    <w:rsid w:val="008673BD"/>
  </w:style>
  <w:style w:type="paragraph" w:styleId="Tekstprzypisudolnego">
    <w:name w:val="footnote text"/>
    <w:basedOn w:val="Normalny"/>
    <w:link w:val="TekstprzypisudolnegoZnak"/>
    <w:uiPriority w:val="99"/>
    <w:semiHidden/>
    <w:rsid w:val="008673BD"/>
    <w:rPr>
      <w:sz w:val="20"/>
      <w:szCs w:val="20"/>
    </w:rPr>
  </w:style>
  <w:style w:type="character" w:customStyle="1" w:styleId="TekstprzypisudolnegoZnak">
    <w:name w:val="Tekst przypisu dolnego Znak"/>
    <w:basedOn w:val="Domylnaczcionkaakapitu"/>
    <w:link w:val="Tekstprzypisudolnego"/>
    <w:uiPriority w:val="99"/>
    <w:semiHidden/>
    <w:rsid w:val="008673BD"/>
    <w:rPr>
      <w:rFonts w:ascii="Times New Roman" w:eastAsia="Times New Roman" w:hAnsi="Times New Roman" w:cs="Times New Roman"/>
      <w:sz w:val="20"/>
      <w:szCs w:val="20"/>
      <w:lang w:eastAsia="ar-SA"/>
    </w:rPr>
  </w:style>
  <w:style w:type="paragraph" w:customStyle="1" w:styleId="Uwaga">
    <w:name w:val="Uwaga"/>
    <w:basedOn w:val="Normalny"/>
    <w:next w:val="Normalny"/>
    <w:uiPriority w:val="99"/>
    <w:rsid w:val="008673BD"/>
    <w:pPr>
      <w:spacing w:before="240" w:after="240"/>
    </w:pPr>
    <w:rPr>
      <w:b/>
      <w:bCs/>
      <w:i/>
      <w:iCs/>
    </w:rPr>
  </w:style>
  <w:style w:type="paragraph" w:styleId="Indeks1">
    <w:name w:val="index 1"/>
    <w:basedOn w:val="Normalny"/>
    <w:next w:val="Normalny"/>
    <w:autoRedefine/>
    <w:uiPriority w:val="99"/>
    <w:semiHidden/>
    <w:rsid w:val="008673BD"/>
    <w:pPr>
      <w:ind w:left="200" w:hanging="200"/>
    </w:pPr>
  </w:style>
  <w:style w:type="paragraph" w:styleId="Nagwekindeksu">
    <w:name w:val="index heading"/>
    <w:basedOn w:val="Normalny"/>
    <w:next w:val="Indeks1"/>
    <w:uiPriority w:val="99"/>
    <w:semiHidden/>
    <w:rsid w:val="008673BD"/>
    <w:pPr>
      <w:spacing w:before="240"/>
      <w:jc w:val="center"/>
    </w:pPr>
    <w:rPr>
      <w:b/>
      <w:bCs/>
      <w:sz w:val="26"/>
      <w:szCs w:val="26"/>
    </w:rPr>
  </w:style>
  <w:style w:type="paragraph" w:styleId="Indeks2">
    <w:name w:val="index 2"/>
    <w:basedOn w:val="Normalny"/>
    <w:next w:val="Normalny"/>
    <w:autoRedefine/>
    <w:uiPriority w:val="99"/>
    <w:semiHidden/>
    <w:rsid w:val="008673BD"/>
    <w:pPr>
      <w:ind w:left="400" w:hanging="200"/>
      <w:jc w:val="left"/>
    </w:pPr>
    <w:rPr>
      <w:sz w:val="18"/>
      <w:szCs w:val="18"/>
    </w:rPr>
  </w:style>
  <w:style w:type="paragraph" w:styleId="Stopka">
    <w:name w:val="footer"/>
    <w:basedOn w:val="Normalny"/>
    <w:link w:val="StopkaZnak"/>
    <w:uiPriority w:val="99"/>
    <w:rsid w:val="008673BD"/>
    <w:pPr>
      <w:tabs>
        <w:tab w:val="center" w:pos="4703"/>
        <w:tab w:val="right" w:pos="9406"/>
      </w:tabs>
      <w:jc w:val="right"/>
    </w:pPr>
  </w:style>
  <w:style w:type="character" w:customStyle="1" w:styleId="StopkaZnak">
    <w:name w:val="Stopka Znak"/>
    <w:basedOn w:val="Domylnaczcionkaakapitu"/>
    <w:link w:val="Stopka"/>
    <w:uiPriority w:val="99"/>
    <w:rsid w:val="008673BD"/>
    <w:rPr>
      <w:rFonts w:ascii="Times New Roman" w:eastAsia="Times New Roman" w:hAnsi="Times New Roman" w:cs="Times New Roman"/>
      <w:lang w:eastAsia="ar-SA"/>
    </w:rPr>
  </w:style>
  <w:style w:type="paragraph" w:styleId="Tekstpodstawowywcity">
    <w:name w:val="Body Text Indent"/>
    <w:basedOn w:val="Normalny"/>
    <w:link w:val="TekstpodstawowywcityZnak"/>
    <w:uiPriority w:val="99"/>
    <w:rsid w:val="008673BD"/>
    <w:pPr>
      <w:ind w:left="426"/>
    </w:pPr>
    <w:rPr>
      <w:sz w:val="20"/>
      <w:szCs w:val="20"/>
    </w:rPr>
  </w:style>
  <w:style w:type="character" w:customStyle="1" w:styleId="TekstpodstawowywcityZnak">
    <w:name w:val="Tekst podstawowy wcięty Znak"/>
    <w:basedOn w:val="Domylnaczcionkaakapitu"/>
    <w:link w:val="Tekstpodstawowywcity"/>
    <w:uiPriority w:val="99"/>
    <w:rsid w:val="008673BD"/>
    <w:rPr>
      <w:rFonts w:ascii="Times New Roman" w:eastAsia="Times New Roman" w:hAnsi="Times New Roman" w:cs="Times New Roman"/>
      <w:sz w:val="20"/>
      <w:szCs w:val="20"/>
      <w:lang w:eastAsia="ar-SA"/>
    </w:rPr>
  </w:style>
  <w:style w:type="paragraph" w:styleId="Adresnakopercie">
    <w:name w:val="envelope address"/>
    <w:basedOn w:val="Normalny"/>
    <w:uiPriority w:val="99"/>
    <w:rsid w:val="008673BD"/>
    <w:pPr>
      <w:ind w:left="2880"/>
    </w:pPr>
    <w:rPr>
      <w:rFonts w:ascii="Arial" w:hAnsi="Arial" w:cs="Arial"/>
      <w:sz w:val="24"/>
      <w:szCs w:val="24"/>
    </w:rPr>
  </w:style>
  <w:style w:type="paragraph" w:styleId="Adreszwrotnynakopercie">
    <w:name w:val="envelope return"/>
    <w:basedOn w:val="Normalny"/>
    <w:uiPriority w:val="99"/>
    <w:rsid w:val="008673BD"/>
    <w:rPr>
      <w:rFonts w:ascii="Arial" w:hAnsi="Arial" w:cs="Arial"/>
    </w:rPr>
  </w:style>
  <w:style w:type="paragraph" w:customStyle="1" w:styleId="Data1">
    <w:name w:val="Data1"/>
    <w:basedOn w:val="Normalny"/>
    <w:next w:val="Normalny"/>
    <w:uiPriority w:val="99"/>
    <w:rsid w:val="008673BD"/>
  </w:style>
  <w:style w:type="paragraph" w:styleId="Indeks3">
    <w:name w:val="index 3"/>
    <w:basedOn w:val="Normalny"/>
    <w:next w:val="Normalny"/>
    <w:autoRedefine/>
    <w:uiPriority w:val="99"/>
    <w:semiHidden/>
    <w:rsid w:val="008673BD"/>
    <w:pPr>
      <w:ind w:left="600" w:hanging="200"/>
      <w:jc w:val="left"/>
    </w:pPr>
    <w:rPr>
      <w:sz w:val="18"/>
      <w:szCs w:val="18"/>
    </w:rPr>
  </w:style>
  <w:style w:type="paragraph" w:customStyle="1" w:styleId="Indeks41">
    <w:name w:val="Indeks 41"/>
    <w:basedOn w:val="Normalny"/>
    <w:next w:val="Normalny"/>
    <w:uiPriority w:val="99"/>
    <w:rsid w:val="008673BD"/>
    <w:pPr>
      <w:ind w:left="800" w:hanging="200"/>
      <w:jc w:val="left"/>
    </w:pPr>
    <w:rPr>
      <w:sz w:val="18"/>
      <w:szCs w:val="18"/>
    </w:rPr>
  </w:style>
  <w:style w:type="paragraph" w:customStyle="1" w:styleId="Indeks51">
    <w:name w:val="Indeks 51"/>
    <w:basedOn w:val="Normalny"/>
    <w:next w:val="Normalny"/>
    <w:uiPriority w:val="99"/>
    <w:rsid w:val="008673BD"/>
    <w:pPr>
      <w:ind w:left="1000" w:hanging="200"/>
      <w:jc w:val="left"/>
    </w:pPr>
    <w:rPr>
      <w:sz w:val="18"/>
      <w:szCs w:val="18"/>
    </w:rPr>
  </w:style>
  <w:style w:type="paragraph" w:customStyle="1" w:styleId="Indeks61">
    <w:name w:val="Indeks 61"/>
    <w:basedOn w:val="Normalny"/>
    <w:next w:val="Normalny"/>
    <w:uiPriority w:val="99"/>
    <w:rsid w:val="008673BD"/>
    <w:pPr>
      <w:ind w:left="1200" w:hanging="200"/>
      <w:jc w:val="left"/>
    </w:pPr>
    <w:rPr>
      <w:sz w:val="18"/>
      <w:szCs w:val="18"/>
    </w:rPr>
  </w:style>
  <w:style w:type="paragraph" w:customStyle="1" w:styleId="Indeks71">
    <w:name w:val="Indeks 71"/>
    <w:basedOn w:val="Normalny"/>
    <w:next w:val="Normalny"/>
    <w:uiPriority w:val="99"/>
    <w:rsid w:val="008673BD"/>
    <w:pPr>
      <w:ind w:left="1400" w:hanging="200"/>
      <w:jc w:val="left"/>
    </w:pPr>
    <w:rPr>
      <w:sz w:val="18"/>
      <w:szCs w:val="18"/>
    </w:rPr>
  </w:style>
  <w:style w:type="paragraph" w:customStyle="1" w:styleId="Indeks81">
    <w:name w:val="Indeks 81"/>
    <w:basedOn w:val="Normalny"/>
    <w:next w:val="Normalny"/>
    <w:uiPriority w:val="99"/>
    <w:rsid w:val="008673BD"/>
    <w:pPr>
      <w:ind w:left="1600" w:hanging="200"/>
      <w:jc w:val="left"/>
    </w:pPr>
    <w:rPr>
      <w:sz w:val="18"/>
      <w:szCs w:val="18"/>
    </w:rPr>
  </w:style>
  <w:style w:type="paragraph" w:customStyle="1" w:styleId="Indeks91">
    <w:name w:val="Indeks 91"/>
    <w:basedOn w:val="Normalny"/>
    <w:next w:val="Normalny"/>
    <w:uiPriority w:val="99"/>
    <w:rsid w:val="008673BD"/>
    <w:pPr>
      <w:ind w:left="1800" w:hanging="200"/>
      <w:jc w:val="left"/>
    </w:pPr>
    <w:rPr>
      <w:sz w:val="18"/>
      <w:szCs w:val="18"/>
    </w:rPr>
  </w:style>
  <w:style w:type="paragraph" w:customStyle="1" w:styleId="Lista-kontynuacja1">
    <w:name w:val="Lista - kontynuacja1"/>
    <w:basedOn w:val="Normalny"/>
    <w:uiPriority w:val="99"/>
    <w:rsid w:val="008673BD"/>
    <w:pPr>
      <w:ind w:left="283"/>
    </w:pPr>
  </w:style>
  <w:style w:type="paragraph" w:customStyle="1" w:styleId="Lista-kontynuacja21">
    <w:name w:val="Lista - kontynuacja 21"/>
    <w:basedOn w:val="Normalny"/>
    <w:uiPriority w:val="99"/>
    <w:rsid w:val="008673BD"/>
    <w:pPr>
      <w:ind w:left="566"/>
    </w:pPr>
  </w:style>
  <w:style w:type="paragraph" w:customStyle="1" w:styleId="Lista-kontynuacja31">
    <w:name w:val="Lista - kontynuacja 31"/>
    <w:basedOn w:val="Normalny"/>
    <w:uiPriority w:val="99"/>
    <w:rsid w:val="008673BD"/>
    <w:pPr>
      <w:ind w:left="849"/>
    </w:pPr>
  </w:style>
  <w:style w:type="paragraph" w:customStyle="1" w:styleId="Lista-kontynuacja41">
    <w:name w:val="Lista - kontynuacja 41"/>
    <w:basedOn w:val="Normalny"/>
    <w:uiPriority w:val="99"/>
    <w:rsid w:val="008673BD"/>
    <w:pPr>
      <w:ind w:left="1132"/>
    </w:pPr>
  </w:style>
  <w:style w:type="paragraph" w:customStyle="1" w:styleId="Lista-kontynuacja51">
    <w:name w:val="Lista - kontynuacja 51"/>
    <w:basedOn w:val="Normalny"/>
    <w:uiPriority w:val="99"/>
    <w:rsid w:val="008673BD"/>
    <w:pPr>
      <w:ind w:left="1415"/>
    </w:pPr>
  </w:style>
  <w:style w:type="paragraph" w:customStyle="1" w:styleId="Lista21">
    <w:name w:val="Lista 21"/>
    <w:basedOn w:val="Normalny"/>
    <w:uiPriority w:val="99"/>
    <w:rsid w:val="008673BD"/>
    <w:pPr>
      <w:ind w:left="566" w:hanging="283"/>
    </w:pPr>
  </w:style>
  <w:style w:type="paragraph" w:customStyle="1" w:styleId="Lista31">
    <w:name w:val="Lista 31"/>
    <w:basedOn w:val="Normalny"/>
    <w:uiPriority w:val="99"/>
    <w:rsid w:val="008673BD"/>
    <w:pPr>
      <w:ind w:left="849" w:hanging="283"/>
    </w:pPr>
  </w:style>
  <w:style w:type="paragraph" w:customStyle="1" w:styleId="Lista41">
    <w:name w:val="Lista 41"/>
    <w:basedOn w:val="Normalny"/>
    <w:uiPriority w:val="99"/>
    <w:rsid w:val="008673BD"/>
    <w:pPr>
      <w:ind w:left="1132" w:hanging="283"/>
    </w:pPr>
  </w:style>
  <w:style w:type="paragraph" w:customStyle="1" w:styleId="Lista51">
    <w:name w:val="Lista 51"/>
    <w:basedOn w:val="Normalny"/>
    <w:uiPriority w:val="99"/>
    <w:rsid w:val="008673BD"/>
    <w:pPr>
      <w:ind w:left="1415" w:hanging="283"/>
    </w:pPr>
  </w:style>
  <w:style w:type="paragraph" w:customStyle="1" w:styleId="Listanumerowana1">
    <w:name w:val="Lista numerowana1"/>
    <w:basedOn w:val="Normalny"/>
    <w:uiPriority w:val="99"/>
    <w:rsid w:val="008673BD"/>
  </w:style>
  <w:style w:type="paragraph" w:customStyle="1" w:styleId="Listanumerowana21">
    <w:name w:val="Lista numerowana 21"/>
    <w:basedOn w:val="Normalny"/>
    <w:uiPriority w:val="99"/>
    <w:rsid w:val="008673BD"/>
  </w:style>
  <w:style w:type="paragraph" w:customStyle="1" w:styleId="Listanumerowana31">
    <w:name w:val="Lista numerowana 31"/>
    <w:basedOn w:val="Normalny"/>
    <w:uiPriority w:val="99"/>
    <w:rsid w:val="008673BD"/>
  </w:style>
  <w:style w:type="paragraph" w:customStyle="1" w:styleId="Listanumerowana41">
    <w:name w:val="Lista numerowana 41"/>
    <w:basedOn w:val="Normalny"/>
    <w:uiPriority w:val="99"/>
    <w:rsid w:val="008673BD"/>
  </w:style>
  <w:style w:type="paragraph" w:customStyle="1" w:styleId="Listanumerowana51">
    <w:name w:val="Lista numerowana 51"/>
    <w:basedOn w:val="Normalny"/>
    <w:uiPriority w:val="99"/>
    <w:rsid w:val="008673BD"/>
  </w:style>
  <w:style w:type="paragraph" w:customStyle="1" w:styleId="Listapunktowana1">
    <w:name w:val="Lista punktowana1"/>
    <w:basedOn w:val="Normalny"/>
    <w:uiPriority w:val="99"/>
    <w:rsid w:val="008673BD"/>
  </w:style>
  <w:style w:type="paragraph" w:customStyle="1" w:styleId="Listapunktowana21">
    <w:name w:val="Lista punktowana 21"/>
    <w:basedOn w:val="Normalny"/>
    <w:uiPriority w:val="99"/>
    <w:rsid w:val="008673BD"/>
  </w:style>
  <w:style w:type="paragraph" w:customStyle="1" w:styleId="Listapunktowana31">
    <w:name w:val="Lista punktowana 31"/>
    <w:basedOn w:val="Normalny"/>
    <w:uiPriority w:val="99"/>
    <w:rsid w:val="008673BD"/>
  </w:style>
  <w:style w:type="paragraph" w:customStyle="1" w:styleId="Listapunktowana41">
    <w:name w:val="Lista punktowana 41"/>
    <w:basedOn w:val="Normalny"/>
    <w:uiPriority w:val="99"/>
    <w:rsid w:val="008673BD"/>
  </w:style>
  <w:style w:type="paragraph" w:customStyle="1" w:styleId="Listapunktowana51">
    <w:name w:val="Lista punktowana 51"/>
    <w:basedOn w:val="Normalny"/>
    <w:uiPriority w:val="99"/>
    <w:rsid w:val="008673BD"/>
  </w:style>
  <w:style w:type="paragraph" w:customStyle="1" w:styleId="Nagweknotatki1">
    <w:name w:val="Nagłówek notatki1"/>
    <w:basedOn w:val="Normalny"/>
    <w:next w:val="Normalny"/>
    <w:uiPriority w:val="99"/>
    <w:rsid w:val="008673BD"/>
  </w:style>
  <w:style w:type="paragraph" w:styleId="Nagwek">
    <w:name w:val="header"/>
    <w:basedOn w:val="Normalny"/>
    <w:link w:val="NagwekZnak"/>
    <w:uiPriority w:val="99"/>
    <w:rsid w:val="008673BD"/>
    <w:pPr>
      <w:tabs>
        <w:tab w:val="center" w:pos="4536"/>
        <w:tab w:val="right" w:pos="9072"/>
      </w:tabs>
      <w:jc w:val="center"/>
    </w:pPr>
  </w:style>
  <w:style w:type="character" w:customStyle="1" w:styleId="NagwekZnak">
    <w:name w:val="Nagłówek Znak"/>
    <w:basedOn w:val="Domylnaczcionkaakapitu"/>
    <w:link w:val="Nagwek"/>
    <w:uiPriority w:val="99"/>
    <w:rsid w:val="008673BD"/>
    <w:rPr>
      <w:rFonts w:ascii="Times New Roman" w:eastAsia="Times New Roman" w:hAnsi="Times New Roman" w:cs="Times New Roman"/>
      <w:lang w:eastAsia="ar-SA"/>
    </w:rPr>
  </w:style>
  <w:style w:type="paragraph" w:customStyle="1" w:styleId="Nagwekwiadomoci1">
    <w:name w:val="Nagłówek wiadomości1"/>
    <w:basedOn w:val="Normalny"/>
    <w:uiPriority w:val="99"/>
    <w:rsid w:val="008673B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 w:val="24"/>
      <w:szCs w:val="24"/>
    </w:rPr>
  </w:style>
  <w:style w:type="paragraph" w:customStyle="1" w:styleId="Nagwekwykazurde1">
    <w:name w:val="Nagłówek wykazu źródeł1"/>
    <w:basedOn w:val="Normalny"/>
    <w:next w:val="Normalny"/>
    <w:uiPriority w:val="99"/>
    <w:rsid w:val="008673BD"/>
    <w:pPr>
      <w:spacing w:before="120"/>
    </w:pPr>
    <w:rPr>
      <w:rFonts w:ascii="Arial" w:hAnsi="Arial" w:cs="Arial"/>
      <w:b/>
      <w:bCs/>
      <w:sz w:val="24"/>
      <w:szCs w:val="24"/>
    </w:rPr>
  </w:style>
  <w:style w:type="paragraph" w:customStyle="1" w:styleId="Plandokumentu1">
    <w:name w:val="Plan dokumentu1"/>
    <w:basedOn w:val="Normalny"/>
    <w:uiPriority w:val="99"/>
    <w:rsid w:val="008673BD"/>
    <w:pPr>
      <w:shd w:val="clear" w:color="auto" w:fill="000080"/>
    </w:pPr>
    <w:rPr>
      <w:rFonts w:ascii="Tahoma" w:hAnsi="Tahoma" w:cs="Tahoma"/>
    </w:rPr>
  </w:style>
  <w:style w:type="paragraph" w:styleId="Podpis">
    <w:name w:val="Signature"/>
    <w:basedOn w:val="Normalny"/>
    <w:link w:val="PodpisZnak"/>
    <w:uiPriority w:val="99"/>
    <w:rsid w:val="008673BD"/>
    <w:pPr>
      <w:ind w:left="4252"/>
    </w:pPr>
    <w:rPr>
      <w:sz w:val="20"/>
      <w:szCs w:val="20"/>
    </w:rPr>
  </w:style>
  <w:style w:type="character" w:customStyle="1" w:styleId="PodpisZnak">
    <w:name w:val="Podpis Znak"/>
    <w:basedOn w:val="Domylnaczcionkaakapitu"/>
    <w:link w:val="Podpis"/>
    <w:uiPriority w:val="99"/>
    <w:rsid w:val="008673BD"/>
    <w:rPr>
      <w:rFonts w:ascii="Times New Roman" w:eastAsia="Times New Roman" w:hAnsi="Times New Roman" w:cs="Times New Roman"/>
      <w:sz w:val="20"/>
      <w:szCs w:val="20"/>
      <w:lang w:eastAsia="ar-SA"/>
    </w:rPr>
  </w:style>
  <w:style w:type="paragraph" w:customStyle="1" w:styleId="Spisilustracji1">
    <w:name w:val="Spis ilustracji1"/>
    <w:basedOn w:val="Normalny"/>
    <w:next w:val="Normalny"/>
    <w:uiPriority w:val="99"/>
    <w:rsid w:val="008673BD"/>
    <w:pPr>
      <w:ind w:left="400" w:hanging="400"/>
    </w:pPr>
  </w:style>
  <w:style w:type="paragraph" w:styleId="Spistreci5">
    <w:name w:val="toc 5"/>
    <w:basedOn w:val="Normalny"/>
    <w:next w:val="Normalny"/>
    <w:autoRedefine/>
    <w:uiPriority w:val="39"/>
    <w:rsid w:val="008673BD"/>
    <w:pPr>
      <w:ind w:left="800"/>
    </w:pPr>
  </w:style>
  <w:style w:type="paragraph" w:styleId="Spistreci6">
    <w:name w:val="toc 6"/>
    <w:basedOn w:val="Normalny"/>
    <w:next w:val="Normalny"/>
    <w:autoRedefine/>
    <w:uiPriority w:val="39"/>
    <w:rsid w:val="008673BD"/>
    <w:pPr>
      <w:ind w:left="1000"/>
    </w:pPr>
  </w:style>
  <w:style w:type="paragraph" w:styleId="Spistreci7">
    <w:name w:val="toc 7"/>
    <w:basedOn w:val="Normalny"/>
    <w:next w:val="Normalny"/>
    <w:autoRedefine/>
    <w:uiPriority w:val="39"/>
    <w:rsid w:val="008673BD"/>
    <w:pPr>
      <w:ind w:left="1200"/>
    </w:pPr>
  </w:style>
  <w:style w:type="paragraph" w:styleId="Spistreci8">
    <w:name w:val="toc 8"/>
    <w:basedOn w:val="Normalny"/>
    <w:next w:val="Normalny"/>
    <w:autoRedefine/>
    <w:uiPriority w:val="39"/>
    <w:rsid w:val="008673BD"/>
    <w:pPr>
      <w:ind w:left="1400"/>
    </w:pPr>
  </w:style>
  <w:style w:type="paragraph" w:styleId="Spistreci9">
    <w:name w:val="toc 9"/>
    <w:basedOn w:val="Normalny"/>
    <w:next w:val="Normalny"/>
    <w:autoRedefine/>
    <w:uiPriority w:val="39"/>
    <w:rsid w:val="008673BD"/>
    <w:pPr>
      <w:ind w:left="1600"/>
    </w:pPr>
  </w:style>
  <w:style w:type="paragraph" w:customStyle="1" w:styleId="Tekstblokowy1">
    <w:name w:val="Tekst blokowy1"/>
    <w:basedOn w:val="Normalny"/>
    <w:uiPriority w:val="99"/>
    <w:rsid w:val="008673BD"/>
    <w:pPr>
      <w:ind w:left="1440" w:right="1440"/>
    </w:pPr>
  </w:style>
  <w:style w:type="paragraph" w:customStyle="1" w:styleId="Tekstkomentarza1">
    <w:name w:val="Tekst komentarza1"/>
    <w:basedOn w:val="Normalny"/>
    <w:uiPriority w:val="99"/>
    <w:rsid w:val="008673BD"/>
  </w:style>
  <w:style w:type="paragraph" w:customStyle="1" w:styleId="Tekstmakra1">
    <w:name w:val="Tekst makra1"/>
    <w:uiPriority w:val="99"/>
    <w:rsid w:val="008673B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jc w:val="both"/>
    </w:pPr>
    <w:rPr>
      <w:rFonts w:ascii="Courier New" w:eastAsia="Times New Roman" w:hAnsi="Courier New" w:cs="Courier New"/>
      <w:sz w:val="20"/>
      <w:szCs w:val="20"/>
      <w:lang w:eastAsia="ar-SA"/>
    </w:rPr>
  </w:style>
  <w:style w:type="paragraph" w:customStyle="1" w:styleId="Tekstpodstawowy21">
    <w:name w:val="Tekst podstawowy 21"/>
    <w:basedOn w:val="Normalny"/>
    <w:uiPriority w:val="99"/>
    <w:rsid w:val="008673BD"/>
    <w:pPr>
      <w:spacing w:line="480" w:lineRule="auto"/>
    </w:pPr>
  </w:style>
  <w:style w:type="paragraph" w:customStyle="1" w:styleId="Tekstpodstawowywcity21">
    <w:name w:val="Tekst podstawowy wcięty 21"/>
    <w:basedOn w:val="Normalny"/>
    <w:uiPriority w:val="99"/>
    <w:rsid w:val="008673BD"/>
    <w:pPr>
      <w:spacing w:line="480" w:lineRule="auto"/>
      <w:ind w:left="283"/>
    </w:pPr>
  </w:style>
  <w:style w:type="paragraph" w:customStyle="1" w:styleId="Tekstpodstawowywcity31">
    <w:name w:val="Tekst podstawowy wcięty 31"/>
    <w:basedOn w:val="Normalny"/>
    <w:uiPriority w:val="99"/>
    <w:rsid w:val="008673BD"/>
    <w:pPr>
      <w:ind w:left="283"/>
    </w:pPr>
    <w:rPr>
      <w:sz w:val="16"/>
      <w:szCs w:val="16"/>
    </w:rPr>
  </w:style>
  <w:style w:type="paragraph" w:customStyle="1" w:styleId="Tekstpodstawowyzwciciem1">
    <w:name w:val="Tekst podstawowy z wcięciem1"/>
    <w:basedOn w:val="Tekstpodstawowy"/>
    <w:uiPriority w:val="99"/>
    <w:rsid w:val="008673BD"/>
    <w:pPr>
      <w:ind w:firstLine="210"/>
    </w:pPr>
  </w:style>
  <w:style w:type="paragraph" w:customStyle="1" w:styleId="Tekstpodstawowyzwciciem21">
    <w:name w:val="Tekst podstawowy z wcięciem 21"/>
    <w:basedOn w:val="Tekstpodstawowywcity"/>
    <w:uiPriority w:val="99"/>
    <w:rsid w:val="008673BD"/>
    <w:pPr>
      <w:ind w:left="283" w:firstLine="210"/>
    </w:pPr>
  </w:style>
  <w:style w:type="paragraph" w:styleId="Tekstprzypisukocowego">
    <w:name w:val="endnote text"/>
    <w:basedOn w:val="Normalny"/>
    <w:link w:val="TekstprzypisukocowegoZnak"/>
    <w:uiPriority w:val="99"/>
    <w:semiHidden/>
    <w:rsid w:val="008673BD"/>
    <w:rPr>
      <w:sz w:val="20"/>
      <w:szCs w:val="20"/>
    </w:rPr>
  </w:style>
  <w:style w:type="character" w:customStyle="1" w:styleId="TekstprzypisukocowegoZnak">
    <w:name w:val="Tekst przypisu końcowego Znak"/>
    <w:basedOn w:val="Domylnaczcionkaakapitu"/>
    <w:link w:val="Tekstprzypisukocowego"/>
    <w:uiPriority w:val="99"/>
    <w:semiHidden/>
    <w:rsid w:val="008673BD"/>
    <w:rPr>
      <w:rFonts w:ascii="Times New Roman" w:eastAsia="Times New Roman" w:hAnsi="Times New Roman" w:cs="Times New Roman"/>
      <w:sz w:val="20"/>
      <w:szCs w:val="20"/>
      <w:lang w:eastAsia="ar-SA"/>
    </w:rPr>
  </w:style>
  <w:style w:type="paragraph" w:customStyle="1" w:styleId="Wykazrde1">
    <w:name w:val="Wykaz źródeł1"/>
    <w:basedOn w:val="Normalny"/>
    <w:next w:val="Normalny"/>
    <w:uiPriority w:val="99"/>
    <w:rsid w:val="008673BD"/>
    <w:pPr>
      <w:ind w:left="200" w:hanging="200"/>
    </w:pPr>
  </w:style>
  <w:style w:type="paragraph" w:customStyle="1" w:styleId="Zwrotgrzecznociowy1">
    <w:name w:val="Zwrot grzecznościowy1"/>
    <w:basedOn w:val="Normalny"/>
    <w:next w:val="Normalny"/>
    <w:uiPriority w:val="99"/>
    <w:rsid w:val="008673BD"/>
  </w:style>
  <w:style w:type="paragraph" w:customStyle="1" w:styleId="Zwrotpoegnalny1">
    <w:name w:val="Zwrot pożegnalny1"/>
    <w:basedOn w:val="Normalny"/>
    <w:uiPriority w:val="99"/>
    <w:rsid w:val="008673BD"/>
    <w:pPr>
      <w:ind w:left="4252"/>
    </w:pPr>
  </w:style>
  <w:style w:type="paragraph" w:customStyle="1" w:styleId="Zwykytekst1">
    <w:name w:val="Zwykły tekst1"/>
    <w:basedOn w:val="Normalny"/>
    <w:uiPriority w:val="99"/>
    <w:rsid w:val="008673BD"/>
    <w:rPr>
      <w:rFonts w:ascii="Courier New" w:hAnsi="Courier New" w:cs="Courier New"/>
    </w:rPr>
  </w:style>
  <w:style w:type="paragraph" w:customStyle="1" w:styleId="StylZlewej125cm">
    <w:name w:val="Styl Z lewej:  125 cm"/>
    <w:basedOn w:val="Normalny"/>
    <w:uiPriority w:val="99"/>
    <w:rsid w:val="008673BD"/>
  </w:style>
  <w:style w:type="paragraph" w:customStyle="1" w:styleId="Tekstdymka1">
    <w:name w:val="Tekst dymka1"/>
    <w:basedOn w:val="Normalny"/>
    <w:next w:val="Tekstdymka"/>
    <w:link w:val="Tekstdymka1Znak"/>
    <w:uiPriority w:val="99"/>
    <w:rsid w:val="008673BD"/>
    <w:rPr>
      <w:rFonts w:ascii="Tahoma" w:hAnsi="Tahoma" w:cs="Tahoma"/>
    </w:rPr>
  </w:style>
  <w:style w:type="paragraph" w:customStyle="1" w:styleId="Tematkomentarza1">
    <w:name w:val="Temat komentarza1"/>
    <w:basedOn w:val="Tekstkomentarza1"/>
    <w:next w:val="Tekstkomentarza1"/>
    <w:uiPriority w:val="99"/>
    <w:rsid w:val="008673BD"/>
    <w:rPr>
      <w:b/>
      <w:bCs/>
    </w:rPr>
  </w:style>
  <w:style w:type="paragraph" w:customStyle="1" w:styleId="Spistreci10">
    <w:name w:val="Spis treści 10"/>
    <w:basedOn w:val="Indeks"/>
    <w:uiPriority w:val="99"/>
    <w:rsid w:val="008673BD"/>
    <w:pPr>
      <w:tabs>
        <w:tab w:val="right" w:leader="dot" w:pos="9637"/>
      </w:tabs>
      <w:ind w:left="2547"/>
    </w:pPr>
  </w:style>
  <w:style w:type="paragraph" w:customStyle="1" w:styleId="Separatorindeksu">
    <w:name w:val="Separator indeksu"/>
    <w:basedOn w:val="Indeks"/>
    <w:uiPriority w:val="99"/>
    <w:rsid w:val="008673BD"/>
  </w:style>
  <w:style w:type="paragraph" w:customStyle="1" w:styleId="Zawartoramki">
    <w:name w:val="Zawartość ramki"/>
    <w:basedOn w:val="Tekstpodstawowy"/>
    <w:uiPriority w:val="99"/>
    <w:rsid w:val="008673BD"/>
  </w:style>
  <w:style w:type="paragraph" w:styleId="Listapunktowana">
    <w:name w:val="List Bullet"/>
    <w:basedOn w:val="Normalny"/>
    <w:autoRedefine/>
    <w:uiPriority w:val="99"/>
    <w:rsid w:val="008673BD"/>
    <w:pPr>
      <w:suppressAutoHyphens w:val="0"/>
      <w:spacing w:after="0"/>
      <w:ind w:left="785"/>
    </w:pPr>
    <w:rPr>
      <w:lang w:eastAsia="en-US"/>
    </w:rPr>
  </w:style>
  <w:style w:type="paragraph" w:styleId="Mapadokumentu">
    <w:name w:val="Document Map"/>
    <w:basedOn w:val="Normalny"/>
    <w:link w:val="MapadokumentuZnak"/>
    <w:uiPriority w:val="99"/>
    <w:semiHidden/>
    <w:rsid w:val="008673BD"/>
    <w:pPr>
      <w:shd w:val="clear" w:color="auto" w:fill="000080"/>
    </w:pPr>
    <w:rPr>
      <w:sz w:val="2"/>
      <w:szCs w:val="2"/>
    </w:rPr>
  </w:style>
  <w:style w:type="character" w:customStyle="1" w:styleId="MapadokumentuZnak">
    <w:name w:val="Mapa dokumentu Znak"/>
    <w:basedOn w:val="Domylnaczcionkaakapitu"/>
    <w:link w:val="Mapadokumentu"/>
    <w:uiPriority w:val="99"/>
    <w:semiHidden/>
    <w:rsid w:val="008673BD"/>
    <w:rPr>
      <w:rFonts w:ascii="Times New Roman" w:eastAsia="Times New Roman" w:hAnsi="Times New Roman" w:cs="Times New Roman"/>
      <w:sz w:val="2"/>
      <w:szCs w:val="2"/>
      <w:shd w:val="clear" w:color="auto" w:fill="000080"/>
      <w:lang w:eastAsia="ar-SA"/>
    </w:rPr>
  </w:style>
  <w:style w:type="table" w:styleId="Tabela-Siatka">
    <w:name w:val="Table Grid"/>
    <w:basedOn w:val="Standardowy"/>
    <w:uiPriority w:val="99"/>
    <w:rsid w:val="008673B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iPriority w:val="99"/>
    <w:qFormat/>
    <w:rsid w:val="008673BD"/>
    <w:pPr>
      <w:spacing w:before="120" w:after="240"/>
      <w:jc w:val="center"/>
    </w:pPr>
    <w:rPr>
      <w:b/>
      <w:bCs/>
    </w:rPr>
  </w:style>
  <w:style w:type="paragraph" w:customStyle="1" w:styleId="Kod">
    <w:name w:val="Kod"/>
    <w:basedOn w:val="Normalny"/>
    <w:uiPriority w:val="99"/>
    <w:rsid w:val="008673BD"/>
    <w:rPr>
      <w:rFonts w:ascii="Courier New" w:hAnsi="Courier New" w:cs="Courier New"/>
      <w:sz w:val="20"/>
      <w:szCs w:val="20"/>
    </w:rPr>
  </w:style>
  <w:style w:type="paragraph" w:customStyle="1" w:styleId="Rysunek">
    <w:name w:val="Rysunek"/>
    <w:basedOn w:val="Normalny"/>
    <w:next w:val="Legenda"/>
    <w:uiPriority w:val="99"/>
    <w:rsid w:val="008673BD"/>
    <w:pPr>
      <w:keepNext/>
      <w:spacing w:before="240"/>
      <w:jc w:val="center"/>
    </w:pPr>
  </w:style>
  <w:style w:type="paragraph" w:styleId="Tekstpodstawowy2">
    <w:name w:val="Body Text 2"/>
    <w:basedOn w:val="Normalny"/>
    <w:link w:val="Tekstpodstawowy2Znak"/>
    <w:uiPriority w:val="99"/>
    <w:rsid w:val="008673BD"/>
    <w:pPr>
      <w:spacing w:line="480" w:lineRule="auto"/>
    </w:pPr>
  </w:style>
  <w:style w:type="character" w:customStyle="1" w:styleId="Tekstpodstawowy2Znak">
    <w:name w:val="Tekst podstawowy 2 Znak"/>
    <w:basedOn w:val="Domylnaczcionkaakapitu"/>
    <w:link w:val="Tekstpodstawowy2"/>
    <w:uiPriority w:val="99"/>
    <w:rsid w:val="008673BD"/>
    <w:rPr>
      <w:rFonts w:ascii="Times New Roman" w:eastAsia="Times New Roman" w:hAnsi="Times New Roman" w:cs="Times New Roman"/>
      <w:lang w:eastAsia="ar-SA"/>
    </w:rPr>
  </w:style>
  <w:style w:type="paragraph" w:styleId="Tekstpodstawowy3">
    <w:name w:val="Body Text 3"/>
    <w:basedOn w:val="Normalny"/>
    <w:link w:val="Tekstpodstawowy3Znak"/>
    <w:uiPriority w:val="99"/>
    <w:rsid w:val="008673BD"/>
    <w:pPr>
      <w:suppressAutoHyphens w:val="0"/>
      <w:jc w:val="left"/>
    </w:pPr>
    <w:rPr>
      <w:sz w:val="16"/>
      <w:szCs w:val="16"/>
      <w:lang w:eastAsia="pl-PL"/>
    </w:rPr>
  </w:style>
  <w:style w:type="character" w:customStyle="1" w:styleId="Tekstpodstawowy3Znak">
    <w:name w:val="Tekst podstawowy 3 Znak"/>
    <w:basedOn w:val="Domylnaczcionkaakapitu"/>
    <w:link w:val="Tekstpodstawowy3"/>
    <w:uiPriority w:val="99"/>
    <w:rsid w:val="008673BD"/>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rsid w:val="008673BD"/>
    <w:pPr>
      <w:suppressAutoHyphens w:val="0"/>
      <w:ind w:left="283"/>
      <w:jc w:val="left"/>
    </w:pPr>
    <w:rPr>
      <w:sz w:val="16"/>
      <w:szCs w:val="16"/>
      <w:lang w:eastAsia="pl-PL"/>
    </w:rPr>
  </w:style>
  <w:style w:type="character" w:customStyle="1" w:styleId="Tekstpodstawowywcity3Znak">
    <w:name w:val="Tekst podstawowy wcięty 3 Znak"/>
    <w:basedOn w:val="Domylnaczcionkaakapitu"/>
    <w:link w:val="Tekstpodstawowywcity3"/>
    <w:uiPriority w:val="99"/>
    <w:rsid w:val="008673BD"/>
    <w:rPr>
      <w:rFonts w:ascii="Times New Roman" w:eastAsia="Times New Roman" w:hAnsi="Times New Roman" w:cs="Times New Roman"/>
      <w:sz w:val="16"/>
      <w:szCs w:val="16"/>
      <w:lang w:eastAsia="pl-PL"/>
    </w:rPr>
  </w:style>
  <w:style w:type="paragraph" w:customStyle="1" w:styleId="Tekstwtabelce">
    <w:name w:val="Tekst w tabelce"/>
    <w:basedOn w:val="Tekstpodstawowy"/>
    <w:uiPriority w:val="99"/>
    <w:rsid w:val="008673BD"/>
    <w:pPr>
      <w:keepLines/>
      <w:suppressAutoHyphens w:val="0"/>
      <w:spacing w:after="0"/>
      <w:jc w:val="left"/>
    </w:pPr>
    <w:rPr>
      <w:sz w:val="24"/>
      <w:szCs w:val="24"/>
      <w:lang w:eastAsia="pl-PL"/>
    </w:rPr>
  </w:style>
  <w:style w:type="paragraph" w:customStyle="1" w:styleId="TableText">
    <w:name w:val="Table Text"/>
    <w:basedOn w:val="Normalny"/>
    <w:uiPriority w:val="99"/>
    <w:rsid w:val="008673BD"/>
    <w:pPr>
      <w:keepLines/>
      <w:suppressAutoHyphens w:val="0"/>
      <w:spacing w:before="120" w:after="0"/>
      <w:ind w:left="57"/>
      <w:jc w:val="left"/>
    </w:pPr>
    <w:rPr>
      <w:lang w:val="en-GB" w:eastAsia="pl-PL"/>
    </w:rPr>
  </w:style>
  <w:style w:type="character" w:styleId="Odwoanieprzypisudolnego">
    <w:name w:val="footnote reference"/>
    <w:uiPriority w:val="99"/>
    <w:semiHidden/>
    <w:rsid w:val="008673BD"/>
    <w:rPr>
      <w:vertAlign w:val="superscript"/>
    </w:rPr>
  </w:style>
  <w:style w:type="paragraph" w:customStyle="1" w:styleId="pqiText">
    <w:name w:val="pqiText"/>
    <w:uiPriority w:val="99"/>
    <w:rsid w:val="008673BD"/>
    <w:pPr>
      <w:tabs>
        <w:tab w:val="left" w:pos="1021"/>
        <w:tab w:val="left" w:pos="1191"/>
        <w:tab w:val="left" w:pos="1304"/>
        <w:tab w:val="left" w:pos="1361"/>
        <w:tab w:val="left" w:pos="1531"/>
      </w:tabs>
      <w:spacing w:after="140" w:line="320" w:lineRule="atLeast"/>
    </w:pPr>
    <w:rPr>
      <w:rFonts w:ascii="Arial" w:eastAsia="Times New Roman" w:hAnsi="Arial" w:cs="Arial"/>
      <w:lang w:eastAsia="pl-PL"/>
    </w:rPr>
  </w:style>
  <w:style w:type="paragraph" w:customStyle="1" w:styleId="pqiTabBody">
    <w:name w:val="pqiTabBody"/>
    <w:uiPriority w:val="99"/>
    <w:rsid w:val="008673BD"/>
    <w:pPr>
      <w:spacing w:after="40" w:line="240" w:lineRule="auto"/>
    </w:pPr>
    <w:rPr>
      <w:rFonts w:ascii="Arial" w:eastAsia="Times New Roman" w:hAnsi="Arial" w:cs="Arial"/>
      <w:sz w:val="20"/>
      <w:szCs w:val="20"/>
      <w:lang w:eastAsia="pl-PL"/>
    </w:rPr>
  </w:style>
  <w:style w:type="paragraph" w:customStyle="1" w:styleId="pqiTabHead">
    <w:name w:val="pqiTabHead"/>
    <w:uiPriority w:val="99"/>
    <w:rsid w:val="008673BD"/>
    <w:pPr>
      <w:suppressAutoHyphens/>
      <w:spacing w:before="60" w:after="40" w:line="240" w:lineRule="auto"/>
    </w:pPr>
    <w:rPr>
      <w:rFonts w:ascii="Arial" w:eastAsia="Times New Roman" w:hAnsi="Arial" w:cs="Arial"/>
      <w:b/>
      <w:bCs/>
      <w:sz w:val="20"/>
      <w:szCs w:val="20"/>
      <w:lang w:eastAsia="pl-PL"/>
    </w:rPr>
  </w:style>
  <w:style w:type="paragraph" w:customStyle="1" w:styleId="pqiTabLegend">
    <w:name w:val="pqiTabLegend"/>
    <w:next w:val="pqiText"/>
    <w:uiPriority w:val="99"/>
    <w:rsid w:val="008673BD"/>
    <w:pPr>
      <w:keepNext/>
      <w:spacing w:before="240" w:after="60" w:line="240" w:lineRule="auto"/>
    </w:pPr>
    <w:rPr>
      <w:rFonts w:ascii="Arial" w:eastAsia="Times New Roman" w:hAnsi="Arial" w:cs="Arial"/>
      <w:b/>
      <w:bCs/>
      <w:sz w:val="18"/>
      <w:szCs w:val="18"/>
      <w:lang w:eastAsia="pl-PL"/>
    </w:rPr>
  </w:style>
  <w:style w:type="paragraph" w:customStyle="1" w:styleId="pqiChpHeadNum1">
    <w:name w:val="pqiChpHeadNum1"/>
    <w:next w:val="pqiText"/>
    <w:uiPriority w:val="99"/>
    <w:rsid w:val="008673BD"/>
    <w:pPr>
      <w:numPr>
        <w:numId w:val="8"/>
      </w:numPr>
      <w:spacing w:before="240" w:after="60" w:line="240" w:lineRule="auto"/>
      <w:outlineLvl w:val="0"/>
    </w:pPr>
    <w:rPr>
      <w:rFonts w:ascii="Arial" w:eastAsia="Times New Roman" w:hAnsi="Arial" w:cs="Arial"/>
      <w:b/>
      <w:bCs/>
      <w:sz w:val="32"/>
      <w:szCs w:val="32"/>
      <w:lang w:eastAsia="pl-PL"/>
    </w:rPr>
  </w:style>
  <w:style w:type="paragraph" w:customStyle="1" w:styleId="pqiChpHeadNum2">
    <w:name w:val="pqiChpHeadNum2"/>
    <w:next w:val="pqiText"/>
    <w:uiPriority w:val="99"/>
    <w:rsid w:val="008673BD"/>
    <w:pPr>
      <w:keepNext/>
      <w:keepLines/>
      <w:numPr>
        <w:ilvl w:val="1"/>
        <w:numId w:val="8"/>
      </w:numPr>
      <w:tabs>
        <w:tab w:val="left" w:pos="1021"/>
      </w:tabs>
      <w:spacing w:before="240" w:after="60" w:line="240" w:lineRule="auto"/>
      <w:outlineLvl w:val="1"/>
    </w:pPr>
    <w:rPr>
      <w:rFonts w:ascii="Arial" w:eastAsia="Times New Roman" w:hAnsi="Arial" w:cs="Arial"/>
      <w:b/>
      <w:bCs/>
      <w:i/>
      <w:iCs/>
      <w:sz w:val="28"/>
      <w:szCs w:val="28"/>
      <w:lang w:eastAsia="pl-PL"/>
    </w:rPr>
  </w:style>
  <w:style w:type="paragraph" w:customStyle="1" w:styleId="pqiChpHeadNum3">
    <w:name w:val="pqiChpHeadNum3"/>
    <w:next w:val="pqiText"/>
    <w:uiPriority w:val="99"/>
    <w:rsid w:val="008673BD"/>
    <w:pPr>
      <w:numPr>
        <w:ilvl w:val="2"/>
        <w:numId w:val="8"/>
      </w:numPr>
      <w:tabs>
        <w:tab w:val="left" w:pos="1418"/>
      </w:tabs>
      <w:spacing w:before="240" w:after="60" w:line="240" w:lineRule="auto"/>
      <w:outlineLvl w:val="2"/>
    </w:pPr>
    <w:rPr>
      <w:rFonts w:ascii="Arial" w:eastAsia="Times New Roman" w:hAnsi="Arial" w:cs="Arial"/>
      <w:b/>
      <w:bCs/>
      <w:sz w:val="24"/>
      <w:szCs w:val="24"/>
      <w:lang w:eastAsia="pl-PL"/>
    </w:rPr>
  </w:style>
  <w:style w:type="paragraph" w:customStyle="1" w:styleId="pqiChpHeadNum4">
    <w:name w:val="pqiChpHeadNum4"/>
    <w:next w:val="pqiText"/>
    <w:uiPriority w:val="99"/>
    <w:rsid w:val="008673BD"/>
    <w:pPr>
      <w:numPr>
        <w:ilvl w:val="3"/>
        <w:numId w:val="8"/>
      </w:numPr>
      <w:tabs>
        <w:tab w:val="clear" w:pos="1080"/>
        <w:tab w:val="left" w:pos="1021"/>
        <w:tab w:val="left" w:pos="1418"/>
      </w:tabs>
      <w:spacing w:before="240" w:after="60" w:line="240" w:lineRule="auto"/>
      <w:outlineLvl w:val="3"/>
    </w:pPr>
    <w:rPr>
      <w:rFonts w:ascii="Arial" w:eastAsia="Times New Roman" w:hAnsi="Arial" w:cs="Arial"/>
      <w:b/>
      <w:bCs/>
      <w:i/>
      <w:iCs/>
      <w:lang w:eastAsia="pl-PL"/>
    </w:rPr>
  </w:style>
  <w:style w:type="paragraph" w:customStyle="1" w:styleId="pqiChpHeadNum5">
    <w:name w:val="pqiChpHeadNum5"/>
    <w:next w:val="pqiText"/>
    <w:uiPriority w:val="99"/>
    <w:rsid w:val="008673BD"/>
    <w:pPr>
      <w:numPr>
        <w:ilvl w:val="4"/>
        <w:numId w:val="8"/>
      </w:numPr>
      <w:tabs>
        <w:tab w:val="clear" w:pos="454"/>
        <w:tab w:val="left" w:pos="1304"/>
      </w:tabs>
      <w:spacing w:before="240" w:after="60" w:line="240" w:lineRule="auto"/>
      <w:ind w:left="1305"/>
      <w:outlineLvl w:val="4"/>
    </w:pPr>
    <w:rPr>
      <w:rFonts w:ascii="Arial" w:eastAsia="Times New Roman" w:hAnsi="Arial" w:cs="Arial"/>
      <w:b/>
      <w:bCs/>
      <w:lang w:eastAsia="pl-PL"/>
    </w:rPr>
  </w:style>
  <w:style w:type="paragraph" w:customStyle="1" w:styleId="pqiListNomNum1">
    <w:name w:val="pqiListNomNum1"/>
    <w:uiPriority w:val="99"/>
    <w:rsid w:val="008673BD"/>
    <w:pPr>
      <w:numPr>
        <w:numId w:val="9"/>
      </w:numPr>
      <w:spacing w:after="60" w:line="320" w:lineRule="atLeast"/>
    </w:pPr>
    <w:rPr>
      <w:rFonts w:ascii="Arial" w:eastAsia="Times New Roman" w:hAnsi="Arial" w:cs="Arial"/>
      <w:lang w:eastAsia="pl-PL"/>
    </w:rPr>
  </w:style>
  <w:style w:type="paragraph" w:customStyle="1" w:styleId="pqiListNum1">
    <w:name w:val="pqiListNum1"/>
    <w:uiPriority w:val="99"/>
    <w:rsid w:val="008673BD"/>
    <w:pPr>
      <w:numPr>
        <w:numId w:val="11"/>
      </w:numPr>
      <w:tabs>
        <w:tab w:val="left" w:pos="1021"/>
      </w:tabs>
      <w:spacing w:after="60" w:line="320" w:lineRule="atLeast"/>
    </w:pPr>
    <w:rPr>
      <w:rFonts w:ascii="Arial" w:eastAsia="Times New Roman" w:hAnsi="Arial" w:cs="Arial"/>
      <w:lang w:eastAsia="pl-PL"/>
    </w:rPr>
  </w:style>
  <w:style w:type="paragraph" w:customStyle="1" w:styleId="pqiListNum2">
    <w:name w:val="pqiListNum2"/>
    <w:uiPriority w:val="99"/>
    <w:rsid w:val="008673BD"/>
    <w:pPr>
      <w:numPr>
        <w:ilvl w:val="1"/>
        <w:numId w:val="11"/>
      </w:numPr>
      <w:tabs>
        <w:tab w:val="left" w:pos="1021"/>
        <w:tab w:val="left" w:pos="1304"/>
      </w:tabs>
      <w:spacing w:after="60" w:line="320" w:lineRule="atLeast"/>
    </w:pPr>
    <w:rPr>
      <w:rFonts w:ascii="Arial" w:eastAsia="Times New Roman" w:hAnsi="Arial" w:cs="Arial"/>
      <w:lang w:eastAsia="pl-PL"/>
    </w:rPr>
  </w:style>
  <w:style w:type="paragraph" w:customStyle="1" w:styleId="pqiListNum3">
    <w:name w:val="pqiListNum3"/>
    <w:uiPriority w:val="99"/>
    <w:rsid w:val="008673BD"/>
    <w:pPr>
      <w:numPr>
        <w:ilvl w:val="2"/>
        <w:numId w:val="11"/>
      </w:numPr>
      <w:tabs>
        <w:tab w:val="left" w:pos="1304"/>
      </w:tabs>
      <w:spacing w:after="60" w:line="320" w:lineRule="atLeast"/>
    </w:pPr>
    <w:rPr>
      <w:rFonts w:ascii="Arial" w:eastAsia="Times New Roman" w:hAnsi="Arial" w:cs="Arial"/>
      <w:lang w:eastAsia="pl-PL"/>
    </w:rPr>
  </w:style>
  <w:style w:type="paragraph" w:customStyle="1" w:styleId="pqiListNum4">
    <w:name w:val="pqiListNum4"/>
    <w:uiPriority w:val="99"/>
    <w:rsid w:val="008673BD"/>
    <w:pPr>
      <w:numPr>
        <w:ilvl w:val="3"/>
        <w:numId w:val="11"/>
      </w:numPr>
      <w:tabs>
        <w:tab w:val="left" w:pos="1304"/>
        <w:tab w:val="left" w:pos="1588"/>
      </w:tabs>
      <w:spacing w:after="60" w:line="320" w:lineRule="atLeast"/>
    </w:pPr>
    <w:rPr>
      <w:rFonts w:ascii="Arial" w:eastAsia="Times New Roman" w:hAnsi="Arial" w:cs="Arial"/>
      <w:lang w:eastAsia="pl-PL"/>
    </w:rPr>
  </w:style>
  <w:style w:type="paragraph" w:customStyle="1" w:styleId="Akapitzlist1">
    <w:name w:val="Akapit z listą1"/>
    <w:basedOn w:val="Normalny"/>
    <w:uiPriority w:val="99"/>
    <w:rsid w:val="008673BD"/>
    <w:pPr>
      <w:suppressAutoHyphens w:val="0"/>
      <w:spacing w:after="0"/>
      <w:ind w:left="720"/>
      <w:jc w:val="left"/>
    </w:pPr>
    <w:rPr>
      <w:sz w:val="24"/>
      <w:szCs w:val="24"/>
      <w:lang w:eastAsia="pl-PL"/>
    </w:rPr>
  </w:style>
  <w:style w:type="character" w:customStyle="1" w:styleId="ZnakZnak5">
    <w:name w:val="Znak Znak5"/>
    <w:uiPriority w:val="99"/>
    <w:semiHidden/>
    <w:rsid w:val="008673BD"/>
    <w:rPr>
      <w:lang w:eastAsia="ar-SA" w:bidi="ar-SA"/>
    </w:rPr>
  </w:style>
  <w:style w:type="character" w:customStyle="1" w:styleId="ZnakZnak12">
    <w:name w:val="Znak Znak12"/>
    <w:uiPriority w:val="99"/>
    <w:rsid w:val="008673BD"/>
    <w:rPr>
      <w:rFonts w:ascii="Cambria" w:hAnsi="Cambria" w:cs="Cambria"/>
      <w:sz w:val="24"/>
      <w:szCs w:val="24"/>
      <w:lang w:eastAsia="ar-SA" w:bidi="ar-SA"/>
    </w:rPr>
  </w:style>
  <w:style w:type="paragraph" w:customStyle="1" w:styleId="TableSmall">
    <w:name w:val="Table_Small"/>
    <w:basedOn w:val="Normalny"/>
    <w:uiPriority w:val="99"/>
    <w:rsid w:val="008673BD"/>
    <w:pPr>
      <w:suppressAutoHyphens w:val="0"/>
      <w:spacing w:before="40" w:after="40"/>
      <w:jc w:val="left"/>
    </w:pPr>
    <w:rPr>
      <w:rFonts w:ascii="Arial" w:hAnsi="Arial" w:cs="Arial"/>
      <w:sz w:val="16"/>
      <w:szCs w:val="16"/>
      <w:lang w:eastAsia="en-US"/>
    </w:rPr>
  </w:style>
  <w:style w:type="paragraph" w:customStyle="1" w:styleId="TableSmHeading">
    <w:name w:val="Table_Sm_Heading"/>
    <w:basedOn w:val="Normalny"/>
    <w:uiPriority w:val="99"/>
    <w:rsid w:val="008673BD"/>
    <w:pPr>
      <w:keepNext/>
      <w:keepLines/>
      <w:suppressAutoHyphens w:val="0"/>
      <w:spacing w:before="60" w:after="40"/>
      <w:jc w:val="left"/>
    </w:pPr>
    <w:rPr>
      <w:rFonts w:ascii="Arial" w:hAnsi="Arial" w:cs="Arial"/>
      <w:b/>
      <w:bCs/>
      <w:sz w:val="16"/>
      <w:szCs w:val="16"/>
      <w:lang w:eastAsia="en-US"/>
    </w:rPr>
  </w:style>
  <w:style w:type="paragraph" w:customStyle="1" w:styleId="TableSmHeadingRight">
    <w:name w:val="Table_Sm_Heading_Right"/>
    <w:basedOn w:val="TableSmHeading"/>
    <w:uiPriority w:val="99"/>
    <w:rsid w:val="008673BD"/>
    <w:pPr>
      <w:jc w:val="right"/>
    </w:pPr>
  </w:style>
  <w:style w:type="paragraph" w:customStyle="1" w:styleId="TableMedium">
    <w:name w:val="Table_Medium"/>
    <w:basedOn w:val="Normalny"/>
    <w:uiPriority w:val="99"/>
    <w:rsid w:val="008673BD"/>
    <w:pPr>
      <w:suppressAutoHyphens w:val="0"/>
      <w:spacing w:before="40" w:after="40"/>
      <w:jc w:val="left"/>
    </w:pPr>
    <w:rPr>
      <w:rFonts w:ascii="Arial" w:hAnsi="Arial" w:cs="Arial"/>
      <w:sz w:val="18"/>
      <w:szCs w:val="18"/>
      <w:lang w:eastAsia="en-US"/>
    </w:rPr>
  </w:style>
  <w:style w:type="paragraph" w:customStyle="1" w:styleId="TitlePageDetail">
    <w:name w:val="TitlePage_Detail"/>
    <w:basedOn w:val="Normalny"/>
    <w:uiPriority w:val="99"/>
    <w:rsid w:val="008673BD"/>
    <w:pPr>
      <w:suppressAutoHyphens w:val="0"/>
      <w:spacing w:after="0" w:line="360" w:lineRule="auto"/>
      <w:ind w:left="4060"/>
      <w:jc w:val="left"/>
    </w:pPr>
    <w:rPr>
      <w:rFonts w:ascii="Arial" w:hAnsi="Arial" w:cs="Arial"/>
      <w:b/>
      <w:bCs/>
      <w:sz w:val="20"/>
      <w:szCs w:val="20"/>
      <w:lang w:eastAsia="en-US"/>
    </w:rPr>
  </w:style>
  <w:style w:type="paragraph" w:customStyle="1" w:styleId="HPTableTitle">
    <w:name w:val="HP_Table_Title"/>
    <w:basedOn w:val="Normalny"/>
    <w:next w:val="Normalny"/>
    <w:uiPriority w:val="99"/>
    <w:rsid w:val="008673BD"/>
    <w:pPr>
      <w:keepNext/>
      <w:keepLines/>
      <w:suppressAutoHyphens w:val="0"/>
      <w:spacing w:before="240" w:after="60"/>
      <w:jc w:val="left"/>
    </w:pPr>
    <w:rPr>
      <w:rFonts w:ascii="Arial" w:hAnsi="Arial" w:cs="Arial"/>
      <w:b/>
      <w:bCs/>
      <w:sz w:val="18"/>
      <w:szCs w:val="18"/>
      <w:lang w:eastAsia="en-US"/>
    </w:rPr>
  </w:style>
  <w:style w:type="paragraph" w:customStyle="1" w:styleId="TitlePageHeaderOOV">
    <w:name w:val="TitlePage_Header_OOV"/>
    <w:basedOn w:val="Normalny"/>
    <w:uiPriority w:val="99"/>
    <w:rsid w:val="008673BD"/>
    <w:pPr>
      <w:suppressAutoHyphens w:val="0"/>
      <w:spacing w:after="0"/>
      <w:ind w:left="4060"/>
      <w:jc w:val="left"/>
    </w:pPr>
    <w:rPr>
      <w:rFonts w:ascii="Arial" w:hAnsi="Arial" w:cs="Arial"/>
      <w:sz w:val="44"/>
      <w:szCs w:val="44"/>
      <w:lang w:eastAsia="en-US"/>
    </w:rPr>
  </w:style>
  <w:style w:type="paragraph" w:styleId="Poprawka">
    <w:name w:val="Revision"/>
    <w:hidden/>
    <w:uiPriority w:val="99"/>
    <w:semiHidden/>
    <w:rsid w:val="008673BD"/>
    <w:pPr>
      <w:spacing w:after="0" w:line="240" w:lineRule="auto"/>
    </w:pPr>
    <w:rPr>
      <w:rFonts w:ascii="Times New Roman" w:eastAsia="Times New Roman" w:hAnsi="Times New Roman" w:cs="Times New Roman"/>
      <w:lang w:eastAsia="ar-SA"/>
    </w:rPr>
  </w:style>
  <w:style w:type="character" w:customStyle="1" w:styleId="Tekstdymka1Znak">
    <w:name w:val="Tekst dymka1 Znak"/>
    <w:link w:val="Tekstdymka1"/>
    <w:uiPriority w:val="99"/>
    <w:locked/>
    <w:rsid w:val="008673BD"/>
    <w:rPr>
      <w:rFonts w:ascii="Tahoma" w:eastAsia="Times New Roman" w:hAnsi="Tahoma" w:cs="Tahoma"/>
      <w:lang w:eastAsia="ar-SA"/>
    </w:rPr>
  </w:style>
  <w:style w:type="paragraph" w:styleId="Akapitzlist">
    <w:name w:val="List Paragraph"/>
    <w:basedOn w:val="Normalny"/>
    <w:uiPriority w:val="99"/>
    <w:qFormat/>
    <w:rsid w:val="008673BD"/>
    <w:pPr>
      <w:ind w:left="720"/>
    </w:pPr>
  </w:style>
  <w:style w:type="character" w:styleId="UyteHipercze">
    <w:name w:val="FollowedHyperlink"/>
    <w:uiPriority w:val="99"/>
    <w:semiHidden/>
    <w:unhideWhenUsed/>
    <w:rsid w:val="008673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msw.gov.pl/ostatniCRL.crl" TargetMode="External"/><Relationship Id="rId13" Type="http://schemas.openxmlformats.org/officeDocument/2006/relationships/hyperlink" Target="https://cc.msw.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CiA@mc.gov.pl" TargetMode="External"/><Relationship Id="rId12" Type="http://schemas.openxmlformats.org/officeDocument/2006/relationships/hyperlink" Target="https://cc.msw.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obywatel.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c.msw.gov.pl/" TargetMode="External"/><Relationship Id="rId4" Type="http://schemas.openxmlformats.org/officeDocument/2006/relationships/webSettings" Target="webSettings.xml"/><Relationship Id="rId9" Type="http://schemas.openxmlformats.org/officeDocument/2006/relationships/hyperlink" Target="https://cc.obywatel.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34</Pages>
  <Words>9249</Words>
  <Characters>55499</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Bartniczak Michał</dc:creator>
  <cp:keywords/>
  <dc:description/>
  <cp:lastModifiedBy>Bartniczak Michał</cp:lastModifiedBy>
  <cp:revision>3</cp:revision>
  <dcterms:created xsi:type="dcterms:W3CDTF">2018-02-14T13:27:00Z</dcterms:created>
  <dcterms:modified xsi:type="dcterms:W3CDTF">2018-02-14T13:48:00Z</dcterms:modified>
</cp:coreProperties>
</file>