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7AE" w:rsidRPr="00E627AE" w:rsidRDefault="00E627AE" w:rsidP="00E627A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7AE">
        <w:rPr>
          <w:rFonts w:ascii="Times New Roman" w:hAnsi="Times New Roman" w:cs="Times New Roman"/>
          <w:sz w:val="24"/>
          <w:szCs w:val="24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 L 119 </w:t>
      </w:r>
      <w:r>
        <w:rPr>
          <w:rFonts w:ascii="Times New Roman" w:hAnsi="Times New Roman" w:cs="Times New Roman"/>
          <w:sz w:val="24"/>
          <w:szCs w:val="24"/>
        </w:rPr>
        <w:br/>
      </w:r>
      <w:r w:rsidRPr="00E627AE">
        <w:rPr>
          <w:rFonts w:ascii="Times New Roman" w:hAnsi="Times New Roman" w:cs="Times New Roman"/>
          <w:sz w:val="24"/>
          <w:szCs w:val="24"/>
        </w:rPr>
        <w:t xml:space="preserve">z 04.05.2016, str. 1) informujemy, iż: </w:t>
      </w:r>
    </w:p>
    <w:p w:rsidR="00E627AE" w:rsidRPr="00E627AE" w:rsidRDefault="00E627AE" w:rsidP="00E627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1. Dane osobowe w związku z rozpatrywaniem </w:t>
      </w:r>
      <w:r w:rsidR="00771A6E">
        <w:rPr>
          <w:rFonts w:ascii="Times New Roman" w:eastAsia="Times New Roman" w:hAnsi="Times New Roman" w:cs="Times New Roman"/>
          <w:sz w:val="24"/>
          <w:szCs w:val="24"/>
        </w:rPr>
        <w:t>petycji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 są przetwarzane przez Ministra Energii z siedzibą w Warszawie przy ul. Krucza 36/Wspólna 6 (00-522), który jest administratorem danych osobowych.  </w:t>
      </w:r>
    </w:p>
    <w:p w:rsidR="00E627AE" w:rsidRPr="00E627AE" w:rsidRDefault="00E627AE" w:rsidP="00E627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2. Dane osobowe są przetwarzane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o ochronie danych) (Dz. Urz. UE L 119 z 04.05. 2016, str. 1) oraz </w:t>
      </w:r>
      <w:r w:rsidR="00771A6E" w:rsidRPr="00771A6E">
        <w:rPr>
          <w:rFonts w:ascii="Times New Roman" w:eastAsia="Times New Roman" w:hAnsi="Times New Roman" w:cs="Times New Roman"/>
          <w:sz w:val="24"/>
          <w:szCs w:val="24"/>
        </w:rPr>
        <w:t xml:space="preserve">ustawy z dnia 11 lipca </w:t>
      </w:r>
      <w:r w:rsidR="00771A6E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771A6E" w:rsidRPr="00771A6E">
        <w:rPr>
          <w:rFonts w:ascii="Times New Roman" w:eastAsia="Times New Roman" w:hAnsi="Times New Roman" w:cs="Times New Roman"/>
          <w:sz w:val="24"/>
          <w:szCs w:val="24"/>
        </w:rPr>
        <w:t>2014 r. o petycjach (Dz. U. z 2018 r. poz. 870).</w:t>
      </w:r>
    </w:p>
    <w:p w:rsidR="00E627AE" w:rsidRPr="00E627AE" w:rsidRDefault="00E627AE" w:rsidP="00E627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3. Dane osobowe przetwarzane są w celu </w:t>
      </w:r>
      <w:r w:rsidR="00771A6E">
        <w:rPr>
          <w:rFonts w:ascii="Times New Roman" w:eastAsia="Times New Roman" w:hAnsi="Times New Roman" w:cs="Times New Roman"/>
          <w:sz w:val="24"/>
          <w:szCs w:val="24"/>
        </w:rPr>
        <w:t xml:space="preserve">przyjmowania i 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rozpatrywania </w:t>
      </w:r>
      <w:r w:rsidR="00771A6E">
        <w:rPr>
          <w:rFonts w:ascii="Times New Roman" w:eastAsia="Times New Roman" w:hAnsi="Times New Roman" w:cs="Times New Roman"/>
          <w:sz w:val="24"/>
          <w:szCs w:val="24"/>
        </w:rPr>
        <w:t>petycji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1A6E">
        <w:rPr>
          <w:rFonts w:ascii="Times New Roman" w:eastAsia="Times New Roman" w:hAnsi="Times New Roman" w:cs="Times New Roman"/>
          <w:sz w:val="24"/>
          <w:szCs w:val="24"/>
        </w:rPr>
        <w:br/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w Ministerstwie Energii. </w:t>
      </w:r>
    </w:p>
    <w:p w:rsidR="00E627AE" w:rsidRPr="00E627AE" w:rsidRDefault="00E627AE" w:rsidP="00E627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4. Dane osobowe w związku z rozpatrywaniem </w:t>
      </w:r>
      <w:r w:rsidR="00771A6E">
        <w:rPr>
          <w:rFonts w:ascii="Times New Roman" w:eastAsia="Times New Roman" w:hAnsi="Times New Roman" w:cs="Times New Roman"/>
          <w:sz w:val="24"/>
          <w:szCs w:val="24"/>
        </w:rPr>
        <w:t>petycji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 w Ministerstwie Energii nie będą przetwarzane w innym celu niż określony w pkt 3.</w:t>
      </w:r>
    </w:p>
    <w:p w:rsidR="00E627AE" w:rsidRPr="00E627AE" w:rsidRDefault="00E627AE" w:rsidP="00E627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5. Dane osobowe w związku z rozpatrywaniem </w:t>
      </w:r>
      <w:r w:rsidR="00771A6E">
        <w:rPr>
          <w:rFonts w:ascii="Times New Roman" w:eastAsia="Times New Roman" w:hAnsi="Times New Roman" w:cs="Times New Roman"/>
          <w:sz w:val="24"/>
          <w:szCs w:val="24"/>
        </w:rPr>
        <w:t>petycji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 w Ministerstwie Energii nie będą przekazywane do państw spoza Unii Europejskiej lub organizacji międzynarodowych.</w:t>
      </w:r>
    </w:p>
    <w:p w:rsidR="00E627AE" w:rsidRPr="00E627AE" w:rsidRDefault="00E627AE" w:rsidP="00E627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6. Dane osobowe zawarte w oświadczeniu będą przechowywane przez okres wynikający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627AE">
        <w:rPr>
          <w:rFonts w:ascii="Times New Roman" w:eastAsia="Times New Roman" w:hAnsi="Times New Roman" w:cs="Times New Roman"/>
          <w:sz w:val="24"/>
          <w:szCs w:val="24"/>
        </w:rPr>
        <w:t>z obowiązującego w Ministerstwie Energii Jednolitego Rzeczowego Wykazu Akt oraz Instrukcji Kancelaryjnej.</w:t>
      </w:r>
    </w:p>
    <w:p w:rsidR="00E627AE" w:rsidRPr="00E627AE" w:rsidRDefault="00E627AE" w:rsidP="00E627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7. Osoba, której dane osobowe przetwarzane są w związku z rozpatrywaniem </w:t>
      </w:r>
      <w:r w:rsidR="00771A6E">
        <w:rPr>
          <w:rFonts w:ascii="Times New Roman" w:eastAsia="Times New Roman" w:hAnsi="Times New Roman" w:cs="Times New Roman"/>
          <w:sz w:val="24"/>
          <w:szCs w:val="24"/>
        </w:rPr>
        <w:t>petycji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1A6E">
        <w:rPr>
          <w:rFonts w:ascii="Times New Roman" w:eastAsia="Times New Roman" w:hAnsi="Times New Roman" w:cs="Times New Roman"/>
          <w:sz w:val="24"/>
          <w:szCs w:val="24"/>
        </w:rPr>
        <w:br/>
      </w:r>
      <w:r w:rsidRPr="00E627AE">
        <w:rPr>
          <w:rFonts w:ascii="Times New Roman" w:eastAsia="Times New Roman" w:hAnsi="Times New Roman" w:cs="Times New Roman"/>
          <w:sz w:val="24"/>
          <w:szCs w:val="24"/>
        </w:rPr>
        <w:t>w Ministerstwie Energii ma prawo do żądania od administratora danych osobowych dostępu do danych osobowych, ich sprostowania lub ograniczenia ich przetwarzania, wniesienia sprzeciwu wobec przetwarzania i przenoszenia danych.</w:t>
      </w:r>
    </w:p>
    <w:p w:rsidR="00E627AE" w:rsidRPr="00E627AE" w:rsidRDefault="00E627AE" w:rsidP="00E627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8. Odbiorcami danych osobowych będą wyłącznie podmioty uprawnione do uzyskania danych osobowych na podstawie przepisów prawa. </w:t>
      </w:r>
      <w:r w:rsidRPr="00E627AE">
        <w:rPr>
          <w:rFonts w:ascii="Times New Roman" w:hAnsi="Times New Roman" w:cs="Times New Roman"/>
          <w:sz w:val="24"/>
          <w:szCs w:val="24"/>
        </w:rPr>
        <w:t xml:space="preserve">Ponadto, jeżeli Minister Energii okaże się podmiotem niewłaściwym do rozpatrzenia </w:t>
      </w:r>
      <w:r w:rsidR="00771A6E">
        <w:rPr>
          <w:rFonts w:ascii="Times New Roman" w:hAnsi="Times New Roman" w:cs="Times New Roman"/>
          <w:sz w:val="24"/>
          <w:szCs w:val="24"/>
        </w:rPr>
        <w:t>petycji</w:t>
      </w:r>
      <w:r w:rsidRPr="00E627AE">
        <w:rPr>
          <w:rFonts w:ascii="Times New Roman" w:hAnsi="Times New Roman" w:cs="Times New Roman"/>
          <w:sz w:val="24"/>
          <w:szCs w:val="24"/>
        </w:rPr>
        <w:t xml:space="preserve"> dane zostaną udostępnione do podmiotu właściwego do jego rozpatrzenia.</w:t>
      </w:r>
    </w:p>
    <w:p w:rsidR="00E627AE" w:rsidRPr="00E627AE" w:rsidRDefault="00E627AE" w:rsidP="00E627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7A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 Osobie </w:t>
      </w:r>
      <w:r w:rsidR="00771A6E">
        <w:rPr>
          <w:rFonts w:ascii="Times New Roman" w:eastAsia="Times New Roman" w:hAnsi="Times New Roman" w:cs="Times New Roman"/>
          <w:sz w:val="24"/>
          <w:szCs w:val="24"/>
        </w:rPr>
        <w:t xml:space="preserve">składającej petycję 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>przysługuje prawo do wniesienia skargi do krajowego organu nadzorczego działającego na podstawie obowiązujących przepisów z siedzibą przy ul. Stawki 2, 00-193 Warszawa.</w:t>
      </w:r>
    </w:p>
    <w:p w:rsidR="00E627AE" w:rsidRPr="00E627AE" w:rsidRDefault="00E627AE" w:rsidP="00E627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7AE">
        <w:rPr>
          <w:rFonts w:ascii="Times New Roman" w:eastAsia="Times New Roman" w:hAnsi="Times New Roman" w:cs="Times New Roman"/>
          <w:sz w:val="24"/>
          <w:szCs w:val="24"/>
        </w:rPr>
        <w:t>10. Dane osobowe nie będą podlegały profilowaniu (zautomatyzowanemu przetwarzaniu).</w:t>
      </w:r>
    </w:p>
    <w:p w:rsidR="00E627AE" w:rsidRPr="00E627AE" w:rsidRDefault="00E627AE" w:rsidP="00E627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11. Podanie danych jest dobrowolne, jednakże odmowa podania danych uniemożliwi rozpatrzenie </w:t>
      </w:r>
      <w:r w:rsidR="00771A6E">
        <w:rPr>
          <w:rFonts w:ascii="Times New Roman" w:eastAsia="Times New Roman" w:hAnsi="Times New Roman" w:cs="Times New Roman"/>
          <w:sz w:val="24"/>
          <w:szCs w:val="24"/>
        </w:rPr>
        <w:t>petycji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7AE" w:rsidRPr="00E627AE" w:rsidRDefault="00E627AE" w:rsidP="00E627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12. W sprawach związanych z ochroną danych osobowych należy kontaktować się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627AE">
        <w:rPr>
          <w:rFonts w:ascii="Times New Roman" w:eastAsia="Times New Roman" w:hAnsi="Times New Roman" w:cs="Times New Roman"/>
          <w:sz w:val="24"/>
          <w:szCs w:val="24"/>
        </w:rPr>
        <w:t>z Inspektorem Ochrony Danych (</w:t>
      </w:r>
      <w:hyperlink r:id="rId5" w:tgtFrame="_blank" w:history="1">
        <w:r w:rsidRPr="00E627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iodo@me.gov.pl</w:t>
        </w:r>
      </w:hyperlink>
      <w:r w:rsidRPr="00E627A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B02D4" w:rsidRDefault="00AB02D4"/>
    <w:p w:rsidR="00771A6E" w:rsidRDefault="00771A6E"/>
    <w:sectPr w:rsidR="00771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1121E"/>
    <w:multiLevelType w:val="multilevel"/>
    <w:tmpl w:val="53B0D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53"/>
    <w:rsid w:val="00771A6E"/>
    <w:rsid w:val="00AB02D4"/>
    <w:rsid w:val="00C77053"/>
    <w:rsid w:val="00E6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0C88B-5063-47AA-8446-A6C165B8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627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27AE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627A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E627A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62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me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Szymborski Kamil</dc:creator>
  <cp:keywords/>
  <dc:description/>
  <cp:lastModifiedBy>Szymborski Kamil</cp:lastModifiedBy>
  <cp:revision>2</cp:revision>
  <dcterms:created xsi:type="dcterms:W3CDTF">2018-11-23T15:00:00Z</dcterms:created>
  <dcterms:modified xsi:type="dcterms:W3CDTF">2018-11-23T15:00:00Z</dcterms:modified>
</cp:coreProperties>
</file>