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52" w:rsidRPr="00694AD4" w:rsidRDefault="00605B52" w:rsidP="00605B5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605B52" w:rsidRPr="00694AD4" w:rsidRDefault="00605B52" w:rsidP="00605B5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patronat Ministra</w:t>
      </w:r>
    </w:p>
    <w:p w:rsidR="0027136F" w:rsidRDefault="0027136F" w:rsidP="0027136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:rsidR="0027136F" w:rsidRPr="0027136F" w:rsidRDefault="00605B52" w:rsidP="0027136F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</w:pPr>
      <w:r w:rsidRPr="00FB0E0F">
        <w:t>Administratorem Pani/Pana danych osobowych jest Minister Energii, z siedzibą w Warszawie (0</w:t>
      </w:r>
      <w:r w:rsidR="0027136F">
        <w:t>0-522), ul. Krucza 36/Wspólna 6;</w:t>
      </w:r>
    </w:p>
    <w:p w:rsidR="0027136F" w:rsidRDefault="0027136F" w:rsidP="0027136F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</w:pPr>
      <w:r>
        <w:t xml:space="preserve">W sprawach związanych z ochroną danych osobowych należy kontaktować się Inspektorem Ochrony Danych: </w:t>
      </w:r>
      <w:hyperlink r:id="rId5" w:history="1">
        <w:r w:rsidRPr="0027136F">
          <w:t>iodo@me.gov.pl</w:t>
        </w:r>
      </w:hyperlink>
      <w:r>
        <w:t>;</w:t>
      </w:r>
    </w:p>
    <w:p w:rsidR="0027136F" w:rsidRPr="0027136F" w:rsidRDefault="0027136F" w:rsidP="0027136F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</w:pPr>
      <w:r>
        <w:t>Pani/ Pana dane osobowe będą przetwarzane w związku z ubieganiem się o patronat Ministra Energii;</w:t>
      </w:r>
    </w:p>
    <w:p w:rsidR="00094ADC" w:rsidRPr="00094ADC" w:rsidRDefault="0027136F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094ADC"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094ADC"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na podstawie art. 6 ust. 1 lit. 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tj. </w:t>
      </w: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wykonania zadania realizowanego w interesie publicznym lub w ramach sprawowania władzy publicznej powierzonej administratorowi;</w:t>
      </w:r>
    </w:p>
    <w:p w:rsidR="0027136F" w:rsidRDefault="0027136F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innym celu niż tym wskazanym w pkt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136F" w:rsidRPr="0027136F" w:rsidRDefault="0027136F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przepisów prawa;</w:t>
      </w:r>
    </w:p>
    <w:p w:rsidR="0027136F" w:rsidRDefault="0027136F" w:rsidP="00936E70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094ADC"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nie będą przekazywane </w:t>
      </w: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przekazywane do państwa trzeciego lub organizacji międzynarodowej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4ADC" w:rsidRPr="0027136F" w:rsidRDefault="00094ADC" w:rsidP="00936E70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wynikający z obowiązującego w Ministerstwie Energii Je</w:t>
      </w:r>
      <w:r w:rsid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dnolitego Rzeczowego Wykazu Akt;</w:t>
      </w:r>
      <w:bookmarkStart w:id="0" w:name="_GoBack"/>
      <w:bookmarkEnd w:id="0"/>
    </w:p>
    <w:p w:rsidR="00094ADC" w:rsidRPr="00094ADC" w:rsidRDefault="00094ADC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żądać od administratora dostępu do danych osobowych, ich sprostowania lub ograniczenia ich przetwarzania, wniesienia sprzeciwu wobec prze</w:t>
      </w:r>
      <w:r w:rsid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twarzania i przenoszenia danych;</w:t>
      </w:r>
    </w:p>
    <w:p w:rsidR="00850619" w:rsidRPr="00850619" w:rsidRDefault="00850619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również prawo do złożenia skargi w związku z przetwarzaniem ww. danych do Prezesa Urzędu Ochrony Danych Osobowych (na adres: ul.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2, 00 - 193 Warszawa);</w:t>
      </w:r>
    </w:p>
    <w:p w:rsidR="00094ADC" w:rsidRDefault="00094ADC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wymaganych przepisami prawa jest dobrowolne, jednakże odmowa ich podania uniemożliwi rozpatrzenie </w:t>
      </w:r>
      <w:r w:rsid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wniosku;</w:t>
      </w:r>
    </w:p>
    <w:p w:rsidR="00850619" w:rsidRPr="00094ADC" w:rsidRDefault="00850619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poddane zautomatyzowanemu podejmowa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 decyzji, w tym profilowaniu;</w:t>
      </w:r>
    </w:p>
    <w:p w:rsidR="008D5DFD" w:rsidRPr="00094ADC" w:rsidRDefault="008D5DFD" w:rsidP="0027136F">
      <w:pPr>
        <w:jc w:val="both"/>
      </w:pPr>
    </w:p>
    <w:sectPr w:rsidR="008D5DFD" w:rsidRPr="00094ADC" w:rsidSect="00605B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31582"/>
    <w:multiLevelType w:val="multilevel"/>
    <w:tmpl w:val="D9F0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C"/>
    <w:rsid w:val="00094ADC"/>
    <w:rsid w:val="0027136F"/>
    <w:rsid w:val="00605B52"/>
    <w:rsid w:val="00850619"/>
    <w:rsid w:val="008D5DFD"/>
    <w:rsid w:val="00A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2E315-D6FA-488E-8709-B351C26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13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3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2</cp:revision>
  <dcterms:created xsi:type="dcterms:W3CDTF">2019-05-21T12:30:00Z</dcterms:created>
  <dcterms:modified xsi:type="dcterms:W3CDTF">2019-05-22T07:39:00Z</dcterms:modified>
</cp:coreProperties>
</file>