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Default="000C28FC" w:rsidP="00C05C75">
      <w:pPr>
        <w:pStyle w:val="NormalnyWeb"/>
        <w:spacing w:before="0" w:after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0C28FC">
        <w:rPr>
          <w:rFonts w:ascii="Arial" w:eastAsia="Calibri" w:hAnsi="Arial" w:cs="Arial"/>
          <w:b/>
          <w:sz w:val="20"/>
          <w:szCs w:val="22"/>
          <w:lang w:eastAsia="en-US"/>
        </w:rPr>
        <w:t xml:space="preserve">BDG-V.2611.2.2019.PS                                                                                     Załącznik nr </w:t>
      </w:r>
      <w:r>
        <w:rPr>
          <w:rFonts w:ascii="Arial" w:eastAsia="Calibri" w:hAnsi="Arial" w:cs="Arial"/>
          <w:b/>
          <w:sz w:val="20"/>
          <w:szCs w:val="22"/>
          <w:lang w:eastAsia="en-US"/>
        </w:rPr>
        <w:t>4</w:t>
      </w:r>
      <w:r w:rsidRPr="000C28FC">
        <w:rPr>
          <w:rFonts w:ascii="Arial" w:eastAsia="Calibri" w:hAnsi="Arial" w:cs="Arial"/>
          <w:b/>
          <w:sz w:val="20"/>
          <w:szCs w:val="22"/>
          <w:lang w:eastAsia="en-US"/>
        </w:rPr>
        <w:t xml:space="preserve"> do IWZ                                                                         </w:t>
      </w:r>
      <w:r w:rsidR="0047089D" w:rsidRPr="00A96EC6">
        <w:rPr>
          <w:rFonts w:ascii="Arial" w:hAnsi="Arial" w:cs="Arial"/>
          <w:b/>
          <w:sz w:val="20"/>
        </w:rPr>
        <w:tab/>
      </w:r>
    </w:p>
    <w:p w:rsidR="005C211C" w:rsidRPr="00A22DCF" w:rsidRDefault="005C211C" w:rsidP="000C28FC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31B61" w:rsidP="000C28FC">
      <w:pPr>
        <w:spacing w:after="0" w:line="276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930F7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0C28FC">
      <w:pPr>
        <w:spacing w:after="0" w:line="276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0C28FC">
      <w:pPr>
        <w:spacing w:after="0" w:line="276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0C28FC">
      <w:pPr>
        <w:ind w:left="4956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400B52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368C7" w:rsidRDefault="00F014B6" w:rsidP="00F368C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F368C7">
        <w:rPr>
          <w:rFonts w:ascii="Arial" w:hAnsi="Arial" w:cs="Arial"/>
          <w:sz w:val="21"/>
          <w:szCs w:val="21"/>
        </w:rPr>
        <w:t>, którego przedmiotem</w:t>
      </w:r>
      <w:r w:rsidR="00E15574">
        <w:rPr>
          <w:rFonts w:ascii="Arial" w:hAnsi="Arial" w:cs="Arial"/>
          <w:sz w:val="21"/>
          <w:szCs w:val="21"/>
        </w:rPr>
        <w:t xml:space="preserve"> jest </w:t>
      </w:r>
      <w:r w:rsidR="000C28FC" w:rsidRPr="000C28FC">
        <w:rPr>
          <w:rFonts w:ascii="Arial" w:eastAsia="Calibri" w:hAnsi="Arial" w:cs="Arial"/>
          <w:b/>
          <w:sz w:val="21"/>
        </w:rPr>
        <w:t>Opracowanie koncepcji funkcjonalnej modernizacji Portalu promocji eksportu www.trade.gov.pl</w:t>
      </w:r>
      <w:r w:rsidR="000C28FC" w:rsidRPr="000C28FC">
        <w:rPr>
          <w:rFonts w:ascii="Arial" w:eastAsia="Calibri" w:hAnsi="Arial" w:cs="Arial"/>
          <w:sz w:val="21"/>
        </w:rPr>
        <w:t>,</w:t>
      </w:r>
      <w:r w:rsidR="000C28FC" w:rsidRPr="000C28FC">
        <w:rPr>
          <w:rFonts w:ascii="Arial" w:eastAsia="Calibri" w:hAnsi="Arial" w:cs="Arial"/>
          <w:b/>
          <w:sz w:val="21"/>
        </w:rPr>
        <w:t xml:space="preserve"> </w:t>
      </w:r>
      <w:r w:rsidR="000C28FC" w:rsidRPr="000C28FC">
        <w:rPr>
          <w:rFonts w:ascii="Arial" w:eastAsia="Times New Roman" w:hAnsi="Arial" w:cs="Arial"/>
          <w:b/>
          <w:sz w:val="21"/>
          <w:szCs w:val="20"/>
          <w:lang w:eastAsia="pl-PL"/>
        </w:rPr>
        <w:t>BDG-V.2611.2.2019.PS</w:t>
      </w:r>
      <w:r w:rsidR="00AE1915">
        <w:rPr>
          <w:rFonts w:ascii="Arial" w:hAnsi="Arial" w:cs="Arial"/>
          <w:sz w:val="21"/>
          <w:szCs w:val="21"/>
        </w:rPr>
        <w:t xml:space="preserve">, </w:t>
      </w:r>
      <w:r w:rsidR="000C28FC" w:rsidRPr="000C28FC">
        <w:rPr>
          <w:rFonts w:ascii="Arial" w:eastAsia="Calibri" w:hAnsi="Arial" w:cs="Arial"/>
          <w:sz w:val="21"/>
        </w:rPr>
        <w:t>prowadzonego przez Ministerstwo Przedsiębiorczości i Technologii</w:t>
      </w:r>
      <w:r w:rsidR="000C28FC">
        <w:rPr>
          <w:rFonts w:ascii="Arial" w:eastAsia="Calibri" w:hAnsi="Arial" w:cs="Arial"/>
          <w:sz w:val="21"/>
        </w:rPr>
        <w:t>,</w:t>
      </w:r>
      <w:r w:rsidR="000C28FC" w:rsidRPr="000C28FC">
        <w:rPr>
          <w:rFonts w:ascii="Arial" w:eastAsia="Calibri" w:hAnsi="Arial" w:cs="Arial"/>
          <w:i/>
          <w:sz w:val="21"/>
        </w:rPr>
        <w:t xml:space="preserve"> </w:t>
      </w:r>
      <w:r w:rsidR="00827B8B">
        <w:rPr>
          <w:rFonts w:ascii="Arial" w:hAnsi="Arial" w:cs="Arial"/>
          <w:sz w:val="21"/>
          <w:szCs w:val="21"/>
        </w:rPr>
        <w:t>o</w:t>
      </w:r>
      <w:r w:rsidR="00500358" w:rsidRPr="008E3274">
        <w:rPr>
          <w:rFonts w:ascii="Arial" w:hAnsi="Arial" w:cs="Arial"/>
          <w:sz w:val="21"/>
          <w:szCs w:val="21"/>
        </w:rPr>
        <w:t>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8A75E0">
        <w:rPr>
          <w:rFonts w:ascii="Arial" w:hAnsi="Arial" w:cs="Arial"/>
          <w:sz w:val="21"/>
          <w:szCs w:val="21"/>
        </w:rPr>
        <w:t xml:space="preserve"> pkt.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47697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9C7AC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334F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56334F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56334F">
        <w:rPr>
          <w:rFonts w:ascii="Arial" w:hAnsi="Arial" w:cs="Arial"/>
          <w:sz w:val="21"/>
          <w:szCs w:val="21"/>
        </w:rPr>
        <w:t>podstawy wykluczenia z postę</w:t>
      </w:r>
      <w:r w:rsidRPr="0056334F">
        <w:rPr>
          <w:rFonts w:ascii="Arial" w:hAnsi="Arial" w:cs="Arial"/>
          <w:sz w:val="21"/>
          <w:szCs w:val="21"/>
        </w:rPr>
        <w:t>powania na podstawie art. …</w:t>
      </w:r>
      <w:r w:rsidR="00B154B4" w:rsidRPr="0056334F">
        <w:rPr>
          <w:rFonts w:ascii="Arial" w:hAnsi="Arial" w:cs="Arial"/>
          <w:sz w:val="21"/>
          <w:szCs w:val="21"/>
        </w:rPr>
        <w:t>…</w:t>
      </w:r>
      <w:r w:rsidRPr="0056334F">
        <w:rPr>
          <w:rFonts w:ascii="Arial" w:hAnsi="Arial" w:cs="Arial"/>
          <w:sz w:val="21"/>
          <w:szCs w:val="21"/>
        </w:rPr>
        <w:t xml:space="preserve">……. </w:t>
      </w:r>
      <w:r w:rsidR="005031A7" w:rsidRPr="0056334F">
        <w:rPr>
          <w:rFonts w:ascii="Arial" w:hAnsi="Arial" w:cs="Arial"/>
          <w:sz w:val="21"/>
          <w:szCs w:val="21"/>
        </w:rPr>
        <w:t>u</w:t>
      </w:r>
      <w:r w:rsidR="00434CC2" w:rsidRPr="0056334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Pr="0056334F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993933">
        <w:rPr>
          <w:rFonts w:ascii="Arial" w:hAnsi="Arial" w:cs="Arial"/>
          <w:i/>
          <w:sz w:val="16"/>
          <w:szCs w:val="16"/>
        </w:rPr>
        <w:t> </w:t>
      </w:r>
      <w:r w:rsidRPr="0056334F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56334F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56334F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56334F">
        <w:rPr>
          <w:rFonts w:ascii="Arial" w:hAnsi="Arial" w:cs="Arial"/>
          <w:i/>
          <w:sz w:val="16"/>
          <w:szCs w:val="16"/>
        </w:rPr>
        <w:t>).</w:t>
      </w:r>
      <w:r w:rsidR="00434CC2" w:rsidRPr="0056334F">
        <w:rPr>
          <w:rFonts w:ascii="Arial" w:hAnsi="Arial" w:cs="Arial"/>
          <w:sz w:val="20"/>
          <w:szCs w:val="20"/>
        </w:rPr>
        <w:t xml:space="preserve"> </w:t>
      </w:r>
      <w:r w:rsidR="00434CC2" w:rsidRPr="0056334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6334F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56334F">
        <w:rPr>
          <w:rFonts w:ascii="Arial" w:hAnsi="Arial" w:cs="Arial"/>
          <w:sz w:val="21"/>
          <w:szCs w:val="21"/>
        </w:rPr>
        <w:t xml:space="preserve"> pod</w:t>
      </w:r>
      <w:r w:rsidR="00A56074" w:rsidRPr="0056334F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56334F">
        <w:rPr>
          <w:rFonts w:ascii="Arial" w:hAnsi="Arial" w:cs="Arial"/>
          <w:sz w:val="21"/>
          <w:szCs w:val="21"/>
        </w:rPr>
        <w:t>naprawcze:</w:t>
      </w:r>
      <w:r w:rsidR="00A56074" w:rsidRPr="009E483B">
        <w:rPr>
          <w:rFonts w:ascii="Arial" w:hAnsi="Arial" w:cs="Arial"/>
          <w:strike/>
          <w:sz w:val="21"/>
          <w:szCs w:val="21"/>
        </w:rPr>
        <w:t xml:space="preserve"> </w:t>
      </w:r>
      <w:r w:rsidR="00A56074" w:rsidRPr="009C7A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9C7AC8">
        <w:rPr>
          <w:rFonts w:ascii="Arial" w:hAnsi="Arial" w:cs="Arial"/>
          <w:sz w:val="21"/>
          <w:szCs w:val="21"/>
        </w:rPr>
        <w:t>……………………..</w:t>
      </w:r>
    </w:p>
    <w:p w:rsidR="009301A2" w:rsidRPr="009C7AC8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9C7AC8">
        <w:rPr>
          <w:rFonts w:ascii="Arial" w:hAnsi="Arial" w:cs="Arial"/>
          <w:sz w:val="20"/>
          <w:szCs w:val="20"/>
        </w:rPr>
        <w:t>…………………...........</w:t>
      </w:r>
      <w:r w:rsidR="00AE6FF2" w:rsidRPr="009C7AC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 xml:space="preserve">…………….……. </w:t>
      </w:r>
      <w:r w:rsidRPr="009C7AC8">
        <w:rPr>
          <w:rFonts w:ascii="Arial" w:hAnsi="Arial" w:cs="Arial"/>
          <w:i/>
          <w:sz w:val="16"/>
          <w:szCs w:val="16"/>
        </w:rPr>
        <w:t>(miejscowość)</w:t>
      </w:r>
      <w:r w:rsidRPr="009C7AC8">
        <w:rPr>
          <w:rFonts w:ascii="Arial" w:hAnsi="Arial" w:cs="Arial"/>
          <w:i/>
          <w:sz w:val="20"/>
          <w:szCs w:val="20"/>
        </w:rPr>
        <w:t xml:space="preserve">, </w:t>
      </w:r>
      <w:r w:rsidRPr="009C7AC8">
        <w:rPr>
          <w:rFonts w:ascii="Arial" w:hAnsi="Arial" w:cs="Arial"/>
          <w:sz w:val="20"/>
          <w:szCs w:val="20"/>
        </w:rPr>
        <w:t>dnia ………</w:t>
      </w:r>
      <w:r w:rsidR="003C4E34" w:rsidRPr="009C7AC8">
        <w:rPr>
          <w:rFonts w:ascii="Arial" w:hAnsi="Arial" w:cs="Arial"/>
          <w:sz w:val="20"/>
          <w:szCs w:val="20"/>
        </w:rPr>
        <w:t>…</w:t>
      </w:r>
      <w:r w:rsidRPr="009C7AC8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9C7AC8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</w:r>
      <w:r w:rsidRPr="009C7AC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9C7AC8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C7AC8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CC" w:rsidRDefault="001F2ACC" w:rsidP="0038231F">
      <w:pPr>
        <w:spacing w:after="0" w:line="240" w:lineRule="auto"/>
      </w:pPr>
      <w:r>
        <w:separator/>
      </w:r>
    </w:p>
  </w:endnote>
  <w:endnote w:type="continuationSeparator" w:id="0">
    <w:p w:rsidR="001F2ACC" w:rsidRDefault="001F2A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2612"/>
      <w:docPartObj>
        <w:docPartGallery w:val="Page Numbers (Bottom of Page)"/>
        <w:docPartUnique/>
      </w:docPartObj>
    </w:sdtPr>
    <w:sdtEndPr/>
    <w:sdtContent>
      <w:p w:rsidR="009F5DD7" w:rsidRDefault="009F5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D1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CC" w:rsidRDefault="001F2ACC" w:rsidP="0038231F">
      <w:pPr>
        <w:spacing w:after="0" w:line="240" w:lineRule="auto"/>
      </w:pPr>
      <w:r>
        <w:separator/>
      </w:r>
    </w:p>
  </w:footnote>
  <w:footnote w:type="continuationSeparator" w:id="0">
    <w:p w:rsidR="001F2ACC" w:rsidRDefault="001F2A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0F" w:rsidRDefault="00B80B0F">
    <w:pPr>
      <w:pStyle w:val="Nagwek"/>
    </w:pPr>
    <w:r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 wp14:anchorId="53959F7F" wp14:editId="2E14AE58">
          <wp:extent cx="1152940" cy="585677"/>
          <wp:effectExtent l="0" t="0" r="9525" b="5080"/>
          <wp:docPr id="1" name="Obraz 1" descr="C:\Users\Plesiewicz Marlena\Desktop\Promocja POIR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lesiewicz Marlena\Desktop\Promocja POIR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51" cy="58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 wp14:anchorId="6A714354" wp14:editId="1630D3CC">
          <wp:extent cx="1661823" cy="468463"/>
          <wp:effectExtent l="0" t="0" r="0" b="8255"/>
          <wp:docPr id="2" name="Obraz 2" descr="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30" cy="46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ED1" w:rsidRPr="00A22910">
      <w:rPr>
        <w:rFonts w:ascii="Calibri" w:eastAsia="Calibri" w:hAnsi="Calibri" w:cs="Times New Roman"/>
        <w:b/>
        <w:noProof/>
        <w:lang w:eastAsia="pl-PL"/>
      </w:rPr>
      <w:drawing>
        <wp:inline distT="0" distB="0" distL="0" distR="0" wp14:anchorId="6A39EA43" wp14:editId="4ADCEC2C">
          <wp:extent cx="716280" cy="51816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/>
        <w:bCs/>
        <w:noProof/>
        <w:lang w:eastAsia="pl-PL"/>
      </w:rPr>
      <w:drawing>
        <wp:inline distT="0" distB="0" distL="0" distR="0" wp14:anchorId="185D3A0A" wp14:editId="4B88543E">
          <wp:extent cx="1773141" cy="445009"/>
          <wp:effectExtent l="0" t="0" r="0" b="0"/>
          <wp:docPr id="3" name="Obraz 3" descr="Logo Unii Europejskiej,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nii Europejskiej,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231" cy="445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39C48EC"/>
    <w:lvl w:ilvl="0" w:tplc="E4C4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9CD"/>
    <w:rsid w:val="000613EB"/>
    <w:rsid w:val="000809B6"/>
    <w:rsid w:val="000817F4"/>
    <w:rsid w:val="00087223"/>
    <w:rsid w:val="000B1025"/>
    <w:rsid w:val="000B1F47"/>
    <w:rsid w:val="000C021E"/>
    <w:rsid w:val="000C28FC"/>
    <w:rsid w:val="000C76C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F79"/>
    <w:rsid w:val="001134C3"/>
    <w:rsid w:val="001448FB"/>
    <w:rsid w:val="00147697"/>
    <w:rsid w:val="001670F2"/>
    <w:rsid w:val="001807BF"/>
    <w:rsid w:val="00182BFE"/>
    <w:rsid w:val="00190D6E"/>
    <w:rsid w:val="00193E01"/>
    <w:rsid w:val="001957C5"/>
    <w:rsid w:val="001C6945"/>
    <w:rsid w:val="001D38FE"/>
    <w:rsid w:val="001D3A19"/>
    <w:rsid w:val="001D4C90"/>
    <w:rsid w:val="001F2ACC"/>
    <w:rsid w:val="001F4C82"/>
    <w:rsid w:val="002167D3"/>
    <w:rsid w:val="002167E7"/>
    <w:rsid w:val="0023101B"/>
    <w:rsid w:val="0024732C"/>
    <w:rsid w:val="0025263C"/>
    <w:rsid w:val="0025358A"/>
    <w:rsid w:val="00255142"/>
    <w:rsid w:val="00267089"/>
    <w:rsid w:val="0027560C"/>
    <w:rsid w:val="00287BCD"/>
    <w:rsid w:val="00296836"/>
    <w:rsid w:val="002C051D"/>
    <w:rsid w:val="002C42F8"/>
    <w:rsid w:val="002C4948"/>
    <w:rsid w:val="002E641A"/>
    <w:rsid w:val="00300674"/>
    <w:rsid w:val="00302A2D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50A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ABD"/>
    <w:rsid w:val="003F024C"/>
    <w:rsid w:val="00400B52"/>
    <w:rsid w:val="00434CC2"/>
    <w:rsid w:val="00460FFE"/>
    <w:rsid w:val="00466838"/>
    <w:rsid w:val="0047089D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61"/>
    <w:rsid w:val="0056334F"/>
    <w:rsid w:val="005641F0"/>
    <w:rsid w:val="005A73FB"/>
    <w:rsid w:val="005B14BB"/>
    <w:rsid w:val="005C211C"/>
    <w:rsid w:val="005E176A"/>
    <w:rsid w:val="00611DFB"/>
    <w:rsid w:val="006440B0"/>
    <w:rsid w:val="0064500B"/>
    <w:rsid w:val="0064531D"/>
    <w:rsid w:val="006720AC"/>
    <w:rsid w:val="00677C66"/>
    <w:rsid w:val="00687919"/>
    <w:rsid w:val="00692DF3"/>
    <w:rsid w:val="006A52B6"/>
    <w:rsid w:val="006D17CC"/>
    <w:rsid w:val="006E16A6"/>
    <w:rsid w:val="006F3D32"/>
    <w:rsid w:val="007118F0"/>
    <w:rsid w:val="00742CE6"/>
    <w:rsid w:val="00746532"/>
    <w:rsid w:val="007840F2"/>
    <w:rsid w:val="007936D6"/>
    <w:rsid w:val="0079713A"/>
    <w:rsid w:val="007C4CC8"/>
    <w:rsid w:val="007E25BD"/>
    <w:rsid w:val="007E2F69"/>
    <w:rsid w:val="00804F07"/>
    <w:rsid w:val="00814DB2"/>
    <w:rsid w:val="00827B8B"/>
    <w:rsid w:val="00830AB1"/>
    <w:rsid w:val="008560CF"/>
    <w:rsid w:val="008569CA"/>
    <w:rsid w:val="00874044"/>
    <w:rsid w:val="00875011"/>
    <w:rsid w:val="00885EA7"/>
    <w:rsid w:val="00892E48"/>
    <w:rsid w:val="008A5BE7"/>
    <w:rsid w:val="008A75E0"/>
    <w:rsid w:val="008C6DF8"/>
    <w:rsid w:val="008D0487"/>
    <w:rsid w:val="008D4F67"/>
    <w:rsid w:val="008E3274"/>
    <w:rsid w:val="008F3818"/>
    <w:rsid w:val="009129F3"/>
    <w:rsid w:val="00920F98"/>
    <w:rsid w:val="009301A2"/>
    <w:rsid w:val="009375EB"/>
    <w:rsid w:val="009456A4"/>
    <w:rsid w:val="009469C7"/>
    <w:rsid w:val="00956C26"/>
    <w:rsid w:val="00975C49"/>
    <w:rsid w:val="00981A79"/>
    <w:rsid w:val="00993933"/>
    <w:rsid w:val="009A397D"/>
    <w:rsid w:val="009A7033"/>
    <w:rsid w:val="009C0C6C"/>
    <w:rsid w:val="009C6DDE"/>
    <w:rsid w:val="009C7AC8"/>
    <w:rsid w:val="009D314C"/>
    <w:rsid w:val="009E0BDF"/>
    <w:rsid w:val="009E483B"/>
    <w:rsid w:val="009F5DD7"/>
    <w:rsid w:val="00A058AD"/>
    <w:rsid w:val="00A0658E"/>
    <w:rsid w:val="00A1401D"/>
    <w:rsid w:val="00A1471A"/>
    <w:rsid w:val="00A1685D"/>
    <w:rsid w:val="00A22910"/>
    <w:rsid w:val="00A3431A"/>
    <w:rsid w:val="00A347DE"/>
    <w:rsid w:val="00A36E95"/>
    <w:rsid w:val="00A56074"/>
    <w:rsid w:val="00A56607"/>
    <w:rsid w:val="00A62798"/>
    <w:rsid w:val="00A67462"/>
    <w:rsid w:val="00A776FE"/>
    <w:rsid w:val="00A86A25"/>
    <w:rsid w:val="00A930F7"/>
    <w:rsid w:val="00A96EC6"/>
    <w:rsid w:val="00AB39E6"/>
    <w:rsid w:val="00AB5E32"/>
    <w:rsid w:val="00AB71A8"/>
    <w:rsid w:val="00AE191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B2E"/>
    <w:rsid w:val="00B80B0F"/>
    <w:rsid w:val="00BB7A7D"/>
    <w:rsid w:val="00BD06C3"/>
    <w:rsid w:val="00BF1F3F"/>
    <w:rsid w:val="00C00C2E"/>
    <w:rsid w:val="00C05C75"/>
    <w:rsid w:val="00C22538"/>
    <w:rsid w:val="00C23B7D"/>
    <w:rsid w:val="00C4103F"/>
    <w:rsid w:val="00C456FB"/>
    <w:rsid w:val="00C57DEB"/>
    <w:rsid w:val="00C62B05"/>
    <w:rsid w:val="00C75633"/>
    <w:rsid w:val="00C81D08"/>
    <w:rsid w:val="00CA5F28"/>
    <w:rsid w:val="00CA6185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7532C"/>
    <w:rsid w:val="00D81BA5"/>
    <w:rsid w:val="00DC3F44"/>
    <w:rsid w:val="00DD146A"/>
    <w:rsid w:val="00DD3E9D"/>
    <w:rsid w:val="00DE73EE"/>
    <w:rsid w:val="00DF49EB"/>
    <w:rsid w:val="00E039A0"/>
    <w:rsid w:val="00E0453E"/>
    <w:rsid w:val="00E14552"/>
    <w:rsid w:val="00E15574"/>
    <w:rsid w:val="00E15D59"/>
    <w:rsid w:val="00E20B74"/>
    <w:rsid w:val="00E21B42"/>
    <w:rsid w:val="00E30517"/>
    <w:rsid w:val="00E307AC"/>
    <w:rsid w:val="00E327C9"/>
    <w:rsid w:val="00E32CFD"/>
    <w:rsid w:val="00E42CC3"/>
    <w:rsid w:val="00E55512"/>
    <w:rsid w:val="00E702D3"/>
    <w:rsid w:val="00E86A2B"/>
    <w:rsid w:val="00E929F6"/>
    <w:rsid w:val="00E94ED1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2074D"/>
    <w:rsid w:val="00F33637"/>
    <w:rsid w:val="00F33AC3"/>
    <w:rsid w:val="00F365F2"/>
    <w:rsid w:val="00F368C7"/>
    <w:rsid w:val="00F54680"/>
    <w:rsid w:val="00FB4D02"/>
    <w:rsid w:val="00FB7965"/>
    <w:rsid w:val="00FC0667"/>
    <w:rsid w:val="00FD0AFD"/>
    <w:rsid w:val="00FD7C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C8EC-2711-4229-A28F-514C8C3C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20</cp:revision>
  <cp:lastPrinted>2016-08-18T09:34:00Z</cp:lastPrinted>
  <dcterms:created xsi:type="dcterms:W3CDTF">2017-03-13T08:16:00Z</dcterms:created>
  <dcterms:modified xsi:type="dcterms:W3CDTF">2019-02-07T13:15:00Z</dcterms:modified>
</cp:coreProperties>
</file>